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7FFE" w14:textId="70E456B9" w:rsidR="00E47F94" w:rsidRPr="007805A1" w:rsidRDefault="008D4FDC" w:rsidP="00E47F94">
      <w:pPr>
        <w:pStyle w:val="Sansinterligne"/>
        <w:jc w:val="center"/>
        <w:rPr>
          <w:rFonts w:ascii="EG Dragon Caps" w:hAnsi="EG Dragon Caps"/>
          <w:color w:val="833C0B" w:themeColor="accent2" w:themeShade="80"/>
          <w:sz w:val="32"/>
          <w:szCs w:val="32"/>
          <w:lang w:val="en-US"/>
        </w:rPr>
      </w:pPr>
      <w:r w:rsidRPr="007805A1">
        <w:rPr>
          <w:rFonts w:ascii="EG Dragon Caps" w:hAnsi="EG Dragon Caps"/>
          <w:color w:val="833C0B" w:themeColor="accent2" w:themeShade="80"/>
          <w:sz w:val="32"/>
          <w:szCs w:val="32"/>
          <w:lang w:val="en-US"/>
        </w:rPr>
        <w:t>Overhaul of experience gains in Sacred Phoeni</w:t>
      </w:r>
      <w:r w:rsidR="00E47F94" w:rsidRPr="007805A1">
        <w:rPr>
          <w:rFonts w:ascii="EG Dragon Caps" w:hAnsi="EG Dragon Caps"/>
          <w:color w:val="833C0B" w:themeColor="accent2" w:themeShade="80"/>
          <w:sz w:val="32"/>
          <w:szCs w:val="32"/>
          <w:lang w:val="en-US"/>
        </w:rPr>
        <w:t xml:space="preserve">x </w:t>
      </w:r>
    </w:p>
    <w:p w14:paraId="64A07DA5" w14:textId="595BEB72" w:rsidR="00A903AF" w:rsidRPr="007805A1" w:rsidRDefault="00A903AF" w:rsidP="00E47F94">
      <w:pPr>
        <w:pStyle w:val="Sansinterligne"/>
        <w:jc w:val="both"/>
        <w:rPr>
          <w:lang w:val="en-US"/>
        </w:rPr>
      </w:pPr>
    </w:p>
    <w:p w14:paraId="36645EAA" w14:textId="77777777" w:rsidR="00711D49" w:rsidRPr="007805A1" w:rsidRDefault="00711D49" w:rsidP="00E47F94">
      <w:pPr>
        <w:pStyle w:val="Sansinterligne"/>
        <w:jc w:val="both"/>
        <w:rPr>
          <w:lang w:val="en-US"/>
        </w:rPr>
      </w:pPr>
    </w:p>
    <w:p w14:paraId="750F4A8C" w14:textId="60694EF1" w:rsidR="003B4EAE" w:rsidRPr="007805A1" w:rsidRDefault="003B4EAE" w:rsidP="00E47F94">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Introduction</w:t>
      </w:r>
    </w:p>
    <w:p w14:paraId="6AD0BA9C" w14:textId="77777777" w:rsidR="003B4EAE" w:rsidRPr="007805A1" w:rsidRDefault="003B4EAE" w:rsidP="00E47F94">
      <w:pPr>
        <w:pStyle w:val="Sansinterligne"/>
        <w:jc w:val="both"/>
        <w:rPr>
          <w:lang w:val="en-US"/>
        </w:rPr>
      </w:pPr>
    </w:p>
    <w:p w14:paraId="61D9038D" w14:textId="12C449EF" w:rsidR="006810E4" w:rsidRPr="007805A1" w:rsidRDefault="008D4FDC" w:rsidP="00E47F94">
      <w:pPr>
        <w:pStyle w:val="Sansinterligne"/>
        <w:jc w:val="both"/>
        <w:rPr>
          <w:lang w:val="en-US"/>
        </w:rPr>
      </w:pPr>
      <w:r w:rsidRPr="007805A1">
        <w:rPr>
          <w:lang w:val="en-US"/>
        </w:rPr>
        <w:t xml:space="preserve">  Based on the flat formula from the 4</w:t>
      </w:r>
      <w:r w:rsidRPr="007805A1">
        <w:rPr>
          <w:vertAlign w:val="superscript"/>
          <w:lang w:val="en-US"/>
        </w:rPr>
        <w:t>th</w:t>
      </w:r>
      <w:r w:rsidRPr="007805A1">
        <w:rPr>
          <w:lang w:val="en-US"/>
        </w:rPr>
        <w:t xml:space="preserve"> generation, the gains for each eligible Pokémon can be summarized as:</w:t>
      </w:r>
    </w:p>
    <w:p w14:paraId="05582C79" w14:textId="77777777" w:rsidR="008D4FDC" w:rsidRPr="007805A1" w:rsidRDefault="008D4FDC" w:rsidP="00E47F94">
      <w:pPr>
        <w:pStyle w:val="Sansinterligne"/>
        <w:jc w:val="both"/>
        <w:rPr>
          <w:lang w:val="en-US"/>
        </w:rPr>
      </w:pPr>
    </w:p>
    <w:p w14:paraId="4E73C5BC" w14:textId="232DDCBD" w:rsidR="006810E4" w:rsidRPr="007805A1" w:rsidRDefault="00EA76D1" w:rsidP="00EA76D1">
      <w:pPr>
        <w:pStyle w:val="Sansinterligne"/>
        <w:jc w:val="center"/>
        <w:rPr>
          <w:rFonts w:ascii="Cambria" w:hAnsi="Cambria"/>
          <w:b/>
          <w:bCs/>
          <w:i/>
          <w:iCs/>
          <w:color w:val="002060"/>
          <w:lang w:val="en-US"/>
        </w:rPr>
      </w:pPr>
      <w:r w:rsidRPr="007805A1">
        <w:rPr>
          <w:rFonts w:ascii="Cambria" w:hAnsi="Cambria"/>
          <w:b/>
          <w:bCs/>
          <w:i/>
          <w:iCs/>
          <w:color w:val="002060"/>
          <w:lang w:val="en-US"/>
        </w:rPr>
        <w:t>Exp</w:t>
      </w:r>
      <w:r w:rsidR="008D4FDC" w:rsidRPr="007805A1">
        <w:rPr>
          <w:rFonts w:ascii="Cambria" w:hAnsi="Cambria"/>
          <w:b/>
          <w:bCs/>
          <w:i/>
          <w:iCs/>
          <w:color w:val="002060"/>
          <w:lang w:val="en-US"/>
        </w:rPr>
        <w:t>e</w:t>
      </w:r>
      <w:r w:rsidRPr="007805A1">
        <w:rPr>
          <w:rFonts w:ascii="Cambria" w:hAnsi="Cambria"/>
          <w:b/>
          <w:bCs/>
          <w:i/>
          <w:iCs/>
          <w:color w:val="002060"/>
          <w:lang w:val="en-US"/>
        </w:rPr>
        <w:t>rience</w:t>
      </w:r>
      <w:r w:rsidR="008D4FDC" w:rsidRPr="007805A1">
        <w:rPr>
          <w:rFonts w:ascii="Cambria" w:hAnsi="Cambria"/>
          <w:b/>
          <w:bCs/>
          <w:i/>
          <w:iCs/>
          <w:color w:val="002060"/>
          <w:lang w:val="en-US"/>
        </w:rPr>
        <w:t xml:space="preserve"> gained</w:t>
      </w:r>
      <w:r w:rsidRPr="007805A1">
        <w:rPr>
          <w:rFonts w:ascii="Cambria" w:hAnsi="Cambria"/>
          <w:b/>
          <w:bCs/>
          <w:i/>
          <w:iCs/>
          <w:color w:val="002060"/>
          <w:lang w:val="en-US"/>
        </w:rPr>
        <w:t xml:space="preserve"> = Base Exp × Overkill × </w:t>
      </w:r>
      <w:r w:rsidR="008D4FDC" w:rsidRPr="007805A1">
        <w:rPr>
          <w:rFonts w:ascii="Cambria" w:hAnsi="Cambria"/>
          <w:b/>
          <w:bCs/>
          <w:i/>
          <w:iCs/>
          <w:color w:val="002060"/>
          <w:lang w:val="en-US"/>
        </w:rPr>
        <w:t>Individual factors</w:t>
      </w:r>
    </w:p>
    <w:p w14:paraId="2A7D2BCC" w14:textId="77777777" w:rsidR="00EA76D1" w:rsidRPr="007805A1" w:rsidRDefault="00EA76D1" w:rsidP="00E47F94">
      <w:pPr>
        <w:pStyle w:val="Sansinterligne"/>
        <w:jc w:val="both"/>
        <w:rPr>
          <w:lang w:val="en-US"/>
        </w:rPr>
      </w:pPr>
    </w:p>
    <w:p w14:paraId="0B76E403" w14:textId="284ECB11" w:rsidR="00114690" w:rsidRPr="007805A1" w:rsidRDefault="00114690" w:rsidP="00E47F94">
      <w:pPr>
        <w:pStyle w:val="Sansinterligne"/>
        <w:jc w:val="both"/>
        <w:rPr>
          <w:lang w:val="en-US"/>
        </w:rPr>
      </w:pPr>
      <w:r w:rsidRPr="007805A1">
        <w:rPr>
          <w:lang w:val="en-US"/>
        </w:rPr>
        <w:t xml:space="preserve">  </w:t>
      </w:r>
      <w:r w:rsidR="008D4FDC" w:rsidRPr="007805A1">
        <w:rPr>
          <w:b/>
          <w:lang w:val="en-US"/>
        </w:rPr>
        <w:t xml:space="preserve">The </w:t>
      </w:r>
      <w:r w:rsidR="00DE63CE" w:rsidRPr="007805A1">
        <w:rPr>
          <w:b/>
          <w:lang w:val="en-US"/>
        </w:rPr>
        <w:t>Base Exp</w:t>
      </w:r>
      <w:r w:rsidRPr="007805A1">
        <w:rPr>
          <w:lang w:val="en-US"/>
        </w:rPr>
        <w:t xml:space="preserve"> </w:t>
      </w:r>
      <w:r w:rsidR="008D4FDC" w:rsidRPr="007805A1">
        <w:rPr>
          <w:lang w:val="en-US"/>
        </w:rPr>
        <w:t>corresponds to everything that is strictly related to the defeated Pokémon, namely the battle conditions and its experience rate.</w:t>
      </w:r>
    </w:p>
    <w:p w14:paraId="77C4E6D2" w14:textId="315E1905" w:rsidR="008D4FDC" w:rsidRPr="007805A1" w:rsidRDefault="009E5EF8" w:rsidP="00E47F94">
      <w:pPr>
        <w:pStyle w:val="Sansinterligne"/>
        <w:jc w:val="both"/>
        <w:rPr>
          <w:lang w:val="en-US"/>
        </w:rPr>
      </w:pPr>
      <w:r w:rsidRPr="007805A1">
        <w:rPr>
          <w:lang w:val="en-US"/>
        </w:rPr>
        <w:t xml:space="preserve">  </w:t>
      </w:r>
      <w:r w:rsidR="008D4FDC" w:rsidRPr="007805A1">
        <w:rPr>
          <w:b/>
          <w:lang w:val="en-US"/>
        </w:rPr>
        <w:t xml:space="preserve">The </w:t>
      </w:r>
      <w:r w:rsidRPr="007805A1">
        <w:rPr>
          <w:b/>
          <w:lang w:val="en-US"/>
        </w:rPr>
        <w:t>overkill</w:t>
      </w:r>
      <w:r w:rsidRPr="007805A1">
        <w:rPr>
          <w:lang w:val="en-US"/>
        </w:rPr>
        <w:t xml:space="preserve"> </w:t>
      </w:r>
      <w:r w:rsidR="008D4FDC" w:rsidRPr="007805A1">
        <w:rPr>
          <w:lang w:val="en-US"/>
        </w:rPr>
        <w:t>is related to the way the Pokémon was defeated: if the fatal blow was particularly powerful, it will give up 2 or 4 times more experience!</w:t>
      </w:r>
    </w:p>
    <w:p w14:paraId="2B327F0C" w14:textId="38424EC8" w:rsidR="00537C27" w:rsidRPr="007805A1" w:rsidRDefault="00537C27" w:rsidP="00E47F94">
      <w:pPr>
        <w:pStyle w:val="Sansinterligne"/>
        <w:jc w:val="both"/>
        <w:rPr>
          <w:lang w:val="en-US"/>
        </w:rPr>
      </w:pPr>
      <w:r w:rsidRPr="007805A1">
        <w:rPr>
          <w:lang w:val="en-US"/>
        </w:rPr>
        <w:t xml:space="preserve">  </w:t>
      </w:r>
      <w:r w:rsidR="008D4FDC" w:rsidRPr="007805A1">
        <w:rPr>
          <w:b/>
          <w:lang w:val="en-US"/>
        </w:rPr>
        <w:t>The</w:t>
      </w:r>
      <w:r w:rsidR="001E4544">
        <w:rPr>
          <w:b/>
          <w:lang w:val="en-US"/>
        </w:rPr>
        <w:t xml:space="preserve"> i</w:t>
      </w:r>
      <w:r w:rsidR="008D4FDC" w:rsidRPr="007805A1">
        <w:rPr>
          <w:b/>
          <w:lang w:val="en-US"/>
        </w:rPr>
        <w:t>ndividual factors</w:t>
      </w:r>
      <w:r w:rsidR="008D4FDC" w:rsidRPr="007805A1">
        <w:rPr>
          <w:lang w:val="en-US"/>
        </w:rPr>
        <w:t xml:space="preserve"> correspond to influences of each Pokémon which receives its share of experience: if it</w:t>
      </w:r>
      <w:r w:rsidR="00A97F74">
        <w:rPr>
          <w:lang w:val="en-US"/>
        </w:rPr>
        <w:t>’</w:t>
      </w:r>
      <w:r w:rsidR="008D4FDC" w:rsidRPr="007805A1">
        <w:rPr>
          <w:lang w:val="en-US"/>
        </w:rPr>
        <w:t>s exchanged, holds an item influencing the experience, its level compared to the soft level cap...</w:t>
      </w:r>
    </w:p>
    <w:p w14:paraId="1E44D398" w14:textId="77777777" w:rsidR="006810E4" w:rsidRPr="007805A1" w:rsidRDefault="006810E4" w:rsidP="00E47F94">
      <w:pPr>
        <w:pStyle w:val="Sansinterligne"/>
        <w:jc w:val="both"/>
        <w:rPr>
          <w:lang w:val="en-US"/>
        </w:rPr>
      </w:pPr>
    </w:p>
    <w:p w14:paraId="2E5F06C2" w14:textId="1E9950E2" w:rsidR="00C70A85" w:rsidRPr="007805A1" w:rsidRDefault="009E5EF8" w:rsidP="00114690">
      <w:pPr>
        <w:pStyle w:val="Sansinterligne"/>
        <w:jc w:val="both"/>
        <w:rPr>
          <w:lang w:val="en-US"/>
        </w:rPr>
      </w:pPr>
      <w:r w:rsidRPr="007805A1">
        <w:rPr>
          <w:lang w:val="en-US"/>
        </w:rPr>
        <w:t xml:space="preserve">  </w:t>
      </w:r>
      <w:r w:rsidR="008D4FDC" w:rsidRPr="007805A1">
        <w:rPr>
          <w:lang w:val="en-US"/>
        </w:rPr>
        <w:t>Before dissecting each factor, let us note that in Sacred Phoenix ...</w:t>
      </w:r>
    </w:p>
    <w:p w14:paraId="51E410E5" w14:textId="064CCAB2" w:rsidR="00C70A85" w:rsidRPr="007805A1" w:rsidRDefault="00C70A85" w:rsidP="00114690">
      <w:pPr>
        <w:pStyle w:val="Sansinterligne"/>
        <w:jc w:val="both"/>
        <w:rPr>
          <w:lang w:val="en-US"/>
        </w:rPr>
      </w:pPr>
      <w:r w:rsidRPr="007805A1">
        <w:rPr>
          <w:lang w:val="en-US"/>
        </w:rPr>
        <w:t xml:space="preserve">  • </w:t>
      </w:r>
      <w:r w:rsidR="008D4FDC" w:rsidRPr="007805A1">
        <w:rPr>
          <w:lang w:val="en-US"/>
        </w:rPr>
        <w:t>Fainting Pokémons get their share of experience: it is no longer a reason to be excluded. (You also learn from your defeats.)</w:t>
      </w:r>
      <w:r w:rsidR="00355F7D" w:rsidRPr="006E7F43">
        <w:rPr>
          <w:lang w:val="en-US"/>
        </w:rPr>
        <w:t xml:space="preserve"> </w:t>
      </w:r>
      <w:r w:rsidR="00355F7D" w:rsidRPr="00355F7D">
        <w:rPr>
          <w:lang w:val="en-US"/>
        </w:rPr>
        <w:t>On the other hand, the dead no longer get experience.</w:t>
      </w:r>
    </w:p>
    <w:p w14:paraId="3CEF094D" w14:textId="5E5116CE" w:rsidR="00254529" w:rsidRPr="007805A1" w:rsidRDefault="00C70A85" w:rsidP="00E47F94">
      <w:pPr>
        <w:pStyle w:val="Sansinterligne"/>
        <w:jc w:val="both"/>
        <w:rPr>
          <w:lang w:val="en-US"/>
        </w:rPr>
      </w:pPr>
      <w:r w:rsidRPr="007805A1">
        <w:rPr>
          <w:lang w:val="en-US"/>
        </w:rPr>
        <w:t xml:space="preserve">  • </w:t>
      </w:r>
      <w:r w:rsidR="008D4FDC" w:rsidRPr="007805A1">
        <w:rPr>
          <w:lang w:val="en-US"/>
        </w:rPr>
        <w:t>All intermediate calculations are done in floating-point numbers. The passage in integer is done only at the very end by rounding.</w:t>
      </w:r>
    </w:p>
    <w:p w14:paraId="67E4BC84" w14:textId="77777777" w:rsidR="008D4FDC" w:rsidRPr="007805A1" w:rsidRDefault="008D4FDC" w:rsidP="00E47F94">
      <w:pPr>
        <w:pStyle w:val="Sansinterligne"/>
        <w:jc w:val="both"/>
        <w:rPr>
          <w:lang w:val="en-US"/>
        </w:rPr>
      </w:pPr>
    </w:p>
    <w:p w14:paraId="1B9C9343" w14:textId="60CA26FD" w:rsidR="00254529" w:rsidRPr="007805A1" w:rsidRDefault="00254529" w:rsidP="00E47F94">
      <w:pPr>
        <w:pStyle w:val="Sansinterligne"/>
        <w:jc w:val="both"/>
        <w:rPr>
          <w:lang w:val="en-US"/>
        </w:rPr>
      </w:pPr>
    </w:p>
    <w:p w14:paraId="1CA2C0CE" w14:textId="50C7550F" w:rsidR="00254529" w:rsidRPr="007805A1" w:rsidRDefault="008D4FDC" w:rsidP="00254529">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Base Exp</w:t>
      </w:r>
    </w:p>
    <w:p w14:paraId="464693D9" w14:textId="740DF9BA" w:rsidR="00254529" w:rsidRPr="007805A1" w:rsidRDefault="00254529" w:rsidP="00E47F94">
      <w:pPr>
        <w:pStyle w:val="Sansinterligne"/>
        <w:jc w:val="both"/>
        <w:rPr>
          <w:lang w:val="en-US"/>
        </w:rPr>
      </w:pPr>
    </w:p>
    <w:p w14:paraId="57323B98" w14:textId="45C08F73" w:rsidR="002C4EF2" w:rsidRPr="007805A1" w:rsidRDefault="00203AED" w:rsidP="00E47F94">
      <w:pPr>
        <w:pStyle w:val="Sansinterligne"/>
        <w:jc w:val="both"/>
        <w:rPr>
          <w:lang w:val="en-US"/>
        </w:rPr>
      </w:pPr>
      <w:r w:rsidRPr="007805A1">
        <w:rPr>
          <w:lang w:val="en-US"/>
        </w:rPr>
        <w:t xml:space="preserve">  </w:t>
      </w:r>
      <w:r w:rsidR="008D4FDC" w:rsidRPr="007805A1">
        <w:rPr>
          <w:lang w:val="en-US"/>
        </w:rPr>
        <w:t>Base experience is what will serve as the common core for all those who are eligible for experience gain.</w:t>
      </w:r>
    </w:p>
    <w:p w14:paraId="44DA3586" w14:textId="02442C00" w:rsidR="00254529" w:rsidRPr="007805A1" w:rsidRDefault="00254529" w:rsidP="00E47F94">
      <w:pPr>
        <w:pStyle w:val="Sansinterligne"/>
        <w:jc w:val="both"/>
        <w:rPr>
          <w:lang w:val="en-US"/>
        </w:rPr>
      </w:pPr>
    </w:p>
    <w:p w14:paraId="40CD3C61" w14:textId="5303CBC4" w:rsidR="00EA76D1" w:rsidRPr="007805A1" w:rsidRDefault="00EA76D1" w:rsidP="00EA76D1">
      <w:pPr>
        <w:pStyle w:val="Sansinterligne"/>
        <w:jc w:val="center"/>
        <w:rPr>
          <w:rFonts w:ascii="Cambria" w:hAnsi="Cambria"/>
          <w:b/>
          <w:bCs/>
          <w:i/>
          <w:iCs/>
          <w:color w:val="002060"/>
          <w:lang w:val="en-US"/>
        </w:rPr>
      </w:pPr>
      <w:r w:rsidRPr="007805A1">
        <w:rPr>
          <w:rFonts w:ascii="Cambria" w:hAnsi="Cambria"/>
          <w:b/>
          <w:bCs/>
          <w:i/>
          <w:iCs/>
          <w:color w:val="002060"/>
          <w:lang w:val="en-US"/>
        </w:rPr>
        <w:t xml:space="preserve">Base </w:t>
      </w:r>
      <w:r w:rsidR="001177F0" w:rsidRPr="007805A1">
        <w:rPr>
          <w:rFonts w:ascii="Cambria" w:hAnsi="Cambria"/>
          <w:b/>
          <w:bCs/>
          <w:i/>
          <w:iCs/>
          <w:color w:val="002060"/>
          <w:lang w:val="en-US"/>
        </w:rPr>
        <w:t>Exp</w:t>
      </w:r>
      <w:r w:rsidRPr="007805A1">
        <w:rPr>
          <w:rFonts w:ascii="Cambria" w:hAnsi="Cambria"/>
          <w:b/>
          <w:bCs/>
          <w:i/>
          <w:iCs/>
          <w:color w:val="002060"/>
          <w:lang w:val="en-US"/>
        </w:rPr>
        <w:t xml:space="preserve"> = Master </w:t>
      </w:r>
      <w:proofErr w:type="spellStart"/>
      <w:r w:rsidRPr="007805A1">
        <w:rPr>
          <w:rFonts w:ascii="Cambria" w:hAnsi="Cambria"/>
          <w:b/>
          <w:bCs/>
          <w:i/>
          <w:iCs/>
          <w:color w:val="002060"/>
          <w:lang w:val="en-US"/>
        </w:rPr>
        <w:t>coef</w:t>
      </w:r>
      <w:proofErr w:type="spellEnd"/>
      <w:r w:rsidRPr="007805A1">
        <w:rPr>
          <w:rFonts w:ascii="Cambria" w:hAnsi="Cambria"/>
          <w:b/>
          <w:bCs/>
          <w:i/>
          <w:iCs/>
          <w:color w:val="002060"/>
          <w:lang w:val="en-US"/>
        </w:rPr>
        <w:t xml:space="preserve"> </w:t>
      </w:r>
      <w:r w:rsidR="00711D49" w:rsidRPr="007805A1">
        <w:rPr>
          <w:rFonts w:ascii="Cambria" w:hAnsi="Cambria"/>
          <w:b/>
          <w:bCs/>
          <w:i/>
          <w:iCs/>
          <w:color w:val="002060"/>
          <w:lang w:val="en-US"/>
        </w:rPr>
        <w:t xml:space="preserve">× </w:t>
      </w:r>
      <w:r w:rsidRPr="007805A1">
        <w:rPr>
          <w:rFonts w:ascii="Cambria" w:hAnsi="Cambria"/>
          <w:b/>
          <w:bCs/>
          <w:i/>
          <w:iCs/>
          <w:color w:val="002060"/>
          <w:lang w:val="en-US"/>
        </w:rPr>
        <w:t xml:space="preserve">Exp </w:t>
      </w:r>
      <w:r w:rsidR="00711D49" w:rsidRPr="007805A1">
        <w:rPr>
          <w:rFonts w:ascii="Cambria" w:hAnsi="Cambria"/>
          <w:b/>
          <w:bCs/>
          <w:i/>
          <w:iCs/>
          <w:color w:val="002060"/>
          <w:lang w:val="en-US"/>
        </w:rPr>
        <w:t xml:space="preserve">Yield </w:t>
      </w:r>
      <w:r w:rsidR="00432EB6" w:rsidRPr="007805A1">
        <w:rPr>
          <w:rFonts w:ascii="Cambria" w:hAnsi="Cambria"/>
          <w:b/>
          <w:bCs/>
          <w:i/>
          <w:iCs/>
          <w:color w:val="002060"/>
          <w:lang w:val="en-US"/>
        </w:rPr>
        <w:t xml:space="preserve">× </w:t>
      </w:r>
      <w:r w:rsidR="008D4FDC" w:rsidRPr="007805A1">
        <w:rPr>
          <w:rFonts w:ascii="Cambria" w:hAnsi="Cambria"/>
          <w:b/>
          <w:bCs/>
          <w:i/>
          <w:iCs/>
          <w:color w:val="002060"/>
          <w:lang w:val="en-US"/>
        </w:rPr>
        <w:t>Level</w:t>
      </w:r>
      <w:r w:rsidR="00432EB6" w:rsidRPr="007805A1">
        <w:rPr>
          <w:rFonts w:ascii="Cambria" w:hAnsi="Cambria"/>
          <w:b/>
          <w:bCs/>
          <w:i/>
          <w:iCs/>
          <w:color w:val="002060"/>
          <w:lang w:val="en-US"/>
        </w:rPr>
        <w:t xml:space="preserve"> </w:t>
      </w:r>
      <w:r w:rsidR="00711D49" w:rsidRPr="007805A1">
        <w:rPr>
          <w:rFonts w:ascii="Cambria" w:hAnsi="Cambria"/>
          <w:b/>
          <w:bCs/>
          <w:i/>
          <w:iCs/>
          <w:color w:val="002060"/>
          <w:lang w:val="en-US"/>
        </w:rPr>
        <w:t>×</w:t>
      </w:r>
      <w:r w:rsidRPr="007805A1">
        <w:rPr>
          <w:rFonts w:ascii="Cambria" w:hAnsi="Cambria"/>
          <w:b/>
          <w:bCs/>
          <w:i/>
          <w:iCs/>
          <w:color w:val="002060"/>
          <w:lang w:val="en-US"/>
        </w:rPr>
        <w:t xml:space="preserve"> </w:t>
      </w:r>
      <w:r w:rsidR="008D4FDC" w:rsidRPr="007805A1">
        <w:rPr>
          <w:rFonts w:ascii="Cambria" w:hAnsi="Cambria"/>
          <w:b/>
          <w:bCs/>
          <w:i/>
          <w:iCs/>
          <w:color w:val="002060"/>
          <w:lang w:val="en-US"/>
        </w:rPr>
        <w:t>Battle factors</w:t>
      </w:r>
    </w:p>
    <w:p w14:paraId="1A128E0D" w14:textId="77777777" w:rsidR="00F51F17" w:rsidRPr="007805A1" w:rsidRDefault="00F51F17" w:rsidP="00E47F94">
      <w:pPr>
        <w:pStyle w:val="Sansinterligne"/>
        <w:jc w:val="both"/>
        <w:rPr>
          <w:lang w:val="en-US"/>
        </w:rPr>
      </w:pPr>
    </w:p>
    <w:p w14:paraId="00A871DB" w14:textId="61D6A0DE" w:rsidR="00254529" w:rsidRPr="007805A1" w:rsidRDefault="00254529" w:rsidP="00E47F94">
      <w:pPr>
        <w:pStyle w:val="Sansinterligne"/>
        <w:jc w:val="both"/>
        <w:rPr>
          <w:b/>
          <w:bCs/>
          <w:lang w:val="en-US"/>
        </w:rPr>
      </w:pPr>
      <w:r w:rsidRPr="007805A1">
        <w:rPr>
          <w:b/>
          <w:bCs/>
          <w:lang w:val="en-US"/>
        </w:rPr>
        <w:t xml:space="preserve">Master </w:t>
      </w:r>
      <w:proofErr w:type="spellStart"/>
      <w:r w:rsidRPr="007805A1">
        <w:rPr>
          <w:b/>
          <w:bCs/>
          <w:lang w:val="en-US"/>
        </w:rPr>
        <w:t>coef</w:t>
      </w:r>
      <w:proofErr w:type="spellEnd"/>
      <w:r w:rsidR="00F51F17" w:rsidRPr="007805A1">
        <w:rPr>
          <w:b/>
          <w:bCs/>
          <w:lang w:val="en-US"/>
        </w:rPr>
        <w:t> (</w:t>
      </w:r>
      <w:r w:rsidR="008D4FDC" w:rsidRPr="007805A1">
        <w:rPr>
          <w:b/>
          <w:bCs/>
          <w:lang w:val="en-US"/>
        </w:rPr>
        <w:t>master factor</w:t>
      </w:r>
      <w:r w:rsidR="00F51F17" w:rsidRPr="007805A1">
        <w:rPr>
          <w:b/>
          <w:bCs/>
          <w:lang w:val="en-US"/>
        </w:rPr>
        <w:t>):</w:t>
      </w:r>
    </w:p>
    <w:p w14:paraId="07810C2A" w14:textId="59C125DE" w:rsidR="00F51F17" w:rsidRPr="007805A1" w:rsidRDefault="006810E4" w:rsidP="00E47F94">
      <w:pPr>
        <w:pStyle w:val="Sansinterligne"/>
        <w:jc w:val="both"/>
        <w:rPr>
          <w:lang w:val="en-US"/>
        </w:rPr>
      </w:pPr>
      <w:r w:rsidRPr="007805A1">
        <w:rPr>
          <w:lang w:val="en-US"/>
        </w:rPr>
        <w:t xml:space="preserve">  </w:t>
      </w:r>
      <w:r w:rsidR="008D4FDC" w:rsidRPr="007805A1">
        <w:rPr>
          <w:lang w:val="en-US"/>
        </w:rPr>
        <w:t>Affects all experience gains, used to balance overall gains.</w:t>
      </w:r>
    </w:p>
    <w:p w14:paraId="6AE9561B" w14:textId="5CF42BD8" w:rsidR="00254529" w:rsidRPr="007805A1" w:rsidRDefault="006810E4" w:rsidP="00E47F94">
      <w:pPr>
        <w:pStyle w:val="Sansinterligne"/>
        <w:jc w:val="both"/>
        <w:rPr>
          <w:lang w:val="en-US"/>
        </w:rPr>
      </w:pPr>
      <w:r w:rsidRPr="007805A1">
        <w:rPr>
          <w:lang w:val="en-US"/>
        </w:rPr>
        <w:t xml:space="preserve">  </w:t>
      </w:r>
      <w:r w:rsidR="008D4FDC" w:rsidRPr="007805A1">
        <w:rPr>
          <w:lang w:val="en-US"/>
        </w:rPr>
        <w:t xml:space="preserve">Is </w:t>
      </w:r>
      <w:r w:rsidR="00F51F17" w:rsidRPr="007805A1">
        <w:rPr>
          <w:b/>
          <w:color w:val="C00000"/>
          <w:lang w:val="en-US"/>
        </w:rPr>
        <w:t>0</w:t>
      </w:r>
      <w:r w:rsidR="008D4FDC" w:rsidRPr="007805A1">
        <w:rPr>
          <w:b/>
          <w:color w:val="C00000"/>
          <w:lang w:val="en-US"/>
        </w:rPr>
        <w:t>.</w:t>
      </w:r>
      <w:r w:rsidR="00F51F17" w:rsidRPr="007805A1">
        <w:rPr>
          <w:b/>
          <w:color w:val="C00000"/>
          <w:lang w:val="en-US"/>
        </w:rPr>
        <w:t>1</w:t>
      </w:r>
      <w:r w:rsidR="00F51F17" w:rsidRPr="007805A1">
        <w:rPr>
          <w:lang w:val="en-US"/>
        </w:rPr>
        <w:t xml:space="preserve"> </w:t>
      </w:r>
      <w:r w:rsidR="008D4FDC" w:rsidRPr="007805A1">
        <w:rPr>
          <w:lang w:val="en-US"/>
        </w:rPr>
        <w:t>in</w:t>
      </w:r>
      <w:r w:rsidR="00F51F17" w:rsidRPr="007805A1">
        <w:rPr>
          <w:lang w:val="en-US"/>
        </w:rPr>
        <w:t xml:space="preserve"> Sacred Phoenix</w:t>
      </w:r>
      <w:r w:rsidR="008D513C">
        <w:rPr>
          <w:lang w:val="en-US"/>
        </w:rPr>
        <w:t xml:space="preserve">, and </w:t>
      </w:r>
      <w:r w:rsidR="008D513C" w:rsidRPr="008D513C">
        <w:rPr>
          <w:b/>
          <w:bCs/>
          <w:color w:val="C00000"/>
          <w:lang w:val="en-US"/>
        </w:rPr>
        <w:t>0.11111</w:t>
      </w:r>
      <w:r w:rsidR="008D513C">
        <w:rPr>
          <w:lang w:val="en-US"/>
        </w:rPr>
        <w:t xml:space="preserve"> if overkill </w:t>
      </w:r>
      <w:r w:rsidR="008D513C" w:rsidRPr="008D513C">
        <w:rPr>
          <w:lang w:val="en-US"/>
        </w:rPr>
        <w:t>is disabled in difficulty settings</w:t>
      </w:r>
      <w:r w:rsidR="00F51F17" w:rsidRPr="007805A1">
        <w:rPr>
          <w:lang w:val="en-US"/>
        </w:rPr>
        <w:t>. (</w:t>
      </w:r>
      <w:r w:rsidR="00F51F17" w:rsidRPr="007805A1">
        <w:rPr>
          <w:b/>
          <w:lang w:val="en-US"/>
        </w:rPr>
        <w:t>0.1429</w:t>
      </w:r>
      <w:r w:rsidR="00F51F17" w:rsidRPr="007805A1">
        <w:rPr>
          <w:lang w:val="en-US"/>
        </w:rPr>
        <w:t xml:space="preserve"> </w:t>
      </w:r>
      <w:r w:rsidR="008D4FDC" w:rsidRPr="007805A1">
        <w:rPr>
          <w:lang w:val="en-US"/>
        </w:rPr>
        <w:t>before the 5</w:t>
      </w:r>
      <w:r w:rsidR="008D4FDC" w:rsidRPr="007805A1">
        <w:rPr>
          <w:vertAlign w:val="superscript"/>
          <w:lang w:val="en-US"/>
        </w:rPr>
        <w:t>th</w:t>
      </w:r>
      <w:r w:rsidR="008D4FDC" w:rsidRPr="007805A1">
        <w:rPr>
          <w:lang w:val="en-US"/>
        </w:rPr>
        <w:t xml:space="preserve"> generation</w:t>
      </w:r>
      <w:r w:rsidR="00F51F17" w:rsidRPr="007805A1">
        <w:rPr>
          <w:lang w:val="en-US"/>
        </w:rPr>
        <w:t xml:space="preserve">, </w:t>
      </w:r>
      <w:r w:rsidR="00F51F17" w:rsidRPr="007805A1">
        <w:rPr>
          <w:b/>
          <w:lang w:val="en-US"/>
        </w:rPr>
        <w:t>0.2</w:t>
      </w:r>
      <w:r w:rsidR="00F51F17" w:rsidRPr="007805A1">
        <w:rPr>
          <w:lang w:val="en-US"/>
        </w:rPr>
        <w:t xml:space="preserve"> </w:t>
      </w:r>
      <w:r w:rsidR="008D4FDC" w:rsidRPr="007805A1">
        <w:rPr>
          <w:lang w:val="en-US"/>
        </w:rPr>
        <w:t>in recent games</w:t>
      </w:r>
      <w:r w:rsidR="00F51F17" w:rsidRPr="007805A1">
        <w:rPr>
          <w:lang w:val="en-US"/>
        </w:rPr>
        <w:t>.)</w:t>
      </w:r>
    </w:p>
    <w:p w14:paraId="536F183D" w14:textId="07AEE59B" w:rsidR="00254529" w:rsidRPr="007805A1" w:rsidRDefault="006810E4" w:rsidP="00E47F94">
      <w:pPr>
        <w:pStyle w:val="Sansinterligne"/>
        <w:jc w:val="both"/>
        <w:rPr>
          <w:lang w:val="en-US"/>
        </w:rPr>
      </w:pPr>
      <w:r w:rsidRPr="007805A1">
        <w:rPr>
          <w:lang w:val="en-US"/>
        </w:rPr>
        <w:t xml:space="preserve">  </w:t>
      </w:r>
      <w:r w:rsidR="008D4FDC" w:rsidRPr="007805A1">
        <w:rPr>
          <w:lang w:val="en-US"/>
        </w:rPr>
        <w:t>It has been reduced to account for the many multipliers that can apply in battle factors.</w:t>
      </w:r>
    </w:p>
    <w:p w14:paraId="0FEC9694" w14:textId="77777777" w:rsidR="00711D49" w:rsidRPr="007805A1" w:rsidRDefault="00711D49" w:rsidP="00E47F94">
      <w:pPr>
        <w:pStyle w:val="Sansinterligne"/>
        <w:jc w:val="both"/>
        <w:rPr>
          <w:lang w:val="en-US"/>
        </w:rPr>
      </w:pPr>
    </w:p>
    <w:p w14:paraId="2CBA6456" w14:textId="2DCEACBF" w:rsidR="00F51F17" w:rsidRPr="007805A1" w:rsidRDefault="00F51F17" w:rsidP="00F51F17">
      <w:pPr>
        <w:pStyle w:val="Sansinterligne"/>
        <w:jc w:val="both"/>
        <w:rPr>
          <w:b/>
          <w:bCs/>
          <w:lang w:val="en-US"/>
        </w:rPr>
      </w:pPr>
      <w:r w:rsidRPr="007805A1">
        <w:rPr>
          <w:b/>
          <w:bCs/>
          <w:lang w:val="en-US"/>
        </w:rPr>
        <w:t>Exp Yield</w:t>
      </w:r>
      <w:r w:rsidR="008A4ED2" w:rsidRPr="007805A1">
        <w:rPr>
          <w:b/>
          <w:bCs/>
          <w:lang w:val="en-US"/>
        </w:rPr>
        <w:t xml:space="preserve"> (</w:t>
      </w:r>
      <w:r w:rsidR="008D4FDC" w:rsidRPr="007805A1">
        <w:rPr>
          <w:b/>
          <w:bCs/>
          <w:lang w:val="en-US"/>
        </w:rPr>
        <w:t>experience rate</w:t>
      </w:r>
      <w:r w:rsidR="00193171" w:rsidRPr="007805A1">
        <w:rPr>
          <w:b/>
          <w:bCs/>
          <w:lang w:val="en-US"/>
        </w:rPr>
        <w:t>):</w:t>
      </w:r>
    </w:p>
    <w:p w14:paraId="0DEEB0CB" w14:textId="77777777" w:rsidR="008D4FDC" w:rsidRDefault="006810E4" w:rsidP="00F51F17">
      <w:pPr>
        <w:pStyle w:val="Sansinterligne"/>
        <w:jc w:val="both"/>
        <w:rPr>
          <w:lang w:val="en-US"/>
        </w:rPr>
      </w:pPr>
      <w:r w:rsidRPr="007805A1">
        <w:rPr>
          <w:lang w:val="en-US"/>
        </w:rPr>
        <w:t xml:space="preserve">  </w:t>
      </w:r>
      <w:r w:rsidR="008D4FDC" w:rsidRPr="007805A1">
        <w:rPr>
          <w:lang w:val="en-US"/>
        </w:rPr>
        <w:t xml:space="preserve">The core experience left by the defeated Pokémon. It is specific to each species. Worth about </w:t>
      </w:r>
      <w:r w:rsidR="008D4FDC" w:rsidRPr="007805A1">
        <w:rPr>
          <w:b/>
          <w:lang w:val="en-US"/>
        </w:rPr>
        <w:t>50</w:t>
      </w:r>
      <w:r w:rsidR="008D4FDC" w:rsidRPr="007805A1">
        <w:rPr>
          <w:lang w:val="en-US"/>
        </w:rPr>
        <w:t xml:space="preserve"> for an unevolved form, </w:t>
      </w:r>
      <w:r w:rsidR="008D4FDC" w:rsidRPr="007805A1">
        <w:rPr>
          <w:b/>
          <w:lang w:val="en-US"/>
        </w:rPr>
        <w:t>100</w:t>
      </w:r>
      <w:r w:rsidR="008D4FDC" w:rsidRPr="007805A1">
        <w:rPr>
          <w:lang w:val="en-US"/>
        </w:rPr>
        <w:t xml:space="preserve"> for an intermediate form and </w:t>
      </w:r>
      <w:r w:rsidR="008D4FDC" w:rsidRPr="007805A1">
        <w:rPr>
          <w:b/>
          <w:lang w:val="en-US"/>
        </w:rPr>
        <w:t>200</w:t>
      </w:r>
      <w:r w:rsidR="008D4FDC" w:rsidRPr="007805A1">
        <w:rPr>
          <w:lang w:val="en-US"/>
        </w:rPr>
        <w:t xml:space="preserve"> for a final evolved form. Legendaries and Ubers easily exceed </w:t>
      </w:r>
      <w:r w:rsidR="008D4FDC" w:rsidRPr="007805A1">
        <w:rPr>
          <w:b/>
          <w:lang w:val="en-US"/>
        </w:rPr>
        <w:t>300</w:t>
      </w:r>
      <w:r w:rsidR="008D4FDC" w:rsidRPr="007805A1">
        <w:rPr>
          <w:lang w:val="en-US"/>
        </w:rPr>
        <w:t>.</w:t>
      </w:r>
    </w:p>
    <w:p w14:paraId="58691F36" w14:textId="257CEE7B" w:rsidR="00926F67" w:rsidRPr="007805A1" w:rsidRDefault="00926F67" w:rsidP="00F51F17">
      <w:pPr>
        <w:pStyle w:val="Sansinterligne"/>
        <w:jc w:val="both"/>
        <w:rPr>
          <w:lang w:val="en-US"/>
        </w:rPr>
      </w:pPr>
      <w:r>
        <w:rPr>
          <w:lang w:val="en-US"/>
        </w:rPr>
        <w:t xml:space="preserve">  </w:t>
      </w:r>
      <w:r w:rsidRPr="00926F67">
        <w:rPr>
          <w:lang w:val="en-US"/>
        </w:rPr>
        <w:t xml:space="preserve">This value is multiplied by 1.5 if the defeated Pokémon is </w:t>
      </w:r>
      <w:r>
        <w:rPr>
          <w:lang w:val="en-US"/>
        </w:rPr>
        <w:t>Alpha</w:t>
      </w:r>
      <w:r w:rsidRPr="00926F67">
        <w:rPr>
          <w:lang w:val="en-US"/>
        </w:rPr>
        <w:t xml:space="preserve">, </w:t>
      </w:r>
      <w:r>
        <w:rPr>
          <w:lang w:val="en-US"/>
        </w:rPr>
        <w:t>Noble</w:t>
      </w:r>
      <w:r w:rsidRPr="00926F67">
        <w:rPr>
          <w:lang w:val="en-US"/>
        </w:rPr>
        <w:t xml:space="preserve">, or Legendary, and is in the wild. This rewards the fact that it has a passive boost (Wild </w:t>
      </w:r>
      <w:r>
        <w:rPr>
          <w:lang w:val="en-US"/>
        </w:rPr>
        <w:t>Might</w:t>
      </w:r>
      <w:r w:rsidRPr="00926F67">
        <w:rPr>
          <w:lang w:val="en-US"/>
        </w:rPr>
        <w:t>).</w:t>
      </w:r>
    </w:p>
    <w:p w14:paraId="57D1D1E2" w14:textId="5678137E" w:rsidR="00432EB6" w:rsidRPr="007805A1" w:rsidRDefault="002C4EF2" w:rsidP="00432EB6">
      <w:pPr>
        <w:pStyle w:val="Sansinterligne"/>
        <w:jc w:val="both"/>
        <w:rPr>
          <w:lang w:val="en-US"/>
        </w:rPr>
      </w:pPr>
      <w:r w:rsidRPr="007805A1">
        <w:rPr>
          <w:lang w:val="en-US"/>
        </w:rPr>
        <w:lastRenderedPageBreak/>
        <w:t xml:space="preserve">  =&gt; </w:t>
      </w:r>
      <w:r w:rsidR="00D01C96" w:rsidRPr="007805A1">
        <w:rPr>
          <w:lang w:val="en-US"/>
        </w:rPr>
        <w:t>Sacred Phoenix plans to readjust the values for each species so that they correlate with their tier and rarity (an Over Used will have a higher experience rate than a Never Used, as will a rare Pokémon</w:t>
      </w:r>
      <w:r w:rsidR="00193171" w:rsidRPr="007805A1">
        <w:rPr>
          <w:lang w:val="en-US"/>
        </w:rPr>
        <w:t xml:space="preserve"> if</w:t>
      </w:r>
      <w:r w:rsidR="00D01C96" w:rsidRPr="007805A1">
        <w:rPr>
          <w:lang w:val="en-US"/>
        </w:rPr>
        <w:t xml:space="preserve"> compared to a common Pokémon.)</w:t>
      </w:r>
    </w:p>
    <w:p w14:paraId="1D4276E2" w14:textId="77777777" w:rsidR="00D01C96" w:rsidRPr="007805A1" w:rsidRDefault="00D01C96" w:rsidP="00432EB6">
      <w:pPr>
        <w:pStyle w:val="Sansinterligne"/>
        <w:jc w:val="both"/>
        <w:rPr>
          <w:lang w:val="en-US"/>
        </w:rPr>
      </w:pPr>
    </w:p>
    <w:p w14:paraId="276DAF0F" w14:textId="2A5E9AFB" w:rsidR="00432EB6" w:rsidRPr="007805A1" w:rsidRDefault="00D01C96" w:rsidP="00432EB6">
      <w:pPr>
        <w:pStyle w:val="Sansinterligne"/>
        <w:jc w:val="both"/>
        <w:rPr>
          <w:b/>
          <w:bCs/>
          <w:lang w:val="en-US"/>
        </w:rPr>
      </w:pPr>
      <w:r w:rsidRPr="007805A1">
        <w:rPr>
          <w:b/>
          <w:bCs/>
          <w:lang w:val="en-US"/>
        </w:rPr>
        <w:t>Level</w:t>
      </w:r>
      <w:r w:rsidR="00432EB6" w:rsidRPr="007805A1">
        <w:rPr>
          <w:b/>
          <w:bCs/>
          <w:lang w:val="en-US"/>
        </w:rPr>
        <w:t>:</w:t>
      </w:r>
    </w:p>
    <w:p w14:paraId="35E191C4" w14:textId="03B96BE9" w:rsidR="00432EB6" w:rsidRPr="007805A1" w:rsidRDefault="00432EB6" w:rsidP="00432EB6">
      <w:pPr>
        <w:pStyle w:val="Sansinterligne"/>
        <w:jc w:val="both"/>
        <w:rPr>
          <w:lang w:val="en-US"/>
        </w:rPr>
      </w:pPr>
      <w:r w:rsidRPr="007805A1">
        <w:rPr>
          <w:lang w:val="en-US"/>
        </w:rPr>
        <w:t xml:space="preserve">  </w:t>
      </w:r>
      <w:r w:rsidR="00D01C96" w:rsidRPr="007805A1">
        <w:rPr>
          <w:lang w:val="en-US"/>
        </w:rPr>
        <w:t>The level of the defeated Pokémon. The experience it will give up is therefore proportional to it.</w:t>
      </w:r>
    </w:p>
    <w:p w14:paraId="0A81BCCD" w14:textId="77777777" w:rsidR="00854590" w:rsidRPr="007805A1" w:rsidRDefault="00854590" w:rsidP="00F51F17">
      <w:pPr>
        <w:pStyle w:val="Sansinterligne"/>
        <w:jc w:val="both"/>
        <w:rPr>
          <w:lang w:val="en-US"/>
        </w:rPr>
      </w:pPr>
    </w:p>
    <w:p w14:paraId="670A5D9D" w14:textId="52070708" w:rsidR="00854590" w:rsidRPr="007805A1" w:rsidRDefault="00D01C96" w:rsidP="00E47F94">
      <w:pPr>
        <w:pStyle w:val="Sansinterligne"/>
        <w:jc w:val="both"/>
        <w:rPr>
          <w:b/>
          <w:bCs/>
          <w:lang w:val="en-US"/>
        </w:rPr>
      </w:pPr>
      <w:r w:rsidRPr="007805A1">
        <w:rPr>
          <w:b/>
          <w:bCs/>
          <w:lang w:val="en-US"/>
        </w:rPr>
        <w:t>Battle factors:</w:t>
      </w:r>
    </w:p>
    <w:p w14:paraId="5E4278DA" w14:textId="598039AB" w:rsidR="00854590" w:rsidRPr="007805A1" w:rsidRDefault="002C4EF2" w:rsidP="00E47F94">
      <w:pPr>
        <w:pStyle w:val="Sansinterligne"/>
        <w:jc w:val="both"/>
        <w:rPr>
          <w:lang w:val="en-US"/>
        </w:rPr>
      </w:pPr>
      <w:r w:rsidRPr="007805A1">
        <w:rPr>
          <w:lang w:val="en-US"/>
        </w:rPr>
        <w:t xml:space="preserve">  </w:t>
      </w:r>
      <w:r w:rsidR="00D01C96" w:rsidRPr="007805A1">
        <w:rPr>
          <w:lang w:val="en-US"/>
        </w:rPr>
        <w:t>The Battle Factor is anything related to the battle conditions. This includes:</w:t>
      </w:r>
    </w:p>
    <w:p w14:paraId="2F0FAA5E" w14:textId="1859DB5A" w:rsidR="006810E4" w:rsidRPr="007805A1" w:rsidRDefault="002C4EF2" w:rsidP="00854590">
      <w:pPr>
        <w:pStyle w:val="Sansinterligne"/>
        <w:jc w:val="both"/>
        <w:rPr>
          <w:lang w:val="en-US"/>
        </w:rPr>
      </w:pPr>
      <w:r w:rsidRPr="007805A1">
        <w:rPr>
          <w:lang w:val="en-US"/>
        </w:rPr>
        <w:t xml:space="preserve">  </w:t>
      </w:r>
      <w:r w:rsidR="006810E4" w:rsidRPr="007805A1">
        <w:rPr>
          <w:noProof/>
          <w:lang w:val="en-US"/>
        </w:rPr>
        <w:drawing>
          <wp:inline distT="0" distB="0" distL="0" distR="0" wp14:anchorId="4CF94BF2" wp14:editId="12E3545D">
            <wp:extent cx="152421" cy="15242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6810E4" w:rsidRPr="007805A1">
        <w:rPr>
          <w:lang w:val="en-US"/>
        </w:rPr>
        <w:t xml:space="preserve"> </w:t>
      </w:r>
      <w:r w:rsidR="00D01C96" w:rsidRPr="007805A1">
        <w:rPr>
          <w:lang w:val="en-US"/>
        </w:rPr>
        <w:t>The Experience O-Power</w:t>
      </w:r>
    </w:p>
    <w:p w14:paraId="2AFFF1CA" w14:textId="410E892A" w:rsidR="00D01C96" w:rsidRPr="007805A1" w:rsidRDefault="002C4EF2" w:rsidP="00537C27">
      <w:pPr>
        <w:pStyle w:val="Sansinterligne"/>
        <w:jc w:val="both"/>
        <w:rPr>
          <w:lang w:val="en-US"/>
        </w:rPr>
      </w:pPr>
      <w:r w:rsidRPr="007805A1">
        <w:rPr>
          <w:lang w:val="en-US"/>
        </w:rPr>
        <w:t xml:space="preserve">  </w:t>
      </w:r>
      <w:r w:rsidR="004E0796" w:rsidRPr="007805A1">
        <w:rPr>
          <w:noProof/>
          <w:lang w:val="en-US"/>
        </w:rPr>
        <w:drawing>
          <wp:inline distT="0" distB="0" distL="0" distR="0" wp14:anchorId="7582FF1F" wp14:editId="3D8247DD">
            <wp:extent cx="152421" cy="15242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4E0796" w:rsidRPr="007805A1">
        <w:rPr>
          <w:lang w:val="en-US"/>
        </w:rPr>
        <w:t xml:space="preserve"> </w:t>
      </w:r>
      <w:r w:rsidR="00D01C96" w:rsidRPr="007805A1">
        <w:rPr>
          <w:lang w:val="en-US"/>
        </w:rPr>
        <w:t>The battle category (wild or trainer)</w:t>
      </w:r>
    </w:p>
    <w:p w14:paraId="55B365CA" w14:textId="76D66FC0" w:rsidR="00537C27" w:rsidRPr="007805A1" w:rsidRDefault="00537C27" w:rsidP="00537C27">
      <w:pPr>
        <w:pStyle w:val="Sansinterligne"/>
        <w:jc w:val="both"/>
        <w:rPr>
          <w:lang w:val="en-US"/>
        </w:rPr>
      </w:pPr>
      <w:r w:rsidRPr="007805A1">
        <w:rPr>
          <w:lang w:val="en-US"/>
        </w:rPr>
        <w:t xml:space="preserve">  </w:t>
      </w:r>
      <w:r w:rsidRPr="007805A1">
        <w:rPr>
          <w:noProof/>
          <w:lang w:val="en-US"/>
        </w:rPr>
        <w:drawing>
          <wp:inline distT="0" distB="0" distL="0" distR="0" wp14:anchorId="5E54D265" wp14:editId="771848A0">
            <wp:extent cx="152421" cy="1524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Pr="007805A1">
        <w:rPr>
          <w:lang w:val="en-US"/>
        </w:rPr>
        <w:t xml:space="preserve"> </w:t>
      </w:r>
      <w:r w:rsidR="00D01C96" w:rsidRPr="007805A1">
        <w:rPr>
          <w:lang w:val="en-US"/>
        </w:rPr>
        <w:t>The battle</w:t>
      </w:r>
      <w:r w:rsidR="00274733" w:rsidRPr="007805A1">
        <w:rPr>
          <w:lang w:val="en-US"/>
        </w:rPr>
        <w:t xml:space="preserve"> mode</w:t>
      </w:r>
      <w:r w:rsidR="00D01C96" w:rsidRPr="007805A1">
        <w:rPr>
          <w:lang w:val="en-US"/>
        </w:rPr>
        <w:t xml:space="preserve"> (single or multi)</w:t>
      </w:r>
    </w:p>
    <w:p w14:paraId="2743E9AE" w14:textId="39AE9E14" w:rsidR="00854590" w:rsidRPr="007805A1" w:rsidRDefault="002C4EF2" w:rsidP="00854590">
      <w:pPr>
        <w:pStyle w:val="Sansinterligne"/>
        <w:jc w:val="both"/>
        <w:rPr>
          <w:lang w:val="en-US"/>
        </w:rPr>
      </w:pPr>
      <w:r w:rsidRPr="007805A1">
        <w:rPr>
          <w:lang w:val="en-US"/>
        </w:rPr>
        <w:t xml:space="preserve">  </w:t>
      </w:r>
      <w:r w:rsidR="004E0796" w:rsidRPr="007805A1">
        <w:rPr>
          <w:noProof/>
          <w:lang w:val="en-US"/>
        </w:rPr>
        <w:drawing>
          <wp:inline distT="0" distB="0" distL="0" distR="0" wp14:anchorId="2B9AF236" wp14:editId="724AC593">
            <wp:extent cx="152421" cy="15242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854590" w:rsidRPr="007805A1">
        <w:rPr>
          <w:lang w:val="en-US"/>
        </w:rPr>
        <w:t xml:space="preserve"> </w:t>
      </w:r>
      <w:r w:rsidR="00D01C96" w:rsidRPr="007805A1">
        <w:rPr>
          <w:lang w:val="en-US"/>
        </w:rPr>
        <w:t>The fight importance</w:t>
      </w:r>
    </w:p>
    <w:p w14:paraId="5A3C5A68" w14:textId="39F8191E" w:rsidR="00854590" w:rsidRPr="007805A1" w:rsidRDefault="00854590" w:rsidP="00E47F94">
      <w:pPr>
        <w:pStyle w:val="Sansinterligne"/>
        <w:jc w:val="both"/>
        <w:rPr>
          <w:lang w:val="en-US"/>
        </w:rPr>
      </w:pPr>
    </w:p>
    <w:p w14:paraId="7AF1412C" w14:textId="7C7500A9" w:rsidR="00537C27" w:rsidRPr="007805A1" w:rsidRDefault="00537C27" w:rsidP="00E47F94">
      <w:pPr>
        <w:pStyle w:val="Sansinterligne"/>
        <w:jc w:val="both"/>
        <w:rPr>
          <w:lang w:val="en-US"/>
        </w:rPr>
      </w:pPr>
      <w:r w:rsidRPr="007805A1">
        <w:rPr>
          <w:lang w:val="en-US"/>
        </w:rPr>
        <w:t xml:space="preserve">  </w:t>
      </w:r>
      <w:r w:rsidR="00D01C96" w:rsidRPr="007805A1">
        <w:rPr>
          <w:lang w:val="en-US"/>
        </w:rPr>
        <w:t xml:space="preserve">  They will be described in the following section.</w:t>
      </w:r>
    </w:p>
    <w:p w14:paraId="2FA75F70" w14:textId="77777777" w:rsidR="00D01C96" w:rsidRPr="007805A1" w:rsidRDefault="00D01C96" w:rsidP="00E47F94">
      <w:pPr>
        <w:pStyle w:val="Sansinterligne"/>
        <w:jc w:val="both"/>
        <w:rPr>
          <w:lang w:val="en-US"/>
        </w:rPr>
      </w:pPr>
    </w:p>
    <w:p w14:paraId="3A7A05ED" w14:textId="77777777" w:rsidR="00854590" w:rsidRPr="007805A1" w:rsidRDefault="00854590" w:rsidP="00E47F94">
      <w:pPr>
        <w:pStyle w:val="Sansinterligne"/>
        <w:jc w:val="both"/>
        <w:rPr>
          <w:lang w:val="en-US"/>
        </w:rPr>
      </w:pPr>
    </w:p>
    <w:p w14:paraId="5FD69F4C" w14:textId="2CEAB37F" w:rsidR="008071FF" w:rsidRPr="007805A1" w:rsidRDefault="00D01C96" w:rsidP="008071FF">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Battle factors</w:t>
      </w:r>
    </w:p>
    <w:p w14:paraId="366B3DEF" w14:textId="4EA909A0" w:rsidR="008071FF" w:rsidRPr="007805A1" w:rsidRDefault="008071FF" w:rsidP="00E47F94">
      <w:pPr>
        <w:pStyle w:val="Sansinterligne"/>
        <w:jc w:val="both"/>
        <w:rPr>
          <w:lang w:val="en-US"/>
        </w:rPr>
      </w:pPr>
    </w:p>
    <w:p w14:paraId="26CCC58D" w14:textId="6BCAE3A4" w:rsidR="006810E4" w:rsidRPr="007805A1" w:rsidRDefault="00D01C96" w:rsidP="006810E4">
      <w:pPr>
        <w:pStyle w:val="Sansinterligne"/>
        <w:jc w:val="both"/>
        <w:rPr>
          <w:rFonts w:ascii="Dalelands Uncial" w:hAnsi="Dalelands Uncial"/>
          <w:color w:val="0070C0"/>
          <w:sz w:val="28"/>
          <w:szCs w:val="24"/>
          <w:lang w:val="en-US"/>
        </w:rPr>
      </w:pPr>
      <w:r w:rsidRPr="007805A1">
        <w:rPr>
          <w:rFonts w:ascii="Dalelands Uncial" w:hAnsi="Dalelands Uncial"/>
          <w:color w:val="0070C0"/>
          <w:sz w:val="28"/>
          <w:szCs w:val="24"/>
          <w:lang w:val="en-US"/>
        </w:rPr>
        <w:t>Experience O-Power</w:t>
      </w:r>
    </w:p>
    <w:p w14:paraId="2DEAE12A" w14:textId="77777777" w:rsidR="006810E4" w:rsidRPr="007805A1" w:rsidRDefault="006810E4" w:rsidP="00E47F94">
      <w:pPr>
        <w:pStyle w:val="Sansinterligne"/>
        <w:jc w:val="both"/>
        <w:rPr>
          <w:lang w:val="en-US"/>
        </w:rPr>
      </w:pPr>
    </w:p>
    <w:p w14:paraId="3D59D0A7" w14:textId="2D73DEAF" w:rsidR="00D01C96" w:rsidRPr="007805A1" w:rsidRDefault="00183087" w:rsidP="00E47F94">
      <w:pPr>
        <w:pStyle w:val="Sansinterligne"/>
        <w:jc w:val="both"/>
        <w:rPr>
          <w:lang w:val="en-US"/>
        </w:rPr>
      </w:pPr>
      <w:r w:rsidRPr="007805A1">
        <w:rPr>
          <w:lang w:val="en-US"/>
        </w:rPr>
        <w:t xml:space="preserve">  </w:t>
      </w:r>
      <w:r w:rsidR="00D01C96" w:rsidRPr="007805A1">
        <w:rPr>
          <w:lang w:val="en-US"/>
        </w:rPr>
        <w:t>The hero can incant an O-Power of experience that will take effect for 3 hours (time measured in the Keltios clock). As long as it is active, the overall experience gains will be increased by a factor of:</w:t>
      </w:r>
    </w:p>
    <w:p w14:paraId="0AC99D91" w14:textId="31418498" w:rsidR="00D01C96" w:rsidRPr="007805A1" w:rsidRDefault="00183087" w:rsidP="00E47F94">
      <w:pPr>
        <w:pStyle w:val="Sansinterligne"/>
        <w:jc w:val="both"/>
        <w:rPr>
          <w:lang w:val="en-US"/>
        </w:rPr>
      </w:pPr>
      <w:r w:rsidRPr="007805A1">
        <w:rPr>
          <w:lang w:val="en-US"/>
        </w:rPr>
        <w:t xml:space="preserve">  </w:t>
      </w:r>
      <w:r w:rsidRPr="007805A1">
        <w:rPr>
          <w:b/>
          <w:lang w:val="en-US"/>
        </w:rPr>
        <w:t>×1</w:t>
      </w:r>
      <w:r w:rsidRPr="007805A1">
        <w:rPr>
          <w:lang w:val="en-US"/>
        </w:rPr>
        <w:t xml:space="preserve"> </w:t>
      </w:r>
      <w:bookmarkStart w:id="0" w:name="_Hlk82995244"/>
      <w:r w:rsidR="00D01C96" w:rsidRPr="007805A1">
        <w:rPr>
          <w:lang w:val="en-US"/>
        </w:rPr>
        <w:t>without this O- Power</w:t>
      </w:r>
    </w:p>
    <w:p w14:paraId="11D195F7" w14:textId="5F30BEF0" w:rsidR="00183087" w:rsidRPr="007805A1" w:rsidRDefault="00183087" w:rsidP="00E47F94">
      <w:pPr>
        <w:pStyle w:val="Sansinterligne"/>
        <w:jc w:val="both"/>
        <w:rPr>
          <w:lang w:val="en-US"/>
        </w:rPr>
      </w:pPr>
      <w:r w:rsidRPr="007805A1">
        <w:rPr>
          <w:lang w:val="en-US"/>
        </w:rPr>
        <w:t xml:space="preserve">  </w:t>
      </w:r>
      <w:r w:rsidRPr="007805A1">
        <w:rPr>
          <w:b/>
          <w:lang w:val="en-US"/>
        </w:rPr>
        <w:t>×1.25</w:t>
      </w:r>
      <w:r w:rsidRPr="007805A1">
        <w:rPr>
          <w:lang w:val="en-US"/>
        </w:rPr>
        <w:t xml:space="preserve"> </w:t>
      </w:r>
      <w:r w:rsidR="00D01C96" w:rsidRPr="007805A1">
        <w:rPr>
          <w:lang w:val="en-US"/>
        </w:rPr>
        <w:t>with the level 1 spell</w:t>
      </w:r>
    </w:p>
    <w:bookmarkEnd w:id="0"/>
    <w:p w14:paraId="198835F6" w14:textId="62F12B41" w:rsidR="00183087" w:rsidRPr="007805A1" w:rsidRDefault="00183087" w:rsidP="00183087">
      <w:pPr>
        <w:pStyle w:val="Sansinterligne"/>
        <w:jc w:val="both"/>
        <w:rPr>
          <w:lang w:val="en-US"/>
        </w:rPr>
      </w:pPr>
      <w:r w:rsidRPr="007805A1">
        <w:rPr>
          <w:lang w:val="en-US"/>
        </w:rPr>
        <w:t xml:space="preserve">  </w:t>
      </w:r>
      <w:r w:rsidRPr="007805A1">
        <w:rPr>
          <w:b/>
          <w:lang w:val="en-US"/>
        </w:rPr>
        <w:t>×1.5</w:t>
      </w:r>
      <w:r w:rsidRPr="007805A1">
        <w:rPr>
          <w:lang w:val="en-US"/>
        </w:rPr>
        <w:t xml:space="preserve"> </w:t>
      </w:r>
      <w:r w:rsidR="00D01C96" w:rsidRPr="007805A1">
        <w:rPr>
          <w:lang w:val="en-US"/>
        </w:rPr>
        <w:t>with the level 2 spell</w:t>
      </w:r>
    </w:p>
    <w:p w14:paraId="2978A021" w14:textId="6CB4AAF3" w:rsidR="00811C93" w:rsidRPr="007805A1" w:rsidRDefault="00183087" w:rsidP="00183087">
      <w:pPr>
        <w:pStyle w:val="Sansinterligne"/>
        <w:jc w:val="both"/>
        <w:rPr>
          <w:lang w:val="en-US"/>
        </w:rPr>
      </w:pPr>
      <w:r w:rsidRPr="007805A1">
        <w:rPr>
          <w:lang w:val="en-US"/>
        </w:rPr>
        <w:t xml:space="preserve">  </w:t>
      </w:r>
      <w:r w:rsidRPr="007805A1">
        <w:rPr>
          <w:b/>
          <w:lang w:val="en-US"/>
        </w:rPr>
        <w:t>×2</w:t>
      </w:r>
      <w:r w:rsidRPr="007805A1">
        <w:rPr>
          <w:lang w:val="en-US"/>
        </w:rPr>
        <w:t xml:space="preserve"> </w:t>
      </w:r>
      <w:r w:rsidR="00D01C96" w:rsidRPr="007805A1">
        <w:rPr>
          <w:lang w:val="en-US"/>
        </w:rPr>
        <w:t>with the level 3 spell</w:t>
      </w:r>
    </w:p>
    <w:p w14:paraId="3BA63C19" w14:textId="190E2020" w:rsidR="00183087" w:rsidRPr="007805A1" w:rsidRDefault="00183087" w:rsidP="00183087">
      <w:pPr>
        <w:pStyle w:val="Sansinterligne"/>
        <w:tabs>
          <w:tab w:val="left" w:pos="3510"/>
        </w:tabs>
        <w:jc w:val="both"/>
        <w:rPr>
          <w:lang w:val="en-US"/>
        </w:rPr>
      </w:pPr>
    </w:p>
    <w:p w14:paraId="4DF33D12" w14:textId="77777777" w:rsidR="00FD640C" w:rsidRPr="007805A1" w:rsidRDefault="00FD640C" w:rsidP="00183087">
      <w:pPr>
        <w:pStyle w:val="Sansinterligne"/>
        <w:tabs>
          <w:tab w:val="left" w:pos="3510"/>
        </w:tabs>
        <w:jc w:val="both"/>
        <w:rPr>
          <w:lang w:val="en-US"/>
        </w:rPr>
      </w:pPr>
    </w:p>
    <w:p w14:paraId="7631540A" w14:textId="7303CA3C" w:rsidR="006810E4" w:rsidRPr="007805A1" w:rsidRDefault="00D01C96" w:rsidP="006810E4">
      <w:pPr>
        <w:pStyle w:val="Sansinterligne"/>
        <w:jc w:val="both"/>
        <w:rPr>
          <w:rFonts w:ascii="Dalelands Uncial" w:hAnsi="Dalelands Uncial"/>
          <w:color w:val="0070C0"/>
          <w:sz w:val="28"/>
          <w:szCs w:val="24"/>
          <w:lang w:val="en-US"/>
        </w:rPr>
      </w:pPr>
      <w:r w:rsidRPr="007805A1">
        <w:rPr>
          <w:rFonts w:ascii="Dalelands Uncial" w:hAnsi="Dalelands Uncial"/>
          <w:color w:val="0070C0"/>
          <w:sz w:val="28"/>
          <w:szCs w:val="24"/>
          <w:lang w:val="en-US"/>
        </w:rPr>
        <w:t xml:space="preserve">Rank, category and </w:t>
      </w:r>
      <w:r w:rsidR="00274733" w:rsidRPr="007805A1">
        <w:rPr>
          <w:rFonts w:ascii="Dalelands Uncial" w:hAnsi="Dalelands Uncial"/>
          <w:color w:val="0070C0"/>
          <w:sz w:val="28"/>
          <w:szCs w:val="24"/>
          <w:lang w:val="en-US"/>
        </w:rPr>
        <w:t>mode</w:t>
      </w:r>
      <w:r w:rsidRPr="007805A1">
        <w:rPr>
          <w:rFonts w:ascii="Dalelands Uncial" w:hAnsi="Dalelands Uncial"/>
          <w:color w:val="0070C0"/>
          <w:sz w:val="28"/>
          <w:szCs w:val="24"/>
          <w:lang w:val="en-US"/>
        </w:rPr>
        <w:t xml:space="preserve"> of fight</w:t>
      </w:r>
    </w:p>
    <w:p w14:paraId="098671BD" w14:textId="05C6098D" w:rsidR="006810E4" w:rsidRPr="007805A1" w:rsidRDefault="006810E4" w:rsidP="00183087">
      <w:pPr>
        <w:pStyle w:val="Sansinterligne"/>
        <w:tabs>
          <w:tab w:val="left" w:pos="3510"/>
        </w:tabs>
        <w:jc w:val="both"/>
        <w:rPr>
          <w:lang w:val="en-US"/>
        </w:rPr>
      </w:pPr>
    </w:p>
    <w:p w14:paraId="75AFD954" w14:textId="15F77C5F" w:rsidR="006810E4" w:rsidRPr="007805A1" w:rsidRDefault="00D01C96" w:rsidP="00183087">
      <w:pPr>
        <w:pStyle w:val="Sansinterligne"/>
        <w:tabs>
          <w:tab w:val="left" w:pos="3510"/>
        </w:tabs>
        <w:jc w:val="both"/>
        <w:rPr>
          <w:lang w:val="en-US"/>
        </w:rPr>
      </w:pPr>
      <w:r w:rsidRPr="007805A1">
        <w:rPr>
          <w:lang w:val="en-US"/>
        </w:rPr>
        <w:t xml:space="preserve">  To this will multiply three other factors depending on the solemnity of the fight that takes place.</w:t>
      </w:r>
    </w:p>
    <w:p w14:paraId="526B1503" w14:textId="77777777" w:rsidR="00D01C96" w:rsidRPr="007805A1" w:rsidRDefault="00D01C96" w:rsidP="00183087">
      <w:pPr>
        <w:pStyle w:val="Sansinterligne"/>
        <w:tabs>
          <w:tab w:val="left" w:pos="3510"/>
        </w:tabs>
        <w:jc w:val="both"/>
        <w:rPr>
          <w:lang w:val="en-US"/>
        </w:rPr>
      </w:pPr>
    </w:p>
    <w:p w14:paraId="32C21176" w14:textId="30C1580C" w:rsidR="00183087" w:rsidRPr="007805A1" w:rsidRDefault="00D01C96" w:rsidP="00E47F94">
      <w:pPr>
        <w:pStyle w:val="Sansinterligne"/>
        <w:jc w:val="both"/>
        <w:rPr>
          <w:i/>
          <w:lang w:val="en-US"/>
        </w:rPr>
      </w:pPr>
      <w:r w:rsidRPr="007805A1">
        <w:rPr>
          <w:b/>
          <w:i/>
          <w:sz w:val="28"/>
          <w:lang w:val="en-US"/>
        </w:rPr>
        <w:t>Battle Factor Chart:</w:t>
      </w:r>
    </w:p>
    <w:p w14:paraId="70615A0D" w14:textId="77777777" w:rsidR="00C13D6E" w:rsidRPr="007805A1" w:rsidRDefault="00C13D6E" w:rsidP="00C13D6E">
      <w:pPr>
        <w:pStyle w:val="Sansinterligne"/>
        <w:jc w:val="both"/>
        <w:rPr>
          <w:lang w:val="en-US"/>
        </w:rPr>
      </w:pPr>
    </w:p>
    <w:tbl>
      <w:tblPr>
        <w:tblStyle w:val="Grilledutableau"/>
        <w:tblW w:w="8926" w:type="dxa"/>
        <w:tblCellMar>
          <w:left w:w="57" w:type="dxa"/>
          <w:right w:w="57" w:type="dxa"/>
        </w:tblCellMar>
        <w:tblLook w:val="04A0" w:firstRow="1" w:lastRow="0" w:firstColumn="1" w:lastColumn="0" w:noHBand="0" w:noVBand="1"/>
      </w:tblPr>
      <w:tblGrid>
        <w:gridCol w:w="824"/>
        <w:gridCol w:w="2432"/>
        <w:gridCol w:w="1785"/>
        <w:gridCol w:w="933"/>
        <w:gridCol w:w="950"/>
        <w:gridCol w:w="1009"/>
        <w:gridCol w:w="993"/>
      </w:tblGrid>
      <w:tr w:rsidR="00770875" w:rsidRPr="007805A1" w14:paraId="25F7DD98" w14:textId="189E6A7A" w:rsidTr="001E4544">
        <w:tc>
          <w:tcPr>
            <w:tcW w:w="824" w:type="dxa"/>
            <w:vMerge w:val="restart"/>
            <w:vAlign w:val="center"/>
          </w:tcPr>
          <w:p w14:paraId="3DF3A2E6" w14:textId="2245449F" w:rsidR="00770875" w:rsidRPr="007805A1" w:rsidRDefault="00D01C96" w:rsidP="00183087">
            <w:pPr>
              <w:pStyle w:val="Sansinterligne"/>
              <w:jc w:val="center"/>
              <w:rPr>
                <w:lang w:val="en-US"/>
              </w:rPr>
            </w:pPr>
            <w:r w:rsidRPr="007805A1">
              <w:rPr>
                <w:lang w:val="en-US"/>
              </w:rPr>
              <w:t>Rank</w:t>
            </w:r>
          </w:p>
        </w:tc>
        <w:tc>
          <w:tcPr>
            <w:tcW w:w="2432" w:type="dxa"/>
            <w:vMerge w:val="restart"/>
            <w:vAlign w:val="center"/>
          </w:tcPr>
          <w:p w14:paraId="58F01E24" w14:textId="03E21AFB" w:rsidR="00770875" w:rsidRPr="007805A1" w:rsidRDefault="00D01C96" w:rsidP="00183087">
            <w:pPr>
              <w:pStyle w:val="Sansinterligne"/>
              <w:jc w:val="center"/>
              <w:rPr>
                <w:lang w:val="en-US"/>
              </w:rPr>
            </w:pPr>
            <w:r w:rsidRPr="007805A1">
              <w:rPr>
                <w:lang w:val="en-US"/>
              </w:rPr>
              <w:t>Typical situation</w:t>
            </w:r>
          </w:p>
        </w:tc>
        <w:tc>
          <w:tcPr>
            <w:tcW w:w="1785" w:type="dxa"/>
            <w:vMerge w:val="restart"/>
            <w:vAlign w:val="center"/>
          </w:tcPr>
          <w:p w14:paraId="46BD20D4" w14:textId="41E63CDD" w:rsidR="00770875" w:rsidRPr="007805A1" w:rsidRDefault="00D01C96" w:rsidP="00183087">
            <w:pPr>
              <w:pStyle w:val="Sansinterligne"/>
              <w:jc w:val="center"/>
              <w:rPr>
                <w:lang w:val="en-US"/>
              </w:rPr>
            </w:pPr>
            <w:r w:rsidRPr="007805A1">
              <w:rPr>
                <w:lang w:val="en-US"/>
              </w:rPr>
              <w:t>Fight importance</w:t>
            </w:r>
          </w:p>
        </w:tc>
        <w:tc>
          <w:tcPr>
            <w:tcW w:w="3885" w:type="dxa"/>
            <w:gridSpan w:val="4"/>
            <w:vAlign w:val="center"/>
          </w:tcPr>
          <w:p w14:paraId="06DFAB21" w14:textId="76658D4A" w:rsidR="00770875" w:rsidRPr="007805A1" w:rsidRDefault="00D01C96" w:rsidP="00183087">
            <w:pPr>
              <w:pStyle w:val="Sansinterligne"/>
              <w:jc w:val="center"/>
              <w:rPr>
                <w:lang w:val="en-US"/>
              </w:rPr>
            </w:pPr>
            <w:r w:rsidRPr="007805A1">
              <w:rPr>
                <w:lang w:val="en-US"/>
              </w:rPr>
              <w:t xml:space="preserve">Category and </w:t>
            </w:r>
            <w:r w:rsidR="00274733" w:rsidRPr="007805A1">
              <w:rPr>
                <w:lang w:val="en-US"/>
              </w:rPr>
              <w:t>battle mode</w:t>
            </w:r>
          </w:p>
        </w:tc>
      </w:tr>
      <w:tr w:rsidR="00770875" w:rsidRPr="007805A1" w14:paraId="1EF5F08F" w14:textId="71AD1A9A" w:rsidTr="001E4544">
        <w:tc>
          <w:tcPr>
            <w:tcW w:w="824" w:type="dxa"/>
            <w:vMerge/>
            <w:vAlign w:val="center"/>
          </w:tcPr>
          <w:p w14:paraId="227E54A1" w14:textId="77777777" w:rsidR="00770875" w:rsidRPr="007805A1" w:rsidRDefault="00770875" w:rsidP="00183087">
            <w:pPr>
              <w:pStyle w:val="Sansinterligne"/>
              <w:jc w:val="center"/>
              <w:rPr>
                <w:lang w:val="en-US"/>
              </w:rPr>
            </w:pPr>
          </w:p>
        </w:tc>
        <w:tc>
          <w:tcPr>
            <w:tcW w:w="2432" w:type="dxa"/>
            <w:vMerge/>
            <w:vAlign w:val="center"/>
          </w:tcPr>
          <w:p w14:paraId="24AC0649" w14:textId="77777777" w:rsidR="00770875" w:rsidRPr="007805A1" w:rsidRDefault="00770875" w:rsidP="00183087">
            <w:pPr>
              <w:pStyle w:val="Sansinterligne"/>
              <w:jc w:val="center"/>
              <w:rPr>
                <w:lang w:val="en-US"/>
              </w:rPr>
            </w:pPr>
          </w:p>
        </w:tc>
        <w:tc>
          <w:tcPr>
            <w:tcW w:w="1785" w:type="dxa"/>
            <w:vMerge/>
            <w:vAlign w:val="center"/>
          </w:tcPr>
          <w:p w14:paraId="638177A8" w14:textId="0EC1321C" w:rsidR="00770875" w:rsidRPr="007805A1" w:rsidRDefault="00770875" w:rsidP="00183087">
            <w:pPr>
              <w:pStyle w:val="Sansinterligne"/>
              <w:jc w:val="center"/>
              <w:rPr>
                <w:lang w:val="en-US"/>
              </w:rPr>
            </w:pPr>
          </w:p>
        </w:tc>
        <w:tc>
          <w:tcPr>
            <w:tcW w:w="1883" w:type="dxa"/>
            <w:gridSpan w:val="2"/>
            <w:vAlign w:val="center"/>
          </w:tcPr>
          <w:p w14:paraId="0B539CFC" w14:textId="5AFF7155" w:rsidR="00770875" w:rsidRPr="007805A1" w:rsidRDefault="00D01C96" w:rsidP="00183087">
            <w:pPr>
              <w:pStyle w:val="Sansinterligne"/>
              <w:jc w:val="center"/>
              <w:rPr>
                <w:lang w:val="en-US"/>
              </w:rPr>
            </w:pPr>
            <w:r w:rsidRPr="007805A1">
              <w:rPr>
                <w:lang w:val="en-US"/>
              </w:rPr>
              <w:t>Wild battle</w:t>
            </w:r>
          </w:p>
        </w:tc>
        <w:tc>
          <w:tcPr>
            <w:tcW w:w="2002" w:type="dxa"/>
            <w:gridSpan w:val="2"/>
            <w:vAlign w:val="center"/>
          </w:tcPr>
          <w:p w14:paraId="28B9F3BC" w14:textId="7BEA5606" w:rsidR="00770875" w:rsidRPr="007805A1" w:rsidRDefault="00D01C96" w:rsidP="00183087">
            <w:pPr>
              <w:pStyle w:val="Sansinterligne"/>
              <w:jc w:val="center"/>
              <w:rPr>
                <w:lang w:val="en-US"/>
              </w:rPr>
            </w:pPr>
            <w:r w:rsidRPr="007805A1">
              <w:rPr>
                <w:lang w:val="en-US"/>
              </w:rPr>
              <w:t>Trainer battle</w:t>
            </w:r>
          </w:p>
        </w:tc>
      </w:tr>
      <w:tr w:rsidR="00770875" w:rsidRPr="007805A1" w14:paraId="17581ACC" w14:textId="77777777" w:rsidTr="001E4544">
        <w:tc>
          <w:tcPr>
            <w:tcW w:w="824" w:type="dxa"/>
            <w:vMerge/>
            <w:vAlign w:val="center"/>
          </w:tcPr>
          <w:p w14:paraId="48826735" w14:textId="77777777" w:rsidR="00770875" w:rsidRPr="007805A1" w:rsidRDefault="00770875" w:rsidP="00183087">
            <w:pPr>
              <w:pStyle w:val="Sansinterligne"/>
              <w:jc w:val="center"/>
              <w:rPr>
                <w:lang w:val="en-US"/>
              </w:rPr>
            </w:pPr>
          </w:p>
        </w:tc>
        <w:tc>
          <w:tcPr>
            <w:tcW w:w="2432" w:type="dxa"/>
            <w:vMerge/>
            <w:vAlign w:val="center"/>
          </w:tcPr>
          <w:p w14:paraId="3AF2AFE1" w14:textId="77777777" w:rsidR="00770875" w:rsidRPr="007805A1" w:rsidRDefault="00770875" w:rsidP="00183087">
            <w:pPr>
              <w:pStyle w:val="Sansinterligne"/>
              <w:jc w:val="center"/>
              <w:rPr>
                <w:lang w:val="en-US"/>
              </w:rPr>
            </w:pPr>
          </w:p>
        </w:tc>
        <w:tc>
          <w:tcPr>
            <w:tcW w:w="1785" w:type="dxa"/>
            <w:vMerge/>
            <w:vAlign w:val="center"/>
          </w:tcPr>
          <w:p w14:paraId="4DBE3172" w14:textId="7679D524" w:rsidR="00770875" w:rsidRPr="007805A1" w:rsidRDefault="00770875" w:rsidP="00183087">
            <w:pPr>
              <w:pStyle w:val="Sansinterligne"/>
              <w:jc w:val="center"/>
              <w:rPr>
                <w:lang w:val="en-US"/>
              </w:rPr>
            </w:pPr>
          </w:p>
        </w:tc>
        <w:tc>
          <w:tcPr>
            <w:tcW w:w="933" w:type="dxa"/>
            <w:vAlign w:val="center"/>
          </w:tcPr>
          <w:p w14:paraId="147BD069" w14:textId="6924718E" w:rsidR="00770875" w:rsidRPr="007805A1" w:rsidRDefault="00D01C96" w:rsidP="00183087">
            <w:pPr>
              <w:pStyle w:val="Sansinterligne"/>
              <w:jc w:val="center"/>
              <w:rPr>
                <w:lang w:val="en-US"/>
              </w:rPr>
            </w:pPr>
            <w:r w:rsidRPr="007805A1">
              <w:rPr>
                <w:lang w:val="en-US"/>
              </w:rPr>
              <w:t>Single</w:t>
            </w:r>
          </w:p>
        </w:tc>
        <w:tc>
          <w:tcPr>
            <w:tcW w:w="950" w:type="dxa"/>
            <w:vAlign w:val="center"/>
          </w:tcPr>
          <w:p w14:paraId="6CF7187E" w14:textId="07498ED9" w:rsidR="00770875" w:rsidRPr="007805A1" w:rsidRDefault="00770875" w:rsidP="00183087">
            <w:pPr>
              <w:pStyle w:val="Sansinterligne"/>
              <w:jc w:val="center"/>
              <w:rPr>
                <w:lang w:val="en-US"/>
              </w:rPr>
            </w:pPr>
            <w:r w:rsidRPr="007805A1">
              <w:rPr>
                <w:lang w:val="en-US"/>
              </w:rPr>
              <w:t>Multi</w:t>
            </w:r>
          </w:p>
        </w:tc>
        <w:tc>
          <w:tcPr>
            <w:tcW w:w="1009" w:type="dxa"/>
            <w:vAlign w:val="center"/>
          </w:tcPr>
          <w:p w14:paraId="5E739D7F" w14:textId="0185558A" w:rsidR="00770875" w:rsidRPr="007805A1" w:rsidRDefault="00D01C96" w:rsidP="00183087">
            <w:pPr>
              <w:pStyle w:val="Sansinterligne"/>
              <w:jc w:val="center"/>
              <w:rPr>
                <w:lang w:val="en-US"/>
              </w:rPr>
            </w:pPr>
            <w:r w:rsidRPr="007805A1">
              <w:rPr>
                <w:lang w:val="en-US"/>
              </w:rPr>
              <w:t>Single</w:t>
            </w:r>
          </w:p>
        </w:tc>
        <w:tc>
          <w:tcPr>
            <w:tcW w:w="993" w:type="dxa"/>
            <w:vAlign w:val="center"/>
          </w:tcPr>
          <w:p w14:paraId="146DF791" w14:textId="1C1F662B" w:rsidR="00770875" w:rsidRPr="007805A1" w:rsidRDefault="00770875" w:rsidP="00183087">
            <w:pPr>
              <w:pStyle w:val="Sansinterligne"/>
              <w:jc w:val="center"/>
              <w:rPr>
                <w:lang w:val="en-US"/>
              </w:rPr>
            </w:pPr>
            <w:r w:rsidRPr="007805A1">
              <w:rPr>
                <w:lang w:val="en-US"/>
              </w:rPr>
              <w:t>Multi</w:t>
            </w:r>
          </w:p>
        </w:tc>
      </w:tr>
      <w:tr w:rsidR="002C4EF2" w:rsidRPr="007805A1" w14:paraId="47FA19FC" w14:textId="77777777" w:rsidTr="001E4544">
        <w:tc>
          <w:tcPr>
            <w:tcW w:w="824" w:type="dxa"/>
            <w:vAlign w:val="center"/>
          </w:tcPr>
          <w:p w14:paraId="1ADD47C1" w14:textId="4E9ED014" w:rsidR="002C4EF2" w:rsidRPr="007805A1" w:rsidRDefault="00DC4766" w:rsidP="00183087">
            <w:pPr>
              <w:pStyle w:val="Sansinterligne"/>
              <w:jc w:val="center"/>
              <w:rPr>
                <w:lang w:val="en-US"/>
              </w:rPr>
            </w:pPr>
            <w:r>
              <w:rPr>
                <w:lang w:val="en-US"/>
              </w:rPr>
              <w:t>-1</w:t>
            </w:r>
          </w:p>
        </w:tc>
        <w:tc>
          <w:tcPr>
            <w:tcW w:w="2432" w:type="dxa"/>
            <w:vAlign w:val="center"/>
          </w:tcPr>
          <w:p w14:paraId="3616863D" w14:textId="51C9D9C6" w:rsidR="002C4EF2" w:rsidRPr="003B05D3" w:rsidRDefault="002C4EF2" w:rsidP="00183087">
            <w:pPr>
              <w:pStyle w:val="Sansinterligne"/>
              <w:jc w:val="center"/>
              <w:rPr>
                <w:lang w:val="en-US"/>
              </w:rPr>
            </w:pPr>
            <w:r w:rsidRPr="003B05D3">
              <w:rPr>
                <w:lang w:val="en-US"/>
              </w:rPr>
              <w:t xml:space="preserve">PvP </w:t>
            </w:r>
            <w:r w:rsidR="00D01C96" w:rsidRPr="003B05D3">
              <w:rPr>
                <w:lang w:val="en-US"/>
              </w:rPr>
              <w:t>and Battle Tower</w:t>
            </w:r>
          </w:p>
        </w:tc>
        <w:tc>
          <w:tcPr>
            <w:tcW w:w="1785" w:type="dxa"/>
            <w:vAlign w:val="center"/>
          </w:tcPr>
          <w:p w14:paraId="1928A4CF" w14:textId="785D1DDB" w:rsidR="002C4EF2" w:rsidRPr="007805A1" w:rsidRDefault="002C4EF2" w:rsidP="00183087">
            <w:pPr>
              <w:pStyle w:val="Sansinterligne"/>
              <w:jc w:val="center"/>
              <w:rPr>
                <w:lang w:val="en-US"/>
              </w:rPr>
            </w:pPr>
            <w:r w:rsidRPr="007805A1">
              <w:rPr>
                <w:lang w:val="en-US"/>
              </w:rPr>
              <w:t>Sp</w:t>
            </w:r>
            <w:r w:rsidR="00D01C96" w:rsidRPr="007805A1">
              <w:rPr>
                <w:lang w:val="en-US"/>
              </w:rPr>
              <w:t>e</w:t>
            </w:r>
            <w:r w:rsidRPr="007805A1">
              <w:rPr>
                <w:lang w:val="en-US"/>
              </w:rPr>
              <w:t>cial</w:t>
            </w:r>
          </w:p>
        </w:tc>
        <w:tc>
          <w:tcPr>
            <w:tcW w:w="933" w:type="dxa"/>
            <w:vAlign w:val="center"/>
          </w:tcPr>
          <w:p w14:paraId="47475A16" w14:textId="5F4256CA" w:rsidR="002C4EF2" w:rsidRPr="007805A1" w:rsidRDefault="002C4EF2" w:rsidP="00183087">
            <w:pPr>
              <w:pStyle w:val="Sansinterligne"/>
              <w:jc w:val="center"/>
              <w:rPr>
                <w:lang w:val="en-US"/>
              </w:rPr>
            </w:pPr>
            <w:r w:rsidRPr="007805A1">
              <w:rPr>
                <w:lang w:val="en-US"/>
              </w:rPr>
              <w:t>×0</w:t>
            </w:r>
          </w:p>
        </w:tc>
        <w:tc>
          <w:tcPr>
            <w:tcW w:w="950" w:type="dxa"/>
            <w:vAlign w:val="center"/>
          </w:tcPr>
          <w:p w14:paraId="1757E35F" w14:textId="088C8482" w:rsidR="002C4EF2" w:rsidRPr="007805A1" w:rsidRDefault="002C4EF2" w:rsidP="00183087">
            <w:pPr>
              <w:pStyle w:val="Sansinterligne"/>
              <w:jc w:val="center"/>
              <w:rPr>
                <w:lang w:val="en-US"/>
              </w:rPr>
            </w:pPr>
            <w:r w:rsidRPr="007805A1">
              <w:rPr>
                <w:lang w:val="en-US"/>
              </w:rPr>
              <w:t>×0</w:t>
            </w:r>
          </w:p>
        </w:tc>
        <w:tc>
          <w:tcPr>
            <w:tcW w:w="1009" w:type="dxa"/>
            <w:vAlign w:val="center"/>
          </w:tcPr>
          <w:p w14:paraId="21BA8423" w14:textId="11C41418" w:rsidR="002C4EF2" w:rsidRPr="007805A1" w:rsidRDefault="002C4EF2" w:rsidP="00183087">
            <w:pPr>
              <w:pStyle w:val="Sansinterligne"/>
              <w:jc w:val="center"/>
              <w:rPr>
                <w:lang w:val="en-US"/>
              </w:rPr>
            </w:pPr>
            <w:r w:rsidRPr="007805A1">
              <w:rPr>
                <w:lang w:val="en-US"/>
              </w:rPr>
              <w:t>×0</w:t>
            </w:r>
          </w:p>
        </w:tc>
        <w:tc>
          <w:tcPr>
            <w:tcW w:w="993" w:type="dxa"/>
            <w:vAlign w:val="center"/>
          </w:tcPr>
          <w:p w14:paraId="0B6BF747" w14:textId="2A439E48" w:rsidR="002C4EF2" w:rsidRPr="007805A1" w:rsidRDefault="002C4EF2" w:rsidP="00183087">
            <w:pPr>
              <w:pStyle w:val="Sansinterligne"/>
              <w:jc w:val="center"/>
              <w:rPr>
                <w:lang w:val="en-US"/>
              </w:rPr>
            </w:pPr>
            <w:r w:rsidRPr="007805A1">
              <w:rPr>
                <w:lang w:val="en-US"/>
              </w:rPr>
              <w:t>×0</w:t>
            </w:r>
          </w:p>
        </w:tc>
      </w:tr>
      <w:tr w:rsidR="00770875" w:rsidRPr="007805A1" w14:paraId="04997F69" w14:textId="41479F55" w:rsidTr="001E4544">
        <w:tc>
          <w:tcPr>
            <w:tcW w:w="824" w:type="dxa"/>
            <w:vAlign w:val="center"/>
          </w:tcPr>
          <w:p w14:paraId="30FCCFFC" w14:textId="54112540" w:rsidR="00770875" w:rsidRPr="007805A1" w:rsidRDefault="00DC4766" w:rsidP="00183087">
            <w:pPr>
              <w:pStyle w:val="Sansinterligne"/>
              <w:jc w:val="center"/>
              <w:rPr>
                <w:lang w:val="en-US"/>
              </w:rPr>
            </w:pPr>
            <w:r>
              <w:rPr>
                <w:lang w:val="en-US"/>
              </w:rPr>
              <w:t>0</w:t>
            </w:r>
          </w:p>
        </w:tc>
        <w:tc>
          <w:tcPr>
            <w:tcW w:w="2432" w:type="dxa"/>
            <w:vAlign w:val="center"/>
          </w:tcPr>
          <w:p w14:paraId="664FB618" w14:textId="250B5B7C" w:rsidR="00770875" w:rsidRPr="003B05D3" w:rsidRDefault="00D01C96" w:rsidP="00183087">
            <w:pPr>
              <w:pStyle w:val="Sansinterligne"/>
              <w:jc w:val="center"/>
              <w:rPr>
                <w:lang w:val="en-US"/>
              </w:rPr>
            </w:pPr>
            <w:r w:rsidRPr="003B05D3">
              <w:rPr>
                <w:lang w:val="en-US"/>
              </w:rPr>
              <w:t>C</w:t>
            </w:r>
            <w:r w:rsidR="00770875" w:rsidRPr="003B05D3">
              <w:rPr>
                <w:lang w:val="en-US"/>
              </w:rPr>
              <w:t>lassi</w:t>
            </w:r>
            <w:r w:rsidRPr="003B05D3">
              <w:rPr>
                <w:lang w:val="en-US"/>
              </w:rPr>
              <w:t>cal battle</w:t>
            </w:r>
          </w:p>
        </w:tc>
        <w:tc>
          <w:tcPr>
            <w:tcW w:w="1785" w:type="dxa"/>
            <w:vAlign w:val="center"/>
          </w:tcPr>
          <w:p w14:paraId="6DC3C020" w14:textId="274F64A7" w:rsidR="00770875" w:rsidRPr="007805A1" w:rsidRDefault="00770875" w:rsidP="00183087">
            <w:pPr>
              <w:pStyle w:val="Sansinterligne"/>
              <w:jc w:val="center"/>
              <w:rPr>
                <w:lang w:val="en-US"/>
              </w:rPr>
            </w:pPr>
            <w:r w:rsidRPr="007805A1">
              <w:rPr>
                <w:lang w:val="en-US"/>
              </w:rPr>
              <w:t>Normal</w:t>
            </w:r>
          </w:p>
        </w:tc>
        <w:tc>
          <w:tcPr>
            <w:tcW w:w="933" w:type="dxa"/>
            <w:vAlign w:val="center"/>
          </w:tcPr>
          <w:p w14:paraId="09AE73B4" w14:textId="13DCAE26" w:rsidR="00770875" w:rsidRPr="007805A1" w:rsidRDefault="00770875" w:rsidP="00183087">
            <w:pPr>
              <w:pStyle w:val="Sansinterligne"/>
              <w:jc w:val="center"/>
              <w:rPr>
                <w:lang w:val="en-US"/>
              </w:rPr>
            </w:pPr>
            <w:r w:rsidRPr="007805A1">
              <w:rPr>
                <w:lang w:val="en-US"/>
              </w:rPr>
              <w:t>×1.0</w:t>
            </w:r>
          </w:p>
        </w:tc>
        <w:tc>
          <w:tcPr>
            <w:tcW w:w="950" w:type="dxa"/>
            <w:vAlign w:val="center"/>
          </w:tcPr>
          <w:p w14:paraId="002B88D5" w14:textId="1C704574" w:rsidR="00770875" w:rsidRPr="007805A1" w:rsidRDefault="00770875" w:rsidP="00183087">
            <w:pPr>
              <w:pStyle w:val="Sansinterligne"/>
              <w:jc w:val="center"/>
              <w:rPr>
                <w:lang w:val="en-US"/>
              </w:rPr>
            </w:pPr>
            <w:r w:rsidRPr="007805A1">
              <w:rPr>
                <w:lang w:val="en-US"/>
              </w:rPr>
              <w:t>×1.2</w:t>
            </w:r>
          </w:p>
        </w:tc>
        <w:tc>
          <w:tcPr>
            <w:tcW w:w="1009" w:type="dxa"/>
            <w:vAlign w:val="center"/>
          </w:tcPr>
          <w:p w14:paraId="399F28A5" w14:textId="2742939A" w:rsidR="00770875" w:rsidRPr="007805A1" w:rsidRDefault="00770875" w:rsidP="00183087">
            <w:pPr>
              <w:pStyle w:val="Sansinterligne"/>
              <w:jc w:val="center"/>
              <w:rPr>
                <w:lang w:val="en-US"/>
              </w:rPr>
            </w:pPr>
            <w:r w:rsidRPr="007805A1">
              <w:rPr>
                <w:lang w:val="en-US"/>
              </w:rPr>
              <w:t>×1.5</w:t>
            </w:r>
          </w:p>
        </w:tc>
        <w:tc>
          <w:tcPr>
            <w:tcW w:w="993" w:type="dxa"/>
            <w:vAlign w:val="center"/>
          </w:tcPr>
          <w:p w14:paraId="1D0AE2FF" w14:textId="54CECF69" w:rsidR="00770875" w:rsidRPr="007805A1" w:rsidRDefault="00770875" w:rsidP="00183087">
            <w:pPr>
              <w:pStyle w:val="Sansinterligne"/>
              <w:jc w:val="center"/>
              <w:rPr>
                <w:lang w:val="en-US"/>
              </w:rPr>
            </w:pPr>
            <w:r w:rsidRPr="007805A1">
              <w:rPr>
                <w:lang w:val="en-US"/>
              </w:rPr>
              <w:t>×1.8</w:t>
            </w:r>
          </w:p>
        </w:tc>
      </w:tr>
      <w:tr w:rsidR="00926F67" w:rsidRPr="007805A1" w14:paraId="5E4385A2" w14:textId="77777777" w:rsidTr="001E4544">
        <w:tc>
          <w:tcPr>
            <w:tcW w:w="824" w:type="dxa"/>
            <w:vAlign w:val="center"/>
          </w:tcPr>
          <w:p w14:paraId="4D06E6E5" w14:textId="42489733" w:rsidR="00926F67" w:rsidRPr="007805A1" w:rsidRDefault="00926F67" w:rsidP="00926F67">
            <w:pPr>
              <w:pStyle w:val="Sansinterligne"/>
              <w:jc w:val="center"/>
              <w:rPr>
                <w:lang w:val="en-US"/>
              </w:rPr>
            </w:pPr>
            <w:r w:rsidRPr="007805A1">
              <w:rPr>
                <w:lang w:val="en-US"/>
              </w:rPr>
              <w:t>1</w:t>
            </w:r>
          </w:p>
        </w:tc>
        <w:tc>
          <w:tcPr>
            <w:tcW w:w="2432" w:type="dxa"/>
            <w:vAlign w:val="center"/>
          </w:tcPr>
          <w:p w14:paraId="1CD4BEBA" w14:textId="5C131708" w:rsidR="00926F67" w:rsidRPr="003B05D3" w:rsidRDefault="00926F67" w:rsidP="00926F67">
            <w:pPr>
              <w:pStyle w:val="Sansinterligne"/>
              <w:jc w:val="center"/>
              <w:rPr>
                <w:lang w:val="en-US"/>
              </w:rPr>
            </w:pPr>
            <w:r w:rsidRPr="003B05D3">
              <w:rPr>
                <w:lang w:val="en-US"/>
              </w:rPr>
              <w:t>Training battle</w:t>
            </w:r>
          </w:p>
        </w:tc>
        <w:tc>
          <w:tcPr>
            <w:tcW w:w="1785" w:type="dxa"/>
            <w:vAlign w:val="center"/>
          </w:tcPr>
          <w:p w14:paraId="28A5AFC0" w14:textId="722A3550" w:rsidR="00926F67" w:rsidRDefault="00926F67" w:rsidP="00926F67">
            <w:pPr>
              <w:pStyle w:val="Sansinterligne"/>
              <w:jc w:val="center"/>
              <w:rPr>
                <w:lang w:val="en-US"/>
              </w:rPr>
            </w:pPr>
            <w:r w:rsidRPr="007805A1">
              <w:rPr>
                <w:lang w:val="en-US"/>
              </w:rPr>
              <w:t>Normal</w:t>
            </w:r>
          </w:p>
        </w:tc>
        <w:tc>
          <w:tcPr>
            <w:tcW w:w="933" w:type="dxa"/>
            <w:vAlign w:val="center"/>
          </w:tcPr>
          <w:p w14:paraId="77542BD8" w14:textId="046F57A7" w:rsidR="00926F67" w:rsidRPr="007805A1" w:rsidRDefault="00926F67" w:rsidP="00926F67">
            <w:pPr>
              <w:pStyle w:val="Sansinterligne"/>
              <w:jc w:val="center"/>
              <w:rPr>
                <w:lang w:val="en-US"/>
              </w:rPr>
            </w:pPr>
            <w:r w:rsidRPr="007805A1">
              <w:rPr>
                <w:lang w:val="en-US"/>
              </w:rPr>
              <w:t>×1.5</w:t>
            </w:r>
          </w:p>
        </w:tc>
        <w:tc>
          <w:tcPr>
            <w:tcW w:w="950" w:type="dxa"/>
            <w:vAlign w:val="center"/>
          </w:tcPr>
          <w:p w14:paraId="7322E82A" w14:textId="2B1FE60F" w:rsidR="00926F67" w:rsidRPr="007805A1" w:rsidRDefault="00926F67" w:rsidP="00926F67">
            <w:pPr>
              <w:pStyle w:val="Sansinterligne"/>
              <w:jc w:val="center"/>
              <w:rPr>
                <w:lang w:val="en-US"/>
              </w:rPr>
            </w:pPr>
            <w:r w:rsidRPr="007805A1">
              <w:rPr>
                <w:lang w:val="en-US"/>
              </w:rPr>
              <w:t>×1.8</w:t>
            </w:r>
          </w:p>
        </w:tc>
        <w:tc>
          <w:tcPr>
            <w:tcW w:w="1009" w:type="dxa"/>
            <w:vAlign w:val="center"/>
          </w:tcPr>
          <w:p w14:paraId="1D318646" w14:textId="302F130A" w:rsidR="00926F67" w:rsidRPr="007805A1" w:rsidRDefault="00926F67" w:rsidP="00926F67">
            <w:pPr>
              <w:pStyle w:val="Sansinterligne"/>
              <w:jc w:val="center"/>
              <w:rPr>
                <w:lang w:val="en-US"/>
              </w:rPr>
            </w:pPr>
            <w:r w:rsidRPr="007805A1">
              <w:rPr>
                <w:lang w:val="en-US"/>
              </w:rPr>
              <w:t>×2.25</w:t>
            </w:r>
          </w:p>
        </w:tc>
        <w:tc>
          <w:tcPr>
            <w:tcW w:w="993" w:type="dxa"/>
            <w:vAlign w:val="center"/>
          </w:tcPr>
          <w:p w14:paraId="0FF8FE61" w14:textId="50FEA7DC" w:rsidR="00926F67" w:rsidRPr="007805A1" w:rsidRDefault="00926F67" w:rsidP="00926F67">
            <w:pPr>
              <w:pStyle w:val="Sansinterligne"/>
              <w:jc w:val="center"/>
              <w:rPr>
                <w:lang w:val="en-US"/>
              </w:rPr>
            </w:pPr>
            <w:r w:rsidRPr="007805A1">
              <w:rPr>
                <w:lang w:val="en-US"/>
              </w:rPr>
              <w:t>×2.7</w:t>
            </w:r>
          </w:p>
        </w:tc>
      </w:tr>
      <w:tr w:rsidR="003B05D3" w:rsidRPr="007805A1" w14:paraId="56BBC7C4" w14:textId="03790C75" w:rsidTr="001E4544">
        <w:tc>
          <w:tcPr>
            <w:tcW w:w="824" w:type="dxa"/>
            <w:vAlign w:val="center"/>
          </w:tcPr>
          <w:p w14:paraId="0FB98968" w14:textId="75DD5731" w:rsidR="003B05D3" w:rsidRPr="007805A1" w:rsidRDefault="003B05D3" w:rsidP="003B05D3">
            <w:pPr>
              <w:pStyle w:val="Sansinterligne"/>
              <w:jc w:val="center"/>
              <w:rPr>
                <w:lang w:val="en-US"/>
              </w:rPr>
            </w:pPr>
            <w:r w:rsidRPr="007805A1">
              <w:rPr>
                <w:lang w:val="en-US"/>
              </w:rPr>
              <w:t>2</w:t>
            </w:r>
          </w:p>
        </w:tc>
        <w:tc>
          <w:tcPr>
            <w:tcW w:w="2432" w:type="dxa"/>
            <w:vAlign w:val="center"/>
          </w:tcPr>
          <w:p w14:paraId="5D739C26" w14:textId="3BC0513B" w:rsidR="003B05D3" w:rsidRPr="003B05D3" w:rsidRDefault="003B05D3" w:rsidP="003B05D3">
            <w:pPr>
              <w:pStyle w:val="Sansinterligne"/>
              <w:jc w:val="center"/>
              <w:rPr>
                <w:lang w:val="en-US"/>
              </w:rPr>
            </w:pPr>
            <w:r w:rsidRPr="003B05D3">
              <w:rPr>
                <w:lang w:val="en-US"/>
              </w:rPr>
              <w:t xml:space="preserve">Mini </w:t>
            </w:r>
            <w:r w:rsidR="00954D3E">
              <w:rPr>
                <w:lang w:val="en-US"/>
              </w:rPr>
              <w:t>B</w:t>
            </w:r>
            <w:r w:rsidRPr="003B05D3">
              <w:rPr>
                <w:lang w:val="en-US"/>
              </w:rPr>
              <w:t>oss</w:t>
            </w:r>
          </w:p>
        </w:tc>
        <w:tc>
          <w:tcPr>
            <w:tcW w:w="1785" w:type="dxa"/>
            <w:vAlign w:val="center"/>
          </w:tcPr>
          <w:p w14:paraId="5BD91F57" w14:textId="0D87D9CC" w:rsidR="003B05D3" w:rsidRPr="007805A1" w:rsidRDefault="003B05D3" w:rsidP="003B05D3">
            <w:pPr>
              <w:pStyle w:val="Sansinterligne"/>
              <w:jc w:val="center"/>
              <w:rPr>
                <w:lang w:val="en-US"/>
              </w:rPr>
            </w:pPr>
            <w:r>
              <w:rPr>
                <w:lang w:val="en-US"/>
              </w:rPr>
              <w:t>Quite i</w:t>
            </w:r>
            <w:r w:rsidRPr="007805A1">
              <w:rPr>
                <w:lang w:val="en-US"/>
              </w:rPr>
              <w:t>mportant</w:t>
            </w:r>
          </w:p>
        </w:tc>
        <w:tc>
          <w:tcPr>
            <w:tcW w:w="933" w:type="dxa"/>
            <w:vAlign w:val="center"/>
          </w:tcPr>
          <w:p w14:paraId="33942E2A" w14:textId="31481B96" w:rsidR="003B05D3" w:rsidRPr="007805A1" w:rsidRDefault="003B05D3" w:rsidP="003B05D3">
            <w:pPr>
              <w:pStyle w:val="Sansinterligne"/>
              <w:jc w:val="center"/>
              <w:rPr>
                <w:lang w:val="en-US"/>
              </w:rPr>
            </w:pPr>
            <w:r w:rsidRPr="007805A1">
              <w:rPr>
                <w:lang w:val="en-US"/>
              </w:rPr>
              <w:t>×1.5</w:t>
            </w:r>
          </w:p>
        </w:tc>
        <w:tc>
          <w:tcPr>
            <w:tcW w:w="950" w:type="dxa"/>
            <w:vAlign w:val="center"/>
          </w:tcPr>
          <w:p w14:paraId="59C2B655" w14:textId="26EDA34C" w:rsidR="003B05D3" w:rsidRPr="007805A1" w:rsidRDefault="003B05D3" w:rsidP="003B05D3">
            <w:pPr>
              <w:pStyle w:val="Sansinterligne"/>
              <w:jc w:val="center"/>
              <w:rPr>
                <w:lang w:val="en-US"/>
              </w:rPr>
            </w:pPr>
            <w:r w:rsidRPr="007805A1">
              <w:rPr>
                <w:lang w:val="en-US"/>
              </w:rPr>
              <w:t>×1.8</w:t>
            </w:r>
          </w:p>
        </w:tc>
        <w:tc>
          <w:tcPr>
            <w:tcW w:w="1009" w:type="dxa"/>
            <w:vAlign w:val="center"/>
          </w:tcPr>
          <w:p w14:paraId="20AECA03" w14:textId="1FAD7B4C" w:rsidR="003B05D3" w:rsidRPr="007805A1" w:rsidRDefault="003B05D3" w:rsidP="003B05D3">
            <w:pPr>
              <w:pStyle w:val="Sansinterligne"/>
              <w:jc w:val="center"/>
              <w:rPr>
                <w:lang w:val="en-US"/>
              </w:rPr>
            </w:pPr>
            <w:r w:rsidRPr="007805A1">
              <w:rPr>
                <w:lang w:val="en-US"/>
              </w:rPr>
              <w:t>×2.25</w:t>
            </w:r>
          </w:p>
        </w:tc>
        <w:tc>
          <w:tcPr>
            <w:tcW w:w="993" w:type="dxa"/>
            <w:vAlign w:val="center"/>
          </w:tcPr>
          <w:p w14:paraId="012D18A4" w14:textId="27500E1D" w:rsidR="003B05D3" w:rsidRPr="007805A1" w:rsidRDefault="003B05D3" w:rsidP="003B05D3">
            <w:pPr>
              <w:pStyle w:val="Sansinterligne"/>
              <w:jc w:val="center"/>
              <w:rPr>
                <w:lang w:val="en-US"/>
              </w:rPr>
            </w:pPr>
            <w:r w:rsidRPr="007805A1">
              <w:rPr>
                <w:lang w:val="en-US"/>
              </w:rPr>
              <w:t>×2.7</w:t>
            </w:r>
          </w:p>
        </w:tc>
      </w:tr>
      <w:tr w:rsidR="003B05D3" w:rsidRPr="007805A1" w14:paraId="1E630FDB" w14:textId="7EA5408A" w:rsidTr="001E4544">
        <w:tc>
          <w:tcPr>
            <w:tcW w:w="824" w:type="dxa"/>
            <w:vAlign w:val="center"/>
          </w:tcPr>
          <w:p w14:paraId="7CEB811E" w14:textId="4766E092" w:rsidR="003B05D3" w:rsidRPr="007805A1" w:rsidRDefault="003B05D3" w:rsidP="003B05D3">
            <w:pPr>
              <w:pStyle w:val="Sansinterligne"/>
              <w:jc w:val="center"/>
              <w:rPr>
                <w:lang w:val="en-US"/>
              </w:rPr>
            </w:pPr>
            <w:r w:rsidRPr="007805A1">
              <w:rPr>
                <w:lang w:val="en-US"/>
              </w:rPr>
              <w:t>3</w:t>
            </w:r>
          </w:p>
        </w:tc>
        <w:tc>
          <w:tcPr>
            <w:tcW w:w="2432" w:type="dxa"/>
            <w:vAlign w:val="center"/>
          </w:tcPr>
          <w:p w14:paraId="50CE7718" w14:textId="62BA096F" w:rsidR="003B05D3" w:rsidRPr="003B05D3" w:rsidRDefault="003B05D3" w:rsidP="003B05D3">
            <w:pPr>
              <w:pStyle w:val="Sansinterligne"/>
              <w:jc w:val="center"/>
              <w:rPr>
                <w:lang w:val="en-US"/>
              </w:rPr>
            </w:pPr>
            <w:r w:rsidRPr="003B05D3">
              <w:rPr>
                <w:lang w:val="en-US"/>
              </w:rPr>
              <w:t>Secondary Boss</w:t>
            </w:r>
          </w:p>
        </w:tc>
        <w:tc>
          <w:tcPr>
            <w:tcW w:w="1785" w:type="dxa"/>
            <w:vAlign w:val="center"/>
          </w:tcPr>
          <w:p w14:paraId="71C550B5" w14:textId="35A8C3FB" w:rsidR="003B05D3" w:rsidRPr="007805A1" w:rsidRDefault="003B05D3" w:rsidP="003B05D3">
            <w:pPr>
              <w:pStyle w:val="Sansinterligne"/>
              <w:jc w:val="center"/>
              <w:rPr>
                <w:lang w:val="en-US"/>
              </w:rPr>
            </w:pPr>
            <w:r w:rsidRPr="007805A1">
              <w:rPr>
                <w:lang w:val="en-US"/>
              </w:rPr>
              <w:t>Important</w:t>
            </w:r>
          </w:p>
        </w:tc>
        <w:tc>
          <w:tcPr>
            <w:tcW w:w="933" w:type="dxa"/>
            <w:vAlign w:val="center"/>
          </w:tcPr>
          <w:p w14:paraId="39B636DA" w14:textId="200473CA" w:rsidR="003B05D3" w:rsidRPr="007805A1" w:rsidRDefault="003B05D3" w:rsidP="003B05D3">
            <w:pPr>
              <w:pStyle w:val="Sansinterligne"/>
              <w:jc w:val="center"/>
              <w:rPr>
                <w:lang w:val="en-US"/>
              </w:rPr>
            </w:pPr>
            <w:r w:rsidRPr="007805A1">
              <w:rPr>
                <w:lang w:val="en-US"/>
              </w:rPr>
              <w:t>×2.0</w:t>
            </w:r>
          </w:p>
        </w:tc>
        <w:tc>
          <w:tcPr>
            <w:tcW w:w="950" w:type="dxa"/>
            <w:vAlign w:val="center"/>
          </w:tcPr>
          <w:p w14:paraId="44138739" w14:textId="5DFFB480" w:rsidR="003B05D3" w:rsidRPr="007805A1" w:rsidRDefault="003B05D3" w:rsidP="003B05D3">
            <w:pPr>
              <w:pStyle w:val="Sansinterligne"/>
              <w:jc w:val="center"/>
              <w:rPr>
                <w:lang w:val="en-US"/>
              </w:rPr>
            </w:pPr>
            <w:r w:rsidRPr="007805A1">
              <w:rPr>
                <w:lang w:val="en-US"/>
              </w:rPr>
              <w:t>×2.4</w:t>
            </w:r>
          </w:p>
        </w:tc>
        <w:tc>
          <w:tcPr>
            <w:tcW w:w="1009" w:type="dxa"/>
            <w:vAlign w:val="center"/>
          </w:tcPr>
          <w:p w14:paraId="51C89C59" w14:textId="076C2E05" w:rsidR="003B05D3" w:rsidRPr="007805A1" w:rsidRDefault="003B05D3" w:rsidP="003B05D3">
            <w:pPr>
              <w:pStyle w:val="Sansinterligne"/>
              <w:jc w:val="center"/>
              <w:rPr>
                <w:lang w:val="en-US"/>
              </w:rPr>
            </w:pPr>
            <w:r w:rsidRPr="007805A1">
              <w:rPr>
                <w:lang w:val="en-US"/>
              </w:rPr>
              <w:t>×3.0</w:t>
            </w:r>
          </w:p>
        </w:tc>
        <w:tc>
          <w:tcPr>
            <w:tcW w:w="993" w:type="dxa"/>
            <w:vAlign w:val="center"/>
          </w:tcPr>
          <w:p w14:paraId="205A6137" w14:textId="5320D5FD" w:rsidR="003B05D3" w:rsidRPr="007805A1" w:rsidRDefault="003B05D3" w:rsidP="003B05D3">
            <w:pPr>
              <w:pStyle w:val="Sansinterligne"/>
              <w:jc w:val="center"/>
              <w:rPr>
                <w:lang w:val="en-US"/>
              </w:rPr>
            </w:pPr>
            <w:r w:rsidRPr="007805A1">
              <w:rPr>
                <w:lang w:val="en-US"/>
              </w:rPr>
              <w:t>×3.6</w:t>
            </w:r>
          </w:p>
        </w:tc>
      </w:tr>
      <w:tr w:rsidR="003B05D3" w:rsidRPr="007805A1" w14:paraId="6F252994" w14:textId="279EDA2E" w:rsidTr="001E4544">
        <w:tc>
          <w:tcPr>
            <w:tcW w:w="824" w:type="dxa"/>
            <w:vAlign w:val="center"/>
          </w:tcPr>
          <w:p w14:paraId="5964030C" w14:textId="50C21EEC" w:rsidR="003B05D3" w:rsidRPr="007805A1" w:rsidRDefault="003B05D3" w:rsidP="003B05D3">
            <w:pPr>
              <w:pStyle w:val="Sansinterligne"/>
              <w:jc w:val="center"/>
              <w:rPr>
                <w:lang w:val="en-US"/>
              </w:rPr>
            </w:pPr>
            <w:r w:rsidRPr="007805A1">
              <w:rPr>
                <w:lang w:val="en-US"/>
              </w:rPr>
              <w:t>4</w:t>
            </w:r>
          </w:p>
        </w:tc>
        <w:tc>
          <w:tcPr>
            <w:tcW w:w="2432" w:type="dxa"/>
            <w:vAlign w:val="center"/>
          </w:tcPr>
          <w:p w14:paraId="0A8DD229" w14:textId="18F7C0E7" w:rsidR="003B05D3" w:rsidRPr="003B05D3" w:rsidRDefault="003B05D3" w:rsidP="003B05D3">
            <w:pPr>
              <w:pStyle w:val="Sansinterligne"/>
              <w:jc w:val="center"/>
              <w:rPr>
                <w:lang w:val="en-US"/>
              </w:rPr>
            </w:pPr>
            <w:r w:rsidRPr="003B05D3">
              <w:rPr>
                <w:lang w:val="en-US"/>
              </w:rPr>
              <w:t>Boss</w:t>
            </w:r>
          </w:p>
        </w:tc>
        <w:tc>
          <w:tcPr>
            <w:tcW w:w="1785" w:type="dxa"/>
            <w:vAlign w:val="center"/>
          </w:tcPr>
          <w:p w14:paraId="6CD5CFEE" w14:textId="31A1A10D" w:rsidR="003B05D3" w:rsidRPr="007805A1" w:rsidRDefault="003B05D3" w:rsidP="003B05D3">
            <w:pPr>
              <w:pStyle w:val="Sansinterligne"/>
              <w:jc w:val="center"/>
              <w:rPr>
                <w:lang w:val="en-US"/>
              </w:rPr>
            </w:pPr>
            <w:r w:rsidRPr="007805A1">
              <w:rPr>
                <w:lang w:val="en-US"/>
              </w:rPr>
              <w:t>Important</w:t>
            </w:r>
          </w:p>
        </w:tc>
        <w:tc>
          <w:tcPr>
            <w:tcW w:w="933" w:type="dxa"/>
            <w:vAlign w:val="center"/>
          </w:tcPr>
          <w:p w14:paraId="6196BEDE" w14:textId="311E16AB" w:rsidR="003B05D3" w:rsidRPr="007805A1" w:rsidRDefault="003B05D3" w:rsidP="003B05D3">
            <w:pPr>
              <w:pStyle w:val="Sansinterligne"/>
              <w:jc w:val="center"/>
              <w:rPr>
                <w:lang w:val="en-US"/>
              </w:rPr>
            </w:pPr>
            <w:r w:rsidRPr="007805A1">
              <w:rPr>
                <w:lang w:val="en-US"/>
              </w:rPr>
              <w:t>×2.5</w:t>
            </w:r>
          </w:p>
        </w:tc>
        <w:tc>
          <w:tcPr>
            <w:tcW w:w="950" w:type="dxa"/>
            <w:vAlign w:val="center"/>
          </w:tcPr>
          <w:p w14:paraId="3540A539" w14:textId="65DD3E87" w:rsidR="003B05D3" w:rsidRPr="007805A1" w:rsidRDefault="003B05D3" w:rsidP="003B05D3">
            <w:pPr>
              <w:pStyle w:val="Sansinterligne"/>
              <w:jc w:val="center"/>
              <w:rPr>
                <w:lang w:val="en-US"/>
              </w:rPr>
            </w:pPr>
            <w:r w:rsidRPr="007805A1">
              <w:rPr>
                <w:lang w:val="en-US"/>
              </w:rPr>
              <w:t>×3.0</w:t>
            </w:r>
          </w:p>
        </w:tc>
        <w:tc>
          <w:tcPr>
            <w:tcW w:w="1009" w:type="dxa"/>
            <w:vAlign w:val="center"/>
          </w:tcPr>
          <w:p w14:paraId="0F22B61B" w14:textId="08BA9D02" w:rsidR="003B05D3" w:rsidRPr="007805A1" w:rsidRDefault="003B05D3" w:rsidP="003B05D3">
            <w:pPr>
              <w:pStyle w:val="Sansinterligne"/>
              <w:jc w:val="center"/>
              <w:rPr>
                <w:lang w:val="en-US"/>
              </w:rPr>
            </w:pPr>
            <w:r w:rsidRPr="007805A1">
              <w:rPr>
                <w:lang w:val="en-US"/>
              </w:rPr>
              <w:t>×3.75</w:t>
            </w:r>
          </w:p>
        </w:tc>
        <w:tc>
          <w:tcPr>
            <w:tcW w:w="993" w:type="dxa"/>
            <w:vAlign w:val="center"/>
          </w:tcPr>
          <w:p w14:paraId="120F56C2" w14:textId="240CF380" w:rsidR="003B05D3" w:rsidRPr="007805A1" w:rsidRDefault="003B05D3" w:rsidP="003B05D3">
            <w:pPr>
              <w:pStyle w:val="Sansinterligne"/>
              <w:jc w:val="center"/>
              <w:rPr>
                <w:lang w:val="en-US"/>
              </w:rPr>
            </w:pPr>
            <w:r w:rsidRPr="007805A1">
              <w:rPr>
                <w:lang w:val="en-US"/>
              </w:rPr>
              <w:t>×4.5</w:t>
            </w:r>
          </w:p>
        </w:tc>
      </w:tr>
      <w:tr w:rsidR="003B05D3" w:rsidRPr="007805A1" w14:paraId="41A04836" w14:textId="639B3787" w:rsidTr="001E4544">
        <w:tc>
          <w:tcPr>
            <w:tcW w:w="824" w:type="dxa"/>
            <w:vAlign w:val="center"/>
          </w:tcPr>
          <w:p w14:paraId="2C8200CD" w14:textId="4229346D" w:rsidR="003B05D3" w:rsidRPr="007805A1" w:rsidRDefault="003B05D3" w:rsidP="003B05D3">
            <w:pPr>
              <w:pStyle w:val="Sansinterligne"/>
              <w:jc w:val="center"/>
              <w:rPr>
                <w:lang w:val="en-US"/>
              </w:rPr>
            </w:pPr>
            <w:r w:rsidRPr="007805A1">
              <w:rPr>
                <w:lang w:val="en-US"/>
              </w:rPr>
              <w:t>5</w:t>
            </w:r>
          </w:p>
        </w:tc>
        <w:tc>
          <w:tcPr>
            <w:tcW w:w="2432" w:type="dxa"/>
            <w:vAlign w:val="center"/>
          </w:tcPr>
          <w:p w14:paraId="66340188" w14:textId="0EBDB901" w:rsidR="003B05D3" w:rsidRPr="003B05D3" w:rsidRDefault="003B05D3" w:rsidP="003B05D3">
            <w:pPr>
              <w:pStyle w:val="Sansinterligne"/>
              <w:jc w:val="center"/>
              <w:rPr>
                <w:lang w:val="en-US"/>
              </w:rPr>
            </w:pPr>
            <w:r w:rsidRPr="003B05D3">
              <w:rPr>
                <w:lang w:val="en-US"/>
              </w:rPr>
              <w:t>Major Boss (Augur)</w:t>
            </w:r>
          </w:p>
        </w:tc>
        <w:tc>
          <w:tcPr>
            <w:tcW w:w="1785" w:type="dxa"/>
            <w:vAlign w:val="center"/>
          </w:tcPr>
          <w:p w14:paraId="126582E1" w14:textId="5C1EB668" w:rsidR="003B05D3" w:rsidRPr="007805A1" w:rsidRDefault="003B05D3" w:rsidP="003B05D3">
            <w:pPr>
              <w:pStyle w:val="Sansinterligne"/>
              <w:jc w:val="center"/>
              <w:rPr>
                <w:lang w:val="en-US"/>
              </w:rPr>
            </w:pPr>
            <w:r w:rsidRPr="007805A1">
              <w:rPr>
                <w:lang w:val="en-US"/>
              </w:rPr>
              <w:t>Very important</w:t>
            </w:r>
          </w:p>
        </w:tc>
        <w:tc>
          <w:tcPr>
            <w:tcW w:w="933" w:type="dxa"/>
            <w:vAlign w:val="center"/>
          </w:tcPr>
          <w:p w14:paraId="5B5AB360" w14:textId="6AC9277D" w:rsidR="003B05D3" w:rsidRPr="007805A1" w:rsidRDefault="003B05D3" w:rsidP="003B05D3">
            <w:pPr>
              <w:pStyle w:val="Sansinterligne"/>
              <w:jc w:val="center"/>
              <w:rPr>
                <w:lang w:val="en-US"/>
              </w:rPr>
            </w:pPr>
            <w:r w:rsidRPr="007805A1">
              <w:rPr>
                <w:lang w:val="en-US"/>
              </w:rPr>
              <w:t>×3.0</w:t>
            </w:r>
          </w:p>
        </w:tc>
        <w:tc>
          <w:tcPr>
            <w:tcW w:w="950" w:type="dxa"/>
            <w:vAlign w:val="center"/>
          </w:tcPr>
          <w:p w14:paraId="41AE006A" w14:textId="719807BE" w:rsidR="003B05D3" w:rsidRPr="007805A1" w:rsidRDefault="003B05D3" w:rsidP="003B05D3">
            <w:pPr>
              <w:pStyle w:val="Sansinterligne"/>
              <w:jc w:val="center"/>
              <w:rPr>
                <w:lang w:val="en-US"/>
              </w:rPr>
            </w:pPr>
            <w:r w:rsidRPr="007805A1">
              <w:rPr>
                <w:lang w:val="en-US"/>
              </w:rPr>
              <w:t>×3.6</w:t>
            </w:r>
          </w:p>
        </w:tc>
        <w:tc>
          <w:tcPr>
            <w:tcW w:w="1009" w:type="dxa"/>
            <w:vAlign w:val="center"/>
          </w:tcPr>
          <w:p w14:paraId="37DE59EF" w14:textId="0BE7F704" w:rsidR="003B05D3" w:rsidRPr="007805A1" w:rsidRDefault="003B05D3" w:rsidP="003B05D3">
            <w:pPr>
              <w:pStyle w:val="Sansinterligne"/>
              <w:jc w:val="center"/>
              <w:rPr>
                <w:lang w:val="en-US"/>
              </w:rPr>
            </w:pPr>
            <w:r w:rsidRPr="007805A1">
              <w:rPr>
                <w:lang w:val="en-US"/>
              </w:rPr>
              <w:t>×4.5</w:t>
            </w:r>
          </w:p>
        </w:tc>
        <w:tc>
          <w:tcPr>
            <w:tcW w:w="993" w:type="dxa"/>
            <w:vAlign w:val="center"/>
          </w:tcPr>
          <w:p w14:paraId="58D3A5EA" w14:textId="19270C6E" w:rsidR="003B05D3" w:rsidRPr="007805A1" w:rsidRDefault="003B05D3" w:rsidP="003B05D3">
            <w:pPr>
              <w:pStyle w:val="Sansinterligne"/>
              <w:jc w:val="center"/>
              <w:rPr>
                <w:lang w:val="en-US"/>
              </w:rPr>
            </w:pPr>
            <w:r w:rsidRPr="007805A1">
              <w:rPr>
                <w:lang w:val="en-US"/>
              </w:rPr>
              <w:t>×5.4</w:t>
            </w:r>
          </w:p>
        </w:tc>
      </w:tr>
      <w:tr w:rsidR="003B05D3" w:rsidRPr="007805A1" w14:paraId="74BE4C90" w14:textId="38B793D4" w:rsidTr="001E4544">
        <w:tc>
          <w:tcPr>
            <w:tcW w:w="824" w:type="dxa"/>
            <w:vAlign w:val="center"/>
          </w:tcPr>
          <w:p w14:paraId="7FB91849" w14:textId="41CD1AA1" w:rsidR="003B05D3" w:rsidRPr="007805A1" w:rsidRDefault="003B05D3" w:rsidP="003B05D3">
            <w:pPr>
              <w:pStyle w:val="Sansinterligne"/>
              <w:jc w:val="center"/>
              <w:rPr>
                <w:lang w:val="en-US"/>
              </w:rPr>
            </w:pPr>
            <w:r>
              <w:rPr>
                <w:lang w:val="en-US"/>
              </w:rPr>
              <w:t>6</w:t>
            </w:r>
          </w:p>
        </w:tc>
        <w:tc>
          <w:tcPr>
            <w:tcW w:w="2432" w:type="dxa"/>
            <w:vAlign w:val="center"/>
          </w:tcPr>
          <w:p w14:paraId="47C17774" w14:textId="0BBA9ECE" w:rsidR="003B05D3" w:rsidRPr="003B05D3" w:rsidRDefault="003B05D3" w:rsidP="003B05D3">
            <w:pPr>
              <w:pStyle w:val="Sansinterligne"/>
              <w:jc w:val="center"/>
              <w:rPr>
                <w:lang w:val="en-US"/>
              </w:rPr>
            </w:pPr>
            <w:r w:rsidRPr="003B05D3">
              <w:rPr>
                <w:lang w:val="en-US"/>
              </w:rPr>
              <w:t xml:space="preserve">Final / </w:t>
            </w:r>
            <w:proofErr w:type="spellStart"/>
            <w:r w:rsidRPr="003B05D3">
              <w:rPr>
                <w:lang w:val="en-US"/>
              </w:rPr>
              <w:t>Superboss</w:t>
            </w:r>
            <w:proofErr w:type="spellEnd"/>
          </w:p>
        </w:tc>
        <w:tc>
          <w:tcPr>
            <w:tcW w:w="1785" w:type="dxa"/>
            <w:vAlign w:val="center"/>
          </w:tcPr>
          <w:p w14:paraId="7AE59CBB" w14:textId="730B8191" w:rsidR="003B05D3" w:rsidRPr="007805A1" w:rsidRDefault="003B05D3" w:rsidP="003B05D3">
            <w:pPr>
              <w:pStyle w:val="Sansinterligne"/>
              <w:jc w:val="center"/>
              <w:rPr>
                <w:lang w:val="en-US"/>
              </w:rPr>
            </w:pPr>
            <w:r w:rsidRPr="007805A1">
              <w:rPr>
                <w:lang w:val="en-US"/>
              </w:rPr>
              <w:t>Very important</w:t>
            </w:r>
          </w:p>
        </w:tc>
        <w:tc>
          <w:tcPr>
            <w:tcW w:w="933" w:type="dxa"/>
            <w:vAlign w:val="center"/>
          </w:tcPr>
          <w:p w14:paraId="55BAA7A5" w14:textId="1DD1AAAA" w:rsidR="003B05D3" w:rsidRPr="007805A1" w:rsidRDefault="003B05D3" w:rsidP="003B05D3">
            <w:pPr>
              <w:pStyle w:val="Sansinterligne"/>
              <w:jc w:val="center"/>
              <w:rPr>
                <w:lang w:val="en-US"/>
              </w:rPr>
            </w:pPr>
            <w:r w:rsidRPr="007805A1">
              <w:rPr>
                <w:lang w:val="en-US"/>
              </w:rPr>
              <w:t>×4.0</w:t>
            </w:r>
          </w:p>
        </w:tc>
        <w:tc>
          <w:tcPr>
            <w:tcW w:w="950" w:type="dxa"/>
            <w:vAlign w:val="center"/>
          </w:tcPr>
          <w:p w14:paraId="3E2D89BB" w14:textId="08B20430" w:rsidR="003B05D3" w:rsidRPr="007805A1" w:rsidRDefault="003B05D3" w:rsidP="003B05D3">
            <w:pPr>
              <w:pStyle w:val="Sansinterligne"/>
              <w:jc w:val="center"/>
              <w:rPr>
                <w:lang w:val="en-US"/>
              </w:rPr>
            </w:pPr>
            <w:r w:rsidRPr="007805A1">
              <w:rPr>
                <w:lang w:val="en-US"/>
              </w:rPr>
              <w:t>×4.8</w:t>
            </w:r>
          </w:p>
        </w:tc>
        <w:tc>
          <w:tcPr>
            <w:tcW w:w="1009" w:type="dxa"/>
            <w:vAlign w:val="center"/>
          </w:tcPr>
          <w:p w14:paraId="22B1DEEA" w14:textId="6DCD911A" w:rsidR="003B05D3" w:rsidRPr="007805A1" w:rsidRDefault="003B05D3" w:rsidP="003B05D3">
            <w:pPr>
              <w:pStyle w:val="Sansinterligne"/>
              <w:jc w:val="center"/>
              <w:rPr>
                <w:lang w:val="en-US"/>
              </w:rPr>
            </w:pPr>
            <w:r w:rsidRPr="007805A1">
              <w:rPr>
                <w:lang w:val="en-US"/>
              </w:rPr>
              <w:t>×6.0</w:t>
            </w:r>
          </w:p>
        </w:tc>
        <w:tc>
          <w:tcPr>
            <w:tcW w:w="993" w:type="dxa"/>
            <w:vAlign w:val="center"/>
          </w:tcPr>
          <w:p w14:paraId="3196EDC8" w14:textId="79275513" w:rsidR="003B05D3" w:rsidRPr="007805A1" w:rsidRDefault="003B05D3" w:rsidP="003B05D3">
            <w:pPr>
              <w:pStyle w:val="Sansinterligne"/>
              <w:jc w:val="center"/>
              <w:rPr>
                <w:lang w:val="en-US"/>
              </w:rPr>
            </w:pPr>
            <w:r w:rsidRPr="007805A1">
              <w:rPr>
                <w:lang w:val="en-US"/>
              </w:rPr>
              <w:t>×7.2</w:t>
            </w:r>
          </w:p>
        </w:tc>
      </w:tr>
    </w:tbl>
    <w:p w14:paraId="368A9E22" w14:textId="77777777" w:rsidR="00C13D6E" w:rsidRPr="007805A1" w:rsidRDefault="00C13D6E" w:rsidP="00C13D6E">
      <w:pPr>
        <w:pStyle w:val="Sansinterligne"/>
        <w:jc w:val="both"/>
        <w:rPr>
          <w:lang w:val="en-US"/>
        </w:rPr>
      </w:pPr>
    </w:p>
    <w:p w14:paraId="2B817621" w14:textId="6BD9353F" w:rsidR="00811C93" w:rsidRPr="007805A1" w:rsidRDefault="00811C93" w:rsidP="00C13D6E">
      <w:pPr>
        <w:pStyle w:val="Sansinterligne"/>
        <w:jc w:val="both"/>
        <w:rPr>
          <w:lang w:val="en-US"/>
        </w:rPr>
      </w:pPr>
      <w:r w:rsidRPr="007805A1">
        <w:rPr>
          <w:lang w:val="en-US"/>
        </w:rPr>
        <w:t xml:space="preserve">  • </w:t>
      </w:r>
      <w:r w:rsidR="00274733" w:rsidRPr="007805A1">
        <w:rPr>
          <w:lang w:val="en-US"/>
        </w:rPr>
        <w:t xml:space="preserve">A battle is of rank </w:t>
      </w:r>
      <w:r w:rsidR="00DC4766">
        <w:rPr>
          <w:lang w:val="en-US"/>
        </w:rPr>
        <w:t>0</w:t>
      </w:r>
      <w:r w:rsidR="00274733" w:rsidRPr="007805A1">
        <w:rPr>
          <w:lang w:val="en-US"/>
        </w:rPr>
        <w:t xml:space="preserve"> by default. Any other rank is necessarily the result of a manual setting.</w:t>
      </w:r>
    </w:p>
    <w:p w14:paraId="2B2410B9" w14:textId="7E53A369" w:rsidR="00811C93" w:rsidRPr="007805A1" w:rsidRDefault="00811C93" w:rsidP="00C13D6E">
      <w:pPr>
        <w:pStyle w:val="Sansinterligne"/>
        <w:jc w:val="both"/>
        <w:rPr>
          <w:lang w:val="en-US"/>
        </w:rPr>
      </w:pPr>
      <w:r w:rsidRPr="007805A1">
        <w:rPr>
          <w:lang w:val="en-US"/>
        </w:rPr>
        <w:t xml:space="preserve">  • </w:t>
      </w:r>
      <w:r w:rsidR="00274733" w:rsidRPr="007805A1">
        <w:rPr>
          <w:lang w:val="en-US"/>
        </w:rPr>
        <w:t xml:space="preserve">Any unscripted combat (typically random encounters) is mandatory rank </w:t>
      </w:r>
      <w:r w:rsidR="00DC4766">
        <w:rPr>
          <w:lang w:val="en-US"/>
        </w:rPr>
        <w:t>0</w:t>
      </w:r>
      <w:r w:rsidR="00274733" w:rsidRPr="007805A1">
        <w:rPr>
          <w:lang w:val="en-US"/>
        </w:rPr>
        <w:t>.</w:t>
      </w:r>
    </w:p>
    <w:p w14:paraId="7B597CC2" w14:textId="3B4C89D0" w:rsidR="00274733" w:rsidRPr="007805A1" w:rsidRDefault="00770875" w:rsidP="00C13D6E">
      <w:pPr>
        <w:pStyle w:val="Sansinterligne"/>
        <w:jc w:val="both"/>
        <w:rPr>
          <w:lang w:val="en-US"/>
        </w:rPr>
      </w:pPr>
      <w:r w:rsidRPr="007805A1">
        <w:rPr>
          <w:lang w:val="en-US"/>
        </w:rPr>
        <w:t xml:space="preserve">  • </w:t>
      </w:r>
      <w:r w:rsidR="00274733" w:rsidRPr="007805A1">
        <w:rPr>
          <w:lang w:val="en-US"/>
        </w:rPr>
        <w:t>The wild/trainer and single/multi bonuses are automatically applied by the game.</w:t>
      </w:r>
    </w:p>
    <w:p w14:paraId="4F0C856D" w14:textId="7B52A231" w:rsidR="00274733" w:rsidRPr="007805A1" w:rsidRDefault="00770875" w:rsidP="00C13D6E">
      <w:pPr>
        <w:pStyle w:val="Sansinterligne"/>
        <w:jc w:val="both"/>
        <w:rPr>
          <w:lang w:val="en-US"/>
        </w:rPr>
      </w:pPr>
      <w:r w:rsidRPr="007805A1">
        <w:rPr>
          <w:lang w:val="en-US"/>
        </w:rPr>
        <w:t xml:space="preserve">  • </w:t>
      </w:r>
      <w:r w:rsidR="00274733" w:rsidRPr="007805A1">
        <w:rPr>
          <w:lang w:val="en-US"/>
        </w:rPr>
        <w:t>A multi battle is anything that is not a single battle. In other words, whenever one side sends 2 or more Pokémon</w:t>
      </w:r>
      <w:r w:rsidR="00285189">
        <w:rPr>
          <w:lang w:val="en-US"/>
        </w:rPr>
        <w:t>s</w:t>
      </w:r>
      <w:r w:rsidR="00274733" w:rsidRPr="007805A1">
        <w:rPr>
          <w:lang w:val="en-US"/>
        </w:rPr>
        <w:t xml:space="preserve"> at a time.</w:t>
      </w:r>
    </w:p>
    <w:p w14:paraId="38D12A05" w14:textId="41FB3223" w:rsidR="00711D49" w:rsidRPr="007805A1" w:rsidRDefault="00711D49" w:rsidP="00C13D6E">
      <w:pPr>
        <w:pStyle w:val="Sansinterligne"/>
        <w:jc w:val="both"/>
        <w:rPr>
          <w:lang w:val="en-US"/>
        </w:rPr>
      </w:pPr>
      <w:r w:rsidRPr="007805A1">
        <w:rPr>
          <w:lang w:val="en-US"/>
        </w:rPr>
        <w:t xml:space="preserve">  •</w:t>
      </w:r>
      <w:r w:rsidR="00274733" w:rsidRPr="007805A1">
        <w:rPr>
          <w:lang w:val="en-US"/>
        </w:rPr>
        <w:t xml:space="preserve"> If the combat is special, neither Experience nor EVs are distributed. The calculations stop there.</w:t>
      </w:r>
    </w:p>
    <w:p w14:paraId="5EB491F1" w14:textId="77777777" w:rsidR="00274733" w:rsidRPr="007805A1" w:rsidRDefault="00274733" w:rsidP="00C13D6E">
      <w:pPr>
        <w:pStyle w:val="Sansinterligne"/>
        <w:jc w:val="both"/>
        <w:rPr>
          <w:lang w:val="en-US"/>
        </w:rPr>
      </w:pPr>
    </w:p>
    <w:p w14:paraId="7BDDD32F" w14:textId="7DD50345" w:rsidR="00537C27" w:rsidRPr="007805A1" w:rsidRDefault="00274733" w:rsidP="00537C27">
      <w:pPr>
        <w:pStyle w:val="Sansinterligne"/>
        <w:jc w:val="both"/>
        <w:rPr>
          <w:i/>
          <w:lang w:val="en-US"/>
        </w:rPr>
      </w:pPr>
      <w:r w:rsidRPr="007805A1">
        <w:rPr>
          <w:b/>
          <w:i/>
          <w:sz w:val="28"/>
          <w:lang w:val="en-US"/>
        </w:rPr>
        <w:t>About the</w:t>
      </w:r>
      <w:r w:rsidR="00CC07B2" w:rsidRPr="007805A1">
        <w:rPr>
          <w:b/>
          <w:i/>
          <w:sz w:val="28"/>
          <w:lang w:val="en-US"/>
        </w:rPr>
        <w:t xml:space="preserve"> fight importance</w:t>
      </w:r>
      <w:r w:rsidRPr="007805A1">
        <w:rPr>
          <w:b/>
          <w:i/>
          <w:sz w:val="28"/>
          <w:lang w:val="en-US"/>
        </w:rPr>
        <w:t xml:space="preserve"> - mod Loyalty Overhaul</w:t>
      </w:r>
      <w:r w:rsidR="00537C27" w:rsidRPr="007805A1">
        <w:rPr>
          <w:b/>
          <w:i/>
          <w:sz w:val="28"/>
          <w:lang w:val="en-US"/>
        </w:rPr>
        <w:t>:</w:t>
      </w:r>
    </w:p>
    <w:p w14:paraId="769F5EC9" w14:textId="77777777" w:rsidR="00183087" w:rsidRPr="007805A1" w:rsidRDefault="00183087" w:rsidP="00C13D6E">
      <w:pPr>
        <w:pStyle w:val="Sansinterligne"/>
        <w:jc w:val="both"/>
        <w:rPr>
          <w:lang w:val="en-US"/>
        </w:rPr>
      </w:pPr>
    </w:p>
    <w:p w14:paraId="1761ADCC" w14:textId="24EA140C" w:rsidR="00183087" w:rsidRPr="00DC4766" w:rsidRDefault="00537C27" w:rsidP="00C13D6E">
      <w:pPr>
        <w:pStyle w:val="Sansinterligne"/>
        <w:jc w:val="both"/>
        <w:rPr>
          <w:lang w:val="en-US"/>
        </w:rPr>
      </w:pPr>
      <w:r w:rsidRPr="007805A1">
        <w:rPr>
          <w:lang w:val="en-US"/>
        </w:rPr>
        <w:t xml:space="preserve">  </w:t>
      </w:r>
      <w:r w:rsidR="00CC07B2" w:rsidRPr="007805A1">
        <w:rPr>
          <w:lang w:val="en-US"/>
        </w:rPr>
        <w:t>The importance of the fight (determined by its rank) gives a friendship bonus to the player</w:t>
      </w:r>
      <w:r w:rsidR="00A97F74">
        <w:rPr>
          <w:lang w:val="en-US"/>
        </w:rPr>
        <w:t>’</w:t>
      </w:r>
      <w:r w:rsidR="00CC07B2" w:rsidRPr="007805A1">
        <w:rPr>
          <w:lang w:val="en-US"/>
        </w:rPr>
        <w:t>s entire p</w:t>
      </w:r>
      <w:r w:rsidR="00CC07B2" w:rsidRPr="00DC4766">
        <w:rPr>
          <w:lang w:val="en-US"/>
        </w:rPr>
        <w:t>arty upon victory.</w:t>
      </w:r>
    </w:p>
    <w:p w14:paraId="30ACA2CE" w14:textId="07E5EEF2" w:rsidR="00183087" w:rsidRPr="00DC4766" w:rsidRDefault="00183087" w:rsidP="00C13D6E">
      <w:pPr>
        <w:pStyle w:val="Sansinterligne"/>
        <w:jc w:val="both"/>
        <w:rPr>
          <w:lang w:val="en-US"/>
        </w:rPr>
      </w:pPr>
    </w:p>
    <w:tbl>
      <w:tblPr>
        <w:tblStyle w:val="Grilledutableau"/>
        <w:tblW w:w="9640" w:type="dxa"/>
        <w:tblInd w:w="-289" w:type="dxa"/>
        <w:tblCellMar>
          <w:left w:w="57" w:type="dxa"/>
          <w:right w:w="57" w:type="dxa"/>
        </w:tblCellMar>
        <w:tblLook w:val="04A0" w:firstRow="1" w:lastRow="0" w:firstColumn="1" w:lastColumn="0" w:noHBand="0" w:noVBand="1"/>
      </w:tblPr>
      <w:tblGrid>
        <w:gridCol w:w="1985"/>
        <w:gridCol w:w="1843"/>
        <w:gridCol w:w="1701"/>
        <w:gridCol w:w="1843"/>
        <w:gridCol w:w="2268"/>
      </w:tblGrid>
      <w:tr w:rsidR="00CC07B2" w:rsidRPr="00DC4766" w14:paraId="295B8853" w14:textId="3BD34925" w:rsidTr="00084CC2">
        <w:tc>
          <w:tcPr>
            <w:tcW w:w="1985" w:type="dxa"/>
            <w:vMerge w:val="restart"/>
            <w:vAlign w:val="center"/>
          </w:tcPr>
          <w:p w14:paraId="6F65F266" w14:textId="3416D53B" w:rsidR="00CC07B2" w:rsidRPr="00DC4766" w:rsidRDefault="00CC07B2" w:rsidP="00CC07B2">
            <w:pPr>
              <w:pStyle w:val="Sansinterligne"/>
              <w:jc w:val="center"/>
              <w:rPr>
                <w:lang w:val="en-US"/>
              </w:rPr>
            </w:pPr>
            <w:r w:rsidRPr="00DC4766">
              <w:rPr>
                <w:lang w:val="en-US"/>
              </w:rPr>
              <w:t>Fight importance</w:t>
            </w:r>
          </w:p>
        </w:tc>
        <w:tc>
          <w:tcPr>
            <w:tcW w:w="5387" w:type="dxa"/>
            <w:gridSpan w:val="3"/>
          </w:tcPr>
          <w:p w14:paraId="2E5C6355" w14:textId="5CCD7DDF" w:rsidR="00CC07B2" w:rsidRPr="00DC4766" w:rsidRDefault="00CC07B2" w:rsidP="00CC07B2">
            <w:pPr>
              <w:pStyle w:val="Sansinterligne"/>
              <w:jc w:val="center"/>
              <w:rPr>
                <w:lang w:val="en-US"/>
              </w:rPr>
            </w:pPr>
            <w:r w:rsidRPr="00DC4766">
              <w:rPr>
                <w:lang w:val="en-US"/>
              </w:rPr>
              <w:t>Friendship bonus at the end of the fight</w:t>
            </w:r>
          </w:p>
        </w:tc>
        <w:tc>
          <w:tcPr>
            <w:tcW w:w="2268" w:type="dxa"/>
            <w:vMerge w:val="restart"/>
          </w:tcPr>
          <w:p w14:paraId="33A9D6BA" w14:textId="4B864EC0" w:rsidR="00CC07B2" w:rsidRPr="00DC4766" w:rsidRDefault="00CC07B2" w:rsidP="00CC07B2">
            <w:pPr>
              <w:pStyle w:val="Sansinterligne"/>
              <w:jc w:val="center"/>
              <w:rPr>
                <w:lang w:val="en-US"/>
              </w:rPr>
            </w:pPr>
            <w:r w:rsidRPr="00DC4766">
              <w:rPr>
                <w:lang w:val="en-US"/>
              </w:rPr>
              <w:t>Impact on Fullness and Enjoyment †</w:t>
            </w:r>
          </w:p>
        </w:tc>
      </w:tr>
      <w:tr w:rsidR="00CC07B2" w:rsidRPr="00DC4766" w14:paraId="0D69C34F" w14:textId="159F5F96" w:rsidTr="00811C93">
        <w:tc>
          <w:tcPr>
            <w:tcW w:w="1985" w:type="dxa"/>
            <w:vMerge/>
          </w:tcPr>
          <w:p w14:paraId="56BC1701" w14:textId="660413BC" w:rsidR="00CC07B2" w:rsidRPr="00DC4766" w:rsidRDefault="00CC07B2" w:rsidP="00CC07B2">
            <w:pPr>
              <w:pStyle w:val="Sansinterligne"/>
              <w:jc w:val="center"/>
              <w:rPr>
                <w:lang w:val="en-US"/>
              </w:rPr>
            </w:pPr>
          </w:p>
        </w:tc>
        <w:tc>
          <w:tcPr>
            <w:tcW w:w="1843" w:type="dxa"/>
          </w:tcPr>
          <w:p w14:paraId="08CB78A7" w14:textId="1F50F1C1" w:rsidR="00CC07B2" w:rsidRPr="00DC4766" w:rsidRDefault="00CC07B2" w:rsidP="00CC07B2">
            <w:pPr>
              <w:pStyle w:val="Sansinterligne"/>
              <w:jc w:val="center"/>
              <w:rPr>
                <w:lang w:val="en-US"/>
              </w:rPr>
            </w:pPr>
            <w:r w:rsidRPr="00DC4766">
              <w:rPr>
                <w:lang w:val="en-US"/>
              </w:rPr>
              <w:t xml:space="preserve">♥ </w:t>
            </w:r>
            <w:r w:rsidRPr="00DC4766">
              <w:rPr>
                <w:rFonts w:cs="Times New Roman"/>
                <w:lang w:val="en-US"/>
              </w:rPr>
              <w:t>&lt;</w:t>
            </w:r>
            <w:r w:rsidRPr="00DC4766">
              <w:rPr>
                <w:lang w:val="en-US"/>
              </w:rPr>
              <w:t xml:space="preserve"> 200</w:t>
            </w:r>
          </w:p>
        </w:tc>
        <w:tc>
          <w:tcPr>
            <w:tcW w:w="1701" w:type="dxa"/>
          </w:tcPr>
          <w:p w14:paraId="00E058BE" w14:textId="632D27D2" w:rsidR="00CC07B2" w:rsidRPr="00DC4766" w:rsidRDefault="00CC07B2" w:rsidP="00CC07B2">
            <w:pPr>
              <w:pStyle w:val="Sansinterligne"/>
              <w:jc w:val="center"/>
              <w:rPr>
                <w:lang w:val="en-US"/>
              </w:rPr>
            </w:pPr>
            <w:r w:rsidRPr="00DC4766">
              <w:rPr>
                <w:lang w:val="en-US"/>
              </w:rPr>
              <w:t xml:space="preserve">200 </w:t>
            </w:r>
            <w:r w:rsidRPr="00DC4766">
              <w:rPr>
                <w:rFonts w:cs="Times New Roman"/>
                <w:lang w:val="en-US"/>
              </w:rPr>
              <w:t>≤</w:t>
            </w:r>
            <w:r w:rsidRPr="00DC4766">
              <w:rPr>
                <w:lang w:val="en-US"/>
              </w:rPr>
              <w:t xml:space="preserve"> ♥ &lt; 500</w:t>
            </w:r>
          </w:p>
        </w:tc>
        <w:tc>
          <w:tcPr>
            <w:tcW w:w="1843" w:type="dxa"/>
          </w:tcPr>
          <w:p w14:paraId="39B91BBC" w14:textId="01D5D6E5" w:rsidR="00CC07B2" w:rsidRPr="00DC4766" w:rsidRDefault="00CC07B2" w:rsidP="00CC07B2">
            <w:pPr>
              <w:pStyle w:val="Sansinterligne"/>
              <w:jc w:val="center"/>
              <w:rPr>
                <w:lang w:val="en-US"/>
              </w:rPr>
            </w:pPr>
            <w:r w:rsidRPr="00DC4766">
              <w:rPr>
                <w:lang w:val="en-US"/>
              </w:rPr>
              <w:t xml:space="preserve">♥ </w:t>
            </w:r>
            <w:r w:rsidRPr="00DC4766">
              <w:rPr>
                <w:rFonts w:cs="Times New Roman"/>
                <w:lang w:val="en-US"/>
              </w:rPr>
              <w:t>≥</w:t>
            </w:r>
            <w:r w:rsidRPr="00DC4766">
              <w:rPr>
                <w:lang w:val="en-US"/>
              </w:rPr>
              <w:t xml:space="preserve"> 500</w:t>
            </w:r>
          </w:p>
        </w:tc>
        <w:tc>
          <w:tcPr>
            <w:tcW w:w="2268" w:type="dxa"/>
            <w:vMerge/>
          </w:tcPr>
          <w:p w14:paraId="1E22B1F2" w14:textId="77777777" w:rsidR="00CC07B2" w:rsidRPr="00DC4766" w:rsidRDefault="00CC07B2" w:rsidP="00CC07B2">
            <w:pPr>
              <w:pStyle w:val="Sansinterligne"/>
              <w:jc w:val="center"/>
              <w:rPr>
                <w:lang w:val="en-US"/>
              </w:rPr>
            </w:pPr>
          </w:p>
        </w:tc>
      </w:tr>
      <w:tr w:rsidR="00CC07B2" w:rsidRPr="00DC4766" w14:paraId="68B47E47" w14:textId="34114A16" w:rsidTr="00811C93">
        <w:tc>
          <w:tcPr>
            <w:tcW w:w="1985" w:type="dxa"/>
          </w:tcPr>
          <w:p w14:paraId="2D765BA2" w14:textId="67794763" w:rsidR="00CC07B2" w:rsidRPr="00DC4766" w:rsidRDefault="00CC07B2" w:rsidP="00CC07B2">
            <w:pPr>
              <w:pStyle w:val="Sansinterligne"/>
              <w:jc w:val="center"/>
              <w:rPr>
                <w:lang w:val="en-US"/>
              </w:rPr>
            </w:pPr>
            <w:r w:rsidRPr="00DC4766">
              <w:rPr>
                <w:lang w:val="en-US"/>
              </w:rPr>
              <w:t>Normal</w:t>
            </w:r>
          </w:p>
        </w:tc>
        <w:tc>
          <w:tcPr>
            <w:tcW w:w="5387" w:type="dxa"/>
            <w:gridSpan w:val="3"/>
          </w:tcPr>
          <w:p w14:paraId="75701A79" w14:textId="1B75692E" w:rsidR="00CC07B2" w:rsidRPr="00DC4766" w:rsidRDefault="00CC07B2" w:rsidP="00CC07B2">
            <w:pPr>
              <w:pStyle w:val="Sansinterligne"/>
              <w:jc w:val="center"/>
              <w:rPr>
                <w:lang w:val="en-US"/>
              </w:rPr>
            </w:pPr>
            <w:r w:rsidRPr="00DC4766">
              <w:rPr>
                <w:lang w:val="en-US"/>
              </w:rPr>
              <w:t>No friendship gain</w:t>
            </w:r>
          </w:p>
        </w:tc>
        <w:tc>
          <w:tcPr>
            <w:tcW w:w="2268" w:type="dxa"/>
          </w:tcPr>
          <w:p w14:paraId="1653F82D" w14:textId="4F88F523" w:rsidR="00CC07B2" w:rsidRPr="00DC4766" w:rsidRDefault="00CC07B2" w:rsidP="00CC07B2">
            <w:pPr>
              <w:pStyle w:val="Sansinterligne"/>
              <w:jc w:val="center"/>
              <w:rPr>
                <w:lang w:val="en-US"/>
              </w:rPr>
            </w:pPr>
            <w:r w:rsidRPr="00DC4766">
              <w:rPr>
                <w:lang w:val="en-US"/>
              </w:rPr>
              <w:t>-1 or -3 ‡</w:t>
            </w:r>
          </w:p>
        </w:tc>
      </w:tr>
      <w:tr w:rsidR="00DC4766" w:rsidRPr="00DC4766" w14:paraId="179A6925" w14:textId="77777777" w:rsidTr="00811C93">
        <w:tc>
          <w:tcPr>
            <w:tcW w:w="1985" w:type="dxa"/>
          </w:tcPr>
          <w:p w14:paraId="5CC55891" w14:textId="47D8C67E" w:rsidR="00DC4766" w:rsidRPr="00DC4766" w:rsidRDefault="00DC4766" w:rsidP="00DC4766">
            <w:pPr>
              <w:pStyle w:val="Sansinterligne"/>
              <w:jc w:val="center"/>
              <w:rPr>
                <w:lang w:val="en-US"/>
              </w:rPr>
            </w:pPr>
            <w:r w:rsidRPr="00DC4766">
              <w:rPr>
                <w:lang w:val="en-US"/>
              </w:rPr>
              <w:t>Quite important</w:t>
            </w:r>
          </w:p>
        </w:tc>
        <w:tc>
          <w:tcPr>
            <w:tcW w:w="1843" w:type="dxa"/>
          </w:tcPr>
          <w:p w14:paraId="19E3A83E" w14:textId="1970C639" w:rsidR="00DC4766" w:rsidRPr="00DC4766" w:rsidRDefault="00DC4766" w:rsidP="00DC4766">
            <w:pPr>
              <w:pStyle w:val="Sansinterligne"/>
              <w:jc w:val="center"/>
              <w:rPr>
                <w:lang w:val="en-US"/>
              </w:rPr>
            </w:pPr>
            <w:r>
              <w:t>+1</w:t>
            </w:r>
          </w:p>
        </w:tc>
        <w:tc>
          <w:tcPr>
            <w:tcW w:w="1701" w:type="dxa"/>
          </w:tcPr>
          <w:p w14:paraId="4DBA05C6" w14:textId="12F1A81F" w:rsidR="00DC4766" w:rsidRPr="00DC4766" w:rsidRDefault="00DC4766" w:rsidP="00DC4766">
            <w:pPr>
              <w:pStyle w:val="Sansinterligne"/>
              <w:jc w:val="center"/>
              <w:rPr>
                <w:lang w:val="en-US"/>
              </w:rPr>
            </w:pPr>
            <w:r>
              <w:t>+2</w:t>
            </w:r>
          </w:p>
        </w:tc>
        <w:tc>
          <w:tcPr>
            <w:tcW w:w="1843" w:type="dxa"/>
          </w:tcPr>
          <w:p w14:paraId="747C600F" w14:textId="27BA9CC3" w:rsidR="00DC4766" w:rsidRPr="00DC4766" w:rsidRDefault="00DC4766" w:rsidP="00DC4766">
            <w:pPr>
              <w:pStyle w:val="Sansinterligne"/>
              <w:jc w:val="center"/>
              <w:rPr>
                <w:lang w:val="en-US"/>
              </w:rPr>
            </w:pPr>
            <w:r>
              <w:t>+4</w:t>
            </w:r>
          </w:p>
        </w:tc>
        <w:tc>
          <w:tcPr>
            <w:tcW w:w="2268" w:type="dxa"/>
          </w:tcPr>
          <w:p w14:paraId="627E0533" w14:textId="56B71986" w:rsidR="00DC4766" w:rsidRPr="00DC4766" w:rsidRDefault="00DC4766" w:rsidP="00DC4766">
            <w:pPr>
              <w:pStyle w:val="Sansinterligne"/>
              <w:jc w:val="center"/>
              <w:rPr>
                <w:lang w:val="en-US"/>
              </w:rPr>
            </w:pPr>
            <w:r w:rsidRPr="00DC4766">
              <w:rPr>
                <w:lang w:val="en-US"/>
              </w:rPr>
              <w:t>-5</w:t>
            </w:r>
          </w:p>
        </w:tc>
      </w:tr>
      <w:tr w:rsidR="00DC4766" w:rsidRPr="00DC4766" w14:paraId="0DF537F8" w14:textId="77777777" w:rsidTr="00811C93">
        <w:tc>
          <w:tcPr>
            <w:tcW w:w="1985" w:type="dxa"/>
          </w:tcPr>
          <w:p w14:paraId="204AB724" w14:textId="308D633F" w:rsidR="00DC4766" w:rsidRPr="00DC4766" w:rsidRDefault="00DC4766" w:rsidP="00DC4766">
            <w:pPr>
              <w:pStyle w:val="Sansinterligne"/>
              <w:jc w:val="center"/>
              <w:rPr>
                <w:lang w:val="en-US"/>
              </w:rPr>
            </w:pPr>
            <w:r w:rsidRPr="00DC4766">
              <w:rPr>
                <w:lang w:val="en-US"/>
              </w:rPr>
              <w:t>Important</w:t>
            </w:r>
            <w:r>
              <w:rPr>
                <w:lang w:val="en-US"/>
              </w:rPr>
              <w:t xml:space="preserve"> (tier </w:t>
            </w:r>
            <w:r w:rsidR="00954D3E">
              <w:rPr>
                <w:lang w:val="en-US"/>
              </w:rPr>
              <w:t>3</w:t>
            </w:r>
            <w:r>
              <w:rPr>
                <w:lang w:val="en-US"/>
              </w:rPr>
              <w:t>)</w:t>
            </w:r>
          </w:p>
        </w:tc>
        <w:tc>
          <w:tcPr>
            <w:tcW w:w="1843" w:type="dxa"/>
          </w:tcPr>
          <w:p w14:paraId="6D60AD2E" w14:textId="0DB8A557" w:rsidR="00DC4766" w:rsidRPr="00DC4766" w:rsidRDefault="00DC4766" w:rsidP="00DC4766">
            <w:pPr>
              <w:pStyle w:val="Sansinterligne"/>
              <w:jc w:val="center"/>
              <w:rPr>
                <w:lang w:val="en-US"/>
              </w:rPr>
            </w:pPr>
            <w:r>
              <w:t>+4</w:t>
            </w:r>
          </w:p>
        </w:tc>
        <w:tc>
          <w:tcPr>
            <w:tcW w:w="1701" w:type="dxa"/>
          </w:tcPr>
          <w:p w14:paraId="30E0AB08" w14:textId="7B614958" w:rsidR="00DC4766" w:rsidRPr="00DC4766" w:rsidRDefault="00DC4766" w:rsidP="00DC4766">
            <w:pPr>
              <w:pStyle w:val="Sansinterligne"/>
              <w:jc w:val="center"/>
              <w:rPr>
                <w:lang w:val="en-US"/>
              </w:rPr>
            </w:pPr>
            <w:r>
              <w:t>+8</w:t>
            </w:r>
          </w:p>
        </w:tc>
        <w:tc>
          <w:tcPr>
            <w:tcW w:w="1843" w:type="dxa"/>
          </w:tcPr>
          <w:p w14:paraId="360E2C58" w14:textId="00B62275" w:rsidR="00DC4766" w:rsidRPr="00DC4766" w:rsidRDefault="00DC4766" w:rsidP="00DC4766">
            <w:pPr>
              <w:pStyle w:val="Sansinterligne"/>
              <w:jc w:val="center"/>
              <w:rPr>
                <w:lang w:val="en-US"/>
              </w:rPr>
            </w:pPr>
            <w:r>
              <w:t>+16</w:t>
            </w:r>
          </w:p>
        </w:tc>
        <w:tc>
          <w:tcPr>
            <w:tcW w:w="2268" w:type="dxa"/>
          </w:tcPr>
          <w:p w14:paraId="58C80F06" w14:textId="13650BBC" w:rsidR="00DC4766" w:rsidRPr="00DC4766" w:rsidRDefault="00DC4766" w:rsidP="00DC4766">
            <w:pPr>
              <w:pStyle w:val="Sansinterligne"/>
              <w:jc w:val="center"/>
              <w:rPr>
                <w:lang w:val="en-US"/>
              </w:rPr>
            </w:pPr>
            <w:r>
              <w:rPr>
                <w:lang w:val="en-US"/>
              </w:rPr>
              <w:t>-20</w:t>
            </w:r>
          </w:p>
        </w:tc>
      </w:tr>
      <w:tr w:rsidR="00DC4766" w:rsidRPr="00DC4766" w14:paraId="54C1754D" w14:textId="2E648315" w:rsidTr="00811C93">
        <w:tc>
          <w:tcPr>
            <w:tcW w:w="1985" w:type="dxa"/>
          </w:tcPr>
          <w:p w14:paraId="6F5D6067" w14:textId="1E8B376D" w:rsidR="00DC4766" w:rsidRPr="00DC4766" w:rsidRDefault="00DC4766" w:rsidP="00DC4766">
            <w:pPr>
              <w:pStyle w:val="Sansinterligne"/>
              <w:jc w:val="center"/>
              <w:rPr>
                <w:lang w:val="en-US"/>
              </w:rPr>
            </w:pPr>
            <w:r w:rsidRPr="00DC4766">
              <w:rPr>
                <w:lang w:val="en-US"/>
              </w:rPr>
              <w:t>Important</w:t>
            </w:r>
            <w:r>
              <w:rPr>
                <w:lang w:val="en-US"/>
              </w:rPr>
              <w:t xml:space="preserve"> (tier </w:t>
            </w:r>
            <w:r w:rsidR="00954D3E">
              <w:rPr>
                <w:lang w:val="en-US"/>
              </w:rPr>
              <w:t>4</w:t>
            </w:r>
            <w:r>
              <w:rPr>
                <w:lang w:val="en-US"/>
              </w:rPr>
              <w:t>)</w:t>
            </w:r>
          </w:p>
        </w:tc>
        <w:tc>
          <w:tcPr>
            <w:tcW w:w="1843" w:type="dxa"/>
          </w:tcPr>
          <w:p w14:paraId="6C483DDC" w14:textId="57BC9C54" w:rsidR="00DC4766" w:rsidRPr="00DC4766" w:rsidRDefault="00DC4766" w:rsidP="00DC4766">
            <w:pPr>
              <w:pStyle w:val="Sansinterligne"/>
              <w:jc w:val="center"/>
              <w:rPr>
                <w:lang w:val="en-US"/>
              </w:rPr>
            </w:pPr>
            <w:r>
              <w:t>+6</w:t>
            </w:r>
          </w:p>
        </w:tc>
        <w:tc>
          <w:tcPr>
            <w:tcW w:w="1701" w:type="dxa"/>
          </w:tcPr>
          <w:p w14:paraId="2A7A173C" w14:textId="409C5C55" w:rsidR="00DC4766" w:rsidRPr="00DC4766" w:rsidRDefault="00DC4766" w:rsidP="00DC4766">
            <w:pPr>
              <w:pStyle w:val="Sansinterligne"/>
              <w:jc w:val="center"/>
              <w:rPr>
                <w:lang w:val="en-US"/>
              </w:rPr>
            </w:pPr>
            <w:r>
              <w:t>+12</w:t>
            </w:r>
          </w:p>
        </w:tc>
        <w:tc>
          <w:tcPr>
            <w:tcW w:w="1843" w:type="dxa"/>
          </w:tcPr>
          <w:p w14:paraId="28DA2B72" w14:textId="10568846" w:rsidR="00DC4766" w:rsidRPr="00DC4766" w:rsidRDefault="00DC4766" w:rsidP="00DC4766">
            <w:pPr>
              <w:pStyle w:val="Sansinterligne"/>
              <w:jc w:val="center"/>
              <w:rPr>
                <w:lang w:val="en-US"/>
              </w:rPr>
            </w:pPr>
            <w:r>
              <w:t>+24</w:t>
            </w:r>
          </w:p>
        </w:tc>
        <w:tc>
          <w:tcPr>
            <w:tcW w:w="2268" w:type="dxa"/>
          </w:tcPr>
          <w:p w14:paraId="610580F6" w14:textId="40F0B26A" w:rsidR="00DC4766" w:rsidRPr="00DC4766" w:rsidRDefault="00DC4766" w:rsidP="00DC4766">
            <w:pPr>
              <w:pStyle w:val="Sansinterligne"/>
              <w:jc w:val="center"/>
              <w:rPr>
                <w:lang w:val="en-US"/>
              </w:rPr>
            </w:pPr>
            <w:r w:rsidRPr="00DC4766">
              <w:rPr>
                <w:lang w:val="en-US"/>
              </w:rPr>
              <w:t>-20</w:t>
            </w:r>
          </w:p>
        </w:tc>
      </w:tr>
      <w:tr w:rsidR="00DC4766" w:rsidRPr="00DC4766" w14:paraId="7D2D5B55" w14:textId="2B315062" w:rsidTr="00811C93">
        <w:tc>
          <w:tcPr>
            <w:tcW w:w="1985" w:type="dxa"/>
          </w:tcPr>
          <w:p w14:paraId="1CBDF05A" w14:textId="592E354D" w:rsidR="00DC4766" w:rsidRPr="00DC4766" w:rsidRDefault="00DC4766" w:rsidP="00DC4766">
            <w:pPr>
              <w:pStyle w:val="Sansinterligne"/>
              <w:jc w:val="center"/>
              <w:rPr>
                <w:lang w:val="en-US"/>
              </w:rPr>
            </w:pPr>
            <w:r w:rsidRPr="00DC4766">
              <w:rPr>
                <w:lang w:val="en-US"/>
              </w:rPr>
              <w:t>Very important</w:t>
            </w:r>
          </w:p>
        </w:tc>
        <w:tc>
          <w:tcPr>
            <w:tcW w:w="1843" w:type="dxa"/>
          </w:tcPr>
          <w:p w14:paraId="3DBA7D52" w14:textId="1505EC13" w:rsidR="00DC4766" w:rsidRPr="00DC4766" w:rsidRDefault="00DC4766" w:rsidP="00DC4766">
            <w:pPr>
              <w:pStyle w:val="Sansinterligne"/>
              <w:jc w:val="center"/>
              <w:rPr>
                <w:lang w:val="en-US"/>
              </w:rPr>
            </w:pPr>
            <w:r>
              <w:t>+12</w:t>
            </w:r>
          </w:p>
        </w:tc>
        <w:tc>
          <w:tcPr>
            <w:tcW w:w="1701" w:type="dxa"/>
          </w:tcPr>
          <w:p w14:paraId="36667759" w14:textId="32858D42" w:rsidR="00DC4766" w:rsidRPr="00DC4766" w:rsidRDefault="00DC4766" w:rsidP="00DC4766">
            <w:pPr>
              <w:pStyle w:val="Sansinterligne"/>
              <w:jc w:val="center"/>
              <w:rPr>
                <w:lang w:val="en-US"/>
              </w:rPr>
            </w:pPr>
            <w:r>
              <w:t>+24</w:t>
            </w:r>
          </w:p>
        </w:tc>
        <w:tc>
          <w:tcPr>
            <w:tcW w:w="1843" w:type="dxa"/>
          </w:tcPr>
          <w:p w14:paraId="13FD72E4" w14:textId="470A5D46" w:rsidR="00DC4766" w:rsidRPr="00DC4766" w:rsidRDefault="00DC4766" w:rsidP="00DC4766">
            <w:pPr>
              <w:pStyle w:val="Sansinterligne"/>
              <w:jc w:val="center"/>
              <w:rPr>
                <w:lang w:val="en-US"/>
              </w:rPr>
            </w:pPr>
            <w:r>
              <w:t>+48</w:t>
            </w:r>
          </w:p>
        </w:tc>
        <w:tc>
          <w:tcPr>
            <w:tcW w:w="2268" w:type="dxa"/>
          </w:tcPr>
          <w:p w14:paraId="1DE5927A" w14:textId="5139D23E" w:rsidR="00DC4766" w:rsidRPr="00DC4766" w:rsidRDefault="00DC4766" w:rsidP="00DC4766">
            <w:pPr>
              <w:pStyle w:val="Sansinterligne"/>
              <w:jc w:val="center"/>
              <w:rPr>
                <w:lang w:val="en-US"/>
              </w:rPr>
            </w:pPr>
            <w:r w:rsidRPr="00DC4766">
              <w:rPr>
                <w:lang w:val="en-US"/>
              </w:rPr>
              <w:t>-45</w:t>
            </w:r>
          </w:p>
        </w:tc>
      </w:tr>
    </w:tbl>
    <w:p w14:paraId="519661F8" w14:textId="42240742" w:rsidR="003D64E2" w:rsidRPr="00DC4766" w:rsidRDefault="003D64E2" w:rsidP="00C13D6E">
      <w:pPr>
        <w:pStyle w:val="Sansinterligne"/>
        <w:jc w:val="both"/>
        <w:rPr>
          <w:lang w:val="en-US"/>
        </w:rPr>
      </w:pPr>
    </w:p>
    <w:p w14:paraId="7B3733FB" w14:textId="63B9B4EC" w:rsidR="00231E59" w:rsidRPr="00DC4766" w:rsidRDefault="00537C27" w:rsidP="00C13D6E">
      <w:pPr>
        <w:pStyle w:val="Sansinterligne"/>
        <w:jc w:val="both"/>
        <w:rPr>
          <w:lang w:val="en-US"/>
        </w:rPr>
      </w:pPr>
      <w:r w:rsidRPr="00DC4766">
        <w:rPr>
          <w:lang w:val="en-US"/>
        </w:rPr>
        <w:t xml:space="preserve">  </w:t>
      </w:r>
      <w:r w:rsidR="00231E59" w:rsidRPr="00DC4766">
        <w:rPr>
          <w:lang w:val="en-US"/>
        </w:rPr>
        <w:t xml:space="preserve">=&gt; </w:t>
      </w:r>
      <w:r w:rsidR="00637BC5" w:rsidRPr="00637BC5">
        <w:rPr>
          <w:lang w:val="en-US"/>
        </w:rPr>
        <w:t>If a Pokémon has not taken part in the battle, these friendship gains are divided by 2, or even nullified for the “Quite important” rank.</w:t>
      </w:r>
    </w:p>
    <w:p w14:paraId="0317B36C" w14:textId="3EF7D5BA" w:rsidR="00231E59" w:rsidRPr="007805A1" w:rsidRDefault="00537C27" w:rsidP="00C13D6E">
      <w:pPr>
        <w:pStyle w:val="Sansinterligne"/>
        <w:jc w:val="both"/>
        <w:rPr>
          <w:lang w:val="en-US"/>
        </w:rPr>
      </w:pPr>
      <w:r w:rsidRPr="00DC4766">
        <w:rPr>
          <w:lang w:val="en-US"/>
        </w:rPr>
        <w:t xml:space="preserve">  </w:t>
      </w:r>
      <w:r w:rsidR="00231E59" w:rsidRPr="00DC4766">
        <w:rPr>
          <w:lang w:val="en-US"/>
        </w:rPr>
        <w:t xml:space="preserve">† </w:t>
      </w:r>
      <w:r w:rsidR="00CC07B2" w:rsidRPr="00DC4766">
        <w:rPr>
          <w:lang w:val="en-US"/>
        </w:rPr>
        <w:t>Applied eve</w:t>
      </w:r>
      <w:r w:rsidR="00CC07B2" w:rsidRPr="007805A1">
        <w:rPr>
          <w:lang w:val="en-US"/>
        </w:rPr>
        <w:t>n in case of flee or defeat. Only counted if the Pokémon participated in the fight and at the end of it.</w:t>
      </w:r>
    </w:p>
    <w:p w14:paraId="5B7D0E01" w14:textId="06403C31" w:rsidR="003D64E2" w:rsidRPr="007805A1" w:rsidRDefault="00537C27" w:rsidP="00C13D6E">
      <w:pPr>
        <w:pStyle w:val="Sansinterligne"/>
        <w:jc w:val="both"/>
        <w:rPr>
          <w:lang w:val="en-US"/>
        </w:rPr>
      </w:pPr>
      <w:r w:rsidRPr="007805A1">
        <w:rPr>
          <w:lang w:val="en-US"/>
        </w:rPr>
        <w:t xml:space="preserve">  </w:t>
      </w:r>
      <w:r w:rsidR="00231E59" w:rsidRPr="007805A1">
        <w:rPr>
          <w:lang w:val="en-US"/>
        </w:rPr>
        <w:t xml:space="preserve">‡ -1 </w:t>
      </w:r>
      <w:r w:rsidR="00CC07B2" w:rsidRPr="007805A1">
        <w:rPr>
          <w:lang w:val="en-US"/>
        </w:rPr>
        <w:t>if it was a wild battle, -3 if it was a trainer.</w:t>
      </w:r>
    </w:p>
    <w:p w14:paraId="5C0D233C" w14:textId="387340EB" w:rsidR="00231E59" w:rsidRPr="007805A1" w:rsidRDefault="00231E59" w:rsidP="00C13D6E">
      <w:pPr>
        <w:pStyle w:val="Sansinterligne"/>
        <w:jc w:val="both"/>
        <w:rPr>
          <w:lang w:val="en-US"/>
        </w:rPr>
      </w:pPr>
    </w:p>
    <w:p w14:paraId="388E4AFE" w14:textId="77777777" w:rsidR="009E5EF8" w:rsidRPr="007805A1" w:rsidRDefault="009E5EF8" w:rsidP="00C13D6E">
      <w:pPr>
        <w:pStyle w:val="Sansinterligne"/>
        <w:jc w:val="both"/>
        <w:rPr>
          <w:lang w:val="en-US"/>
        </w:rPr>
      </w:pPr>
    </w:p>
    <w:p w14:paraId="30D3626A" w14:textId="262ADFE5" w:rsidR="009E5EF8" w:rsidRPr="007805A1" w:rsidRDefault="009E5EF8" w:rsidP="009E5EF8">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Overkill</w:t>
      </w:r>
    </w:p>
    <w:p w14:paraId="1F27495D" w14:textId="0B682A3E" w:rsidR="00C96531" w:rsidRPr="007805A1" w:rsidRDefault="00C96531" w:rsidP="00C13D6E">
      <w:pPr>
        <w:pStyle w:val="Sansinterligne"/>
        <w:jc w:val="both"/>
        <w:rPr>
          <w:lang w:val="en-US"/>
        </w:rPr>
      </w:pPr>
    </w:p>
    <w:p w14:paraId="7DAF08D2" w14:textId="15545EBD" w:rsidR="00220204" w:rsidRPr="007805A1" w:rsidRDefault="00220204" w:rsidP="00C13D6E">
      <w:pPr>
        <w:pStyle w:val="Sansinterligne"/>
        <w:jc w:val="both"/>
        <w:rPr>
          <w:lang w:val="en-US"/>
        </w:rPr>
      </w:pPr>
      <w:r w:rsidRPr="007805A1">
        <w:rPr>
          <w:lang w:val="en-US"/>
        </w:rPr>
        <w:t xml:space="preserve">  </w:t>
      </w:r>
      <w:r w:rsidR="00193171" w:rsidRPr="007805A1">
        <w:rPr>
          <w:lang w:val="en-US"/>
        </w:rPr>
        <w:t>One of the major features brought by the Death Overhaul mod is the appearance of a negative HP bar</w:t>
      </w:r>
      <w:r w:rsidR="00E22608" w:rsidRPr="007805A1">
        <w:rPr>
          <w:lang w:val="en-US"/>
        </w:rPr>
        <w:t xml:space="preserve">. </w:t>
      </w:r>
      <w:r w:rsidR="00193171" w:rsidRPr="007805A1">
        <w:rPr>
          <w:lang w:val="en-US"/>
        </w:rPr>
        <w:t>If the difficulty settings make a Pokémon deadly, its health bar may fill with red from the right, reflecting the amount of excess damage it has taken beyond the fainting threshold.</w:t>
      </w:r>
      <w:r w:rsidR="00193171" w:rsidRPr="007805A1">
        <w:rPr>
          <w:lang w:val="en-US"/>
        </w:rPr>
        <w:br/>
        <w:t>-100% of the maximum HP corresponds to a completely filled red bar, which means death for the Pokémon.</w:t>
      </w:r>
    </w:p>
    <w:p w14:paraId="26C57A86" w14:textId="192EE22F" w:rsidR="00A41576" w:rsidRPr="007805A1" w:rsidRDefault="008E50B1" w:rsidP="00C13D6E">
      <w:pPr>
        <w:pStyle w:val="Sansinterligne"/>
        <w:jc w:val="both"/>
        <w:rPr>
          <w:lang w:val="en-US"/>
        </w:rPr>
      </w:pPr>
      <w:r w:rsidRPr="007805A1">
        <w:rPr>
          <w:lang w:val="en-US"/>
        </w:rPr>
        <w:t xml:space="preserve">  </w:t>
      </w:r>
      <w:r w:rsidR="00193171" w:rsidRPr="007805A1">
        <w:rPr>
          <w:lang w:val="en-US"/>
        </w:rPr>
        <w:t>If the finishing blow succeeds in filling it sufficiently</w:t>
      </w:r>
      <w:r w:rsidR="006942A0" w:rsidRPr="007805A1">
        <w:rPr>
          <w:lang w:val="en-US"/>
        </w:rPr>
        <w:t xml:space="preserve">, </w:t>
      </w:r>
      <w:r w:rsidR="00193171" w:rsidRPr="007805A1">
        <w:rPr>
          <w:lang w:val="en-US"/>
        </w:rPr>
        <w:t>the defeated Pokémon will give up twice or even four times as much experience for everyone who fought it!</w:t>
      </w:r>
    </w:p>
    <w:p w14:paraId="39B4D118" w14:textId="6F6C7B38" w:rsidR="00A30F71" w:rsidRPr="007805A1" w:rsidRDefault="00A30F71" w:rsidP="00C13D6E">
      <w:pPr>
        <w:pStyle w:val="Sansinterligne"/>
        <w:jc w:val="both"/>
        <w:rPr>
          <w:lang w:val="en-US"/>
        </w:rPr>
      </w:pPr>
    </w:p>
    <w:tbl>
      <w:tblPr>
        <w:tblStyle w:val="Grilledutableau"/>
        <w:tblW w:w="0" w:type="auto"/>
        <w:tblLook w:val="04A0" w:firstRow="1" w:lastRow="0" w:firstColumn="1" w:lastColumn="0" w:noHBand="0" w:noVBand="1"/>
      </w:tblPr>
      <w:tblGrid>
        <w:gridCol w:w="2263"/>
        <w:gridCol w:w="3119"/>
        <w:gridCol w:w="3402"/>
      </w:tblGrid>
      <w:tr w:rsidR="00FA128D" w:rsidRPr="007805A1" w14:paraId="3844E1C8" w14:textId="2476BBCF" w:rsidTr="006942A0">
        <w:tc>
          <w:tcPr>
            <w:tcW w:w="2263" w:type="dxa"/>
          </w:tcPr>
          <w:p w14:paraId="1A5F50A2" w14:textId="38255C50" w:rsidR="00FA128D" w:rsidRPr="007805A1" w:rsidRDefault="00193171" w:rsidP="0036779C">
            <w:pPr>
              <w:pStyle w:val="Sansinterligne"/>
              <w:jc w:val="both"/>
              <w:rPr>
                <w:lang w:val="en-US"/>
              </w:rPr>
            </w:pPr>
            <w:r w:rsidRPr="007805A1">
              <w:rPr>
                <w:lang w:val="en-US"/>
              </w:rPr>
              <w:t>Negative HP rate</w:t>
            </w:r>
          </w:p>
        </w:tc>
        <w:tc>
          <w:tcPr>
            <w:tcW w:w="3119" w:type="dxa"/>
          </w:tcPr>
          <w:p w14:paraId="55A50F32" w14:textId="4F9F117D" w:rsidR="00FA128D" w:rsidRPr="007805A1" w:rsidRDefault="00193171" w:rsidP="0036779C">
            <w:pPr>
              <w:pStyle w:val="Sansinterligne"/>
              <w:jc w:val="both"/>
              <w:rPr>
                <w:lang w:val="en-US"/>
              </w:rPr>
            </w:pPr>
            <w:r w:rsidRPr="007805A1">
              <w:rPr>
                <w:lang w:val="en-US"/>
              </w:rPr>
              <w:t>Victim</w:t>
            </w:r>
            <w:r w:rsidR="00A97F74">
              <w:rPr>
                <w:lang w:val="en-US"/>
              </w:rPr>
              <w:t>’</w:t>
            </w:r>
            <w:r w:rsidRPr="007805A1">
              <w:rPr>
                <w:lang w:val="en-US"/>
              </w:rPr>
              <w:t>s status</w:t>
            </w:r>
          </w:p>
        </w:tc>
        <w:tc>
          <w:tcPr>
            <w:tcW w:w="3402" w:type="dxa"/>
          </w:tcPr>
          <w:p w14:paraId="7A0FB48F" w14:textId="6940BBEB" w:rsidR="00FA128D" w:rsidRPr="007805A1" w:rsidRDefault="00193171" w:rsidP="0036779C">
            <w:pPr>
              <w:pStyle w:val="Sansinterligne"/>
              <w:jc w:val="both"/>
              <w:rPr>
                <w:lang w:val="en-US"/>
              </w:rPr>
            </w:pPr>
            <w:r w:rsidRPr="007805A1">
              <w:rPr>
                <w:lang w:val="en-US"/>
              </w:rPr>
              <w:t xml:space="preserve">XP </w:t>
            </w:r>
            <w:r w:rsidR="00FA128D" w:rsidRPr="007805A1">
              <w:rPr>
                <w:lang w:val="en-US"/>
              </w:rPr>
              <w:t>Boost</w:t>
            </w:r>
          </w:p>
        </w:tc>
      </w:tr>
      <w:tr w:rsidR="00FA128D" w:rsidRPr="007805A1" w14:paraId="76903842" w14:textId="478ED346" w:rsidTr="006942A0">
        <w:tc>
          <w:tcPr>
            <w:tcW w:w="2263" w:type="dxa"/>
          </w:tcPr>
          <w:p w14:paraId="45968FB8" w14:textId="0882A9AF" w:rsidR="00FA128D" w:rsidRPr="007805A1" w:rsidRDefault="0050018A" w:rsidP="0036779C">
            <w:pPr>
              <w:pStyle w:val="Sansinterligne"/>
              <w:jc w:val="both"/>
              <w:rPr>
                <w:lang w:val="en-US"/>
              </w:rPr>
            </w:pPr>
            <w:r w:rsidRPr="007805A1">
              <w:rPr>
                <w:lang w:val="en-US"/>
              </w:rPr>
              <w:t xml:space="preserve">&lt; </w:t>
            </w:r>
            <w:r w:rsidR="00FA128D" w:rsidRPr="007805A1">
              <w:rPr>
                <w:lang w:val="en-US"/>
              </w:rPr>
              <w:t>75%</w:t>
            </w:r>
          </w:p>
        </w:tc>
        <w:tc>
          <w:tcPr>
            <w:tcW w:w="3119" w:type="dxa"/>
          </w:tcPr>
          <w:p w14:paraId="3C146C6C" w14:textId="77B5154D" w:rsidR="00FA128D" w:rsidRPr="007805A1" w:rsidRDefault="00193171" w:rsidP="0036779C">
            <w:pPr>
              <w:pStyle w:val="Sansinterligne"/>
              <w:jc w:val="both"/>
              <w:rPr>
                <w:lang w:val="en-US"/>
              </w:rPr>
            </w:pPr>
            <w:r w:rsidRPr="007805A1">
              <w:rPr>
                <w:lang w:val="en-US"/>
              </w:rPr>
              <w:t>Fainted</w:t>
            </w:r>
          </w:p>
        </w:tc>
        <w:tc>
          <w:tcPr>
            <w:tcW w:w="3402" w:type="dxa"/>
          </w:tcPr>
          <w:p w14:paraId="4D4C120D" w14:textId="1C0B8DE3" w:rsidR="00FA128D" w:rsidRPr="007805A1" w:rsidRDefault="00FA128D" w:rsidP="0036779C">
            <w:pPr>
              <w:pStyle w:val="Sansinterligne"/>
              <w:jc w:val="both"/>
              <w:rPr>
                <w:lang w:val="en-US"/>
              </w:rPr>
            </w:pPr>
            <w:r w:rsidRPr="007805A1">
              <w:rPr>
                <w:lang w:val="en-US"/>
              </w:rPr>
              <w:t>×1</w:t>
            </w:r>
          </w:p>
        </w:tc>
      </w:tr>
      <w:tr w:rsidR="00FA128D" w:rsidRPr="007805A1" w14:paraId="7BA7BA2A" w14:textId="7A5D4C98" w:rsidTr="006942A0">
        <w:tc>
          <w:tcPr>
            <w:tcW w:w="2263" w:type="dxa"/>
          </w:tcPr>
          <w:p w14:paraId="15CB31B1" w14:textId="3DE2E2C5" w:rsidR="00FA128D" w:rsidRPr="007805A1" w:rsidRDefault="00FA128D" w:rsidP="0036779C">
            <w:pPr>
              <w:pStyle w:val="Sansinterligne"/>
              <w:jc w:val="both"/>
              <w:rPr>
                <w:lang w:val="en-US"/>
              </w:rPr>
            </w:pPr>
            <w:r w:rsidRPr="007805A1">
              <w:rPr>
                <w:lang w:val="en-US"/>
              </w:rPr>
              <w:t xml:space="preserve">75% </w:t>
            </w:r>
            <w:r w:rsidRPr="007805A1">
              <w:rPr>
                <w:rFonts w:cs="Times New Roman"/>
                <w:lang w:val="en-US"/>
              </w:rPr>
              <w:t>≤</w:t>
            </w:r>
            <w:r w:rsidRPr="007805A1">
              <w:rPr>
                <w:lang w:val="en-US"/>
              </w:rPr>
              <w:t xml:space="preserve"> </w:t>
            </w:r>
            <w:r w:rsidR="00193171" w:rsidRPr="007805A1">
              <w:rPr>
                <w:lang w:val="en-US"/>
              </w:rPr>
              <w:t>HP</w:t>
            </w:r>
            <w:r w:rsidRPr="007805A1">
              <w:rPr>
                <w:lang w:val="en-US"/>
              </w:rPr>
              <w:t xml:space="preserve"> &lt; 100%</w:t>
            </w:r>
          </w:p>
        </w:tc>
        <w:tc>
          <w:tcPr>
            <w:tcW w:w="3119" w:type="dxa"/>
          </w:tcPr>
          <w:p w14:paraId="2F3E1491" w14:textId="69F6EF25" w:rsidR="00FA128D" w:rsidRPr="007805A1" w:rsidRDefault="00954D3E" w:rsidP="0036779C">
            <w:pPr>
              <w:pStyle w:val="Sansinterligne"/>
              <w:jc w:val="both"/>
              <w:rPr>
                <w:lang w:val="en-US"/>
              </w:rPr>
            </w:pPr>
            <w:r>
              <w:rPr>
                <w:lang w:val="en-US"/>
              </w:rPr>
              <w:t>Death’s Door</w:t>
            </w:r>
          </w:p>
        </w:tc>
        <w:tc>
          <w:tcPr>
            <w:tcW w:w="3402" w:type="dxa"/>
          </w:tcPr>
          <w:p w14:paraId="6850552F" w14:textId="20F61302" w:rsidR="00FA128D" w:rsidRPr="007805A1" w:rsidRDefault="00FA128D" w:rsidP="0036779C">
            <w:pPr>
              <w:pStyle w:val="Sansinterligne"/>
              <w:jc w:val="both"/>
              <w:rPr>
                <w:lang w:val="en-US"/>
              </w:rPr>
            </w:pPr>
            <w:r w:rsidRPr="007805A1">
              <w:rPr>
                <w:lang w:val="en-US"/>
              </w:rPr>
              <w:t>×2</w:t>
            </w:r>
          </w:p>
        </w:tc>
      </w:tr>
      <w:tr w:rsidR="00FA128D" w:rsidRPr="007805A1" w14:paraId="4EAF9401" w14:textId="6CE0D08D" w:rsidTr="006942A0">
        <w:tc>
          <w:tcPr>
            <w:tcW w:w="2263" w:type="dxa"/>
          </w:tcPr>
          <w:p w14:paraId="6C9DE600" w14:textId="52636D3D" w:rsidR="00FA128D" w:rsidRPr="007805A1" w:rsidRDefault="00FA128D" w:rsidP="0036779C">
            <w:pPr>
              <w:pStyle w:val="Sansinterligne"/>
              <w:jc w:val="both"/>
              <w:rPr>
                <w:lang w:val="en-US"/>
              </w:rPr>
            </w:pPr>
            <w:r w:rsidRPr="007805A1">
              <w:rPr>
                <w:lang w:val="en-US"/>
              </w:rPr>
              <w:t>100% (</w:t>
            </w:r>
            <w:r w:rsidR="008E50B1" w:rsidRPr="007805A1">
              <w:rPr>
                <w:lang w:val="en-US"/>
              </w:rPr>
              <w:t>overkill</w:t>
            </w:r>
            <w:r w:rsidRPr="007805A1">
              <w:rPr>
                <w:lang w:val="en-US"/>
              </w:rPr>
              <w:t>)</w:t>
            </w:r>
          </w:p>
        </w:tc>
        <w:tc>
          <w:tcPr>
            <w:tcW w:w="3119" w:type="dxa"/>
          </w:tcPr>
          <w:p w14:paraId="008D7AE0" w14:textId="3345E166" w:rsidR="00FA128D" w:rsidRPr="007805A1" w:rsidRDefault="00193171" w:rsidP="0036779C">
            <w:pPr>
              <w:pStyle w:val="Sansinterligne"/>
              <w:jc w:val="both"/>
              <w:rPr>
                <w:lang w:val="en-US"/>
              </w:rPr>
            </w:pPr>
            <w:r w:rsidRPr="007805A1">
              <w:rPr>
                <w:lang w:val="en-US"/>
              </w:rPr>
              <w:t>Dead</w:t>
            </w:r>
          </w:p>
        </w:tc>
        <w:tc>
          <w:tcPr>
            <w:tcW w:w="3402" w:type="dxa"/>
          </w:tcPr>
          <w:p w14:paraId="07ADA152" w14:textId="7785D7E8" w:rsidR="00FA128D" w:rsidRPr="007805A1" w:rsidRDefault="00FA128D" w:rsidP="0036779C">
            <w:pPr>
              <w:pStyle w:val="Sansinterligne"/>
              <w:jc w:val="both"/>
              <w:rPr>
                <w:lang w:val="en-US"/>
              </w:rPr>
            </w:pPr>
            <w:r w:rsidRPr="007805A1">
              <w:rPr>
                <w:lang w:val="en-US"/>
              </w:rPr>
              <w:t>×4</w:t>
            </w:r>
            <w:r w:rsidR="0050018A" w:rsidRPr="007805A1">
              <w:rPr>
                <w:lang w:val="en-US"/>
              </w:rPr>
              <w:t xml:space="preserve"> + </w:t>
            </w:r>
            <w:r w:rsidR="00193171" w:rsidRPr="007805A1">
              <w:rPr>
                <w:lang w:val="en-US"/>
              </w:rPr>
              <w:t>loot if wild Pokémon</w:t>
            </w:r>
          </w:p>
        </w:tc>
      </w:tr>
    </w:tbl>
    <w:p w14:paraId="2C19934E" w14:textId="77777777" w:rsidR="006942A0" w:rsidRPr="007805A1" w:rsidRDefault="006942A0" w:rsidP="00C13D6E">
      <w:pPr>
        <w:pStyle w:val="Sansinterligne"/>
        <w:jc w:val="both"/>
        <w:rPr>
          <w:lang w:val="en-US"/>
        </w:rPr>
      </w:pPr>
    </w:p>
    <w:p w14:paraId="4987E4C9" w14:textId="6D8DBF2F" w:rsidR="008F5111" w:rsidRPr="007805A1" w:rsidRDefault="00B000D6" w:rsidP="00C13D6E">
      <w:pPr>
        <w:pStyle w:val="Sansinterligne"/>
        <w:jc w:val="both"/>
        <w:rPr>
          <w:lang w:val="en-US"/>
        </w:rPr>
      </w:pPr>
      <w:r w:rsidRPr="007805A1">
        <w:rPr>
          <w:lang w:val="en-US"/>
        </w:rPr>
        <w:t xml:space="preserve">  </w:t>
      </w:r>
      <w:r w:rsidR="00FA128D" w:rsidRPr="007805A1">
        <w:rPr>
          <w:lang w:val="en-US"/>
        </w:rPr>
        <w:t xml:space="preserve">• </w:t>
      </w:r>
      <w:r w:rsidR="00193171" w:rsidRPr="007805A1">
        <w:rPr>
          <w:lang w:val="en-US"/>
        </w:rPr>
        <w:t>Triggering these bonuses is impossible if the mortality of opposing Pokémons is disabled.</w:t>
      </w:r>
    </w:p>
    <w:p w14:paraId="22B4F0DD" w14:textId="4B6EDCC5" w:rsidR="00CF0861" w:rsidRPr="007805A1" w:rsidRDefault="00B000D6" w:rsidP="00C13D6E">
      <w:pPr>
        <w:pStyle w:val="Sansinterligne"/>
        <w:jc w:val="both"/>
        <w:rPr>
          <w:lang w:val="en-US"/>
        </w:rPr>
      </w:pPr>
      <w:r w:rsidRPr="007805A1">
        <w:rPr>
          <w:lang w:val="en-US"/>
        </w:rPr>
        <w:t xml:space="preserve">  • </w:t>
      </w:r>
      <w:r w:rsidR="00193171" w:rsidRPr="007805A1">
        <w:rPr>
          <w:lang w:val="en-US"/>
        </w:rPr>
        <w:t>In Keltios, killing a wild Pokémon is considered a hunting activity and will definitely get you its possible held item. If it doesn</w:t>
      </w:r>
      <w:r w:rsidR="00A97F74">
        <w:rPr>
          <w:lang w:val="en-US"/>
        </w:rPr>
        <w:t>’</w:t>
      </w:r>
      <w:r w:rsidR="00193171" w:rsidRPr="007805A1">
        <w:rPr>
          <w:lang w:val="en-US"/>
        </w:rPr>
        <w:t xml:space="preserve">t, its remains will grant you </w:t>
      </w:r>
      <w:r w:rsidR="001E4544" w:rsidRPr="001E4544">
        <w:rPr>
          <w:lang w:val="en-US"/>
        </w:rPr>
        <w:t>Everstone</w:t>
      </w:r>
      <w:r w:rsidR="001E4544">
        <w:rPr>
          <w:lang w:val="en-US"/>
        </w:rPr>
        <w:t>s</w:t>
      </w:r>
      <w:r w:rsidR="00193171" w:rsidRPr="007805A1">
        <w:rPr>
          <w:lang w:val="en-US"/>
        </w:rPr>
        <w:t>, Fluff</w:t>
      </w:r>
      <w:r w:rsidR="00B65880">
        <w:rPr>
          <w:lang w:val="en-US"/>
        </w:rPr>
        <w:t>s</w:t>
      </w:r>
      <w:r w:rsidR="00193171" w:rsidRPr="007805A1">
        <w:rPr>
          <w:lang w:val="en-US"/>
        </w:rPr>
        <w:t xml:space="preserve"> or Leather</w:t>
      </w:r>
      <w:r w:rsidR="00B65880">
        <w:rPr>
          <w:lang w:val="en-US"/>
        </w:rPr>
        <w:t>s</w:t>
      </w:r>
      <w:r w:rsidR="00193171" w:rsidRPr="007805A1">
        <w:rPr>
          <w:lang w:val="en-US"/>
        </w:rPr>
        <w:t>, three basic crafting ingredients.</w:t>
      </w:r>
    </w:p>
    <w:p w14:paraId="1C26770B" w14:textId="77777777" w:rsidR="005C4306" w:rsidRPr="007805A1" w:rsidRDefault="005C4306" w:rsidP="00C13D6E">
      <w:pPr>
        <w:pStyle w:val="Sansinterligne"/>
        <w:jc w:val="both"/>
        <w:rPr>
          <w:lang w:val="en-US"/>
        </w:rPr>
      </w:pPr>
    </w:p>
    <w:p w14:paraId="20D4CBF3" w14:textId="7BC972AA" w:rsidR="00B000D6" w:rsidRPr="007805A1" w:rsidRDefault="005C4306" w:rsidP="00FA128D">
      <w:pPr>
        <w:pStyle w:val="Sansinterligne"/>
        <w:jc w:val="both"/>
        <w:rPr>
          <w:lang w:val="en-US"/>
        </w:rPr>
      </w:pPr>
      <w:r w:rsidRPr="007805A1">
        <w:rPr>
          <w:noProof/>
          <w:lang w:val="en-US"/>
        </w:rPr>
        <w:lastRenderedPageBreak/>
        <w:drawing>
          <wp:anchor distT="0" distB="0" distL="114300" distR="114300" simplePos="0" relativeHeight="251660288" behindDoc="0" locked="0" layoutInCell="1" allowOverlap="1" wp14:anchorId="1B84CDBF" wp14:editId="17E82995">
            <wp:simplePos x="0" y="0"/>
            <wp:positionH relativeFrom="column">
              <wp:posOffset>-71120</wp:posOffset>
            </wp:positionH>
            <wp:positionV relativeFrom="paragraph">
              <wp:posOffset>0</wp:posOffset>
            </wp:positionV>
            <wp:extent cx="3048000" cy="22860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0D6" w:rsidRPr="007805A1">
        <w:rPr>
          <w:lang w:val="en-US"/>
        </w:rPr>
        <w:t xml:space="preserve">  • </w:t>
      </w:r>
      <w:r w:rsidR="00193171" w:rsidRPr="007805A1">
        <w:rPr>
          <w:lang w:val="en-US"/>
        </w:rPr>
        <w:t xml:space="preserve">Killing a Pokémon results in a Friendship and Dread penalty* for the one who dealt the </w:t>
      </w:r>
      <w:r w:rsidR="00F97F9C" w:rsidRPr="00F97F9C">
        <w:rPr>
          <w:lang w:val="en-US"/>
        </w:rPr>
        <w:t>deadly</w:t>
      </w:r>
      <w:r w:rsidR="00F97F9C">
        <w:rPr>
          <w:lang w:val="en-US"/>
        </w:rPr>
        <w:t xml:space="preserve"> </w:t>
      </w:r>
      <w:r w:rsidR="00193171" w:rsidRPr="007805A1">
        <w:rPr>
          <w:lang w:val="en-US"/>
        </w:rPr>
        <w:t>blow, especially if it was a non-hostile trainer</w:t>
      </w:r>
      <w:r w:rsidR="00A97F74">
        <w:rPr>
          <w:lang w:val="en-US"/>
        </w:rPr>
        <w:t>’</w:t>
      </w:r>
      <w:r w:rsidR="00193171" w:rsidRPr="007805A1">
        <w:rPr>
          <w:lang w:val="en-US"/>
        </w:rPr>
        <w:t>s creature. The higher the friendship level, the greater the penalty.</w:t>
      </w:r>
    </w:p>
    <w:p w14:paraId="2F824B94" w14:textId="64576CE8" w:rsidR="00CF0861" w:rsidRPr="007805A1" w:rsidRDefault="00CF0861" w:rsidP="00FA128D">
      <w:pPr>
        <w:pStyle w:val="Sansinterligne"/>
        <w:jc w:val="both"/>
        <w:rPr>
          <w:lang w:val="en-US"/>
        </w:rPr>
      </w:pPr>
    </w:p>
    <w:p w14:paraId="1D42CFAB" w14:textId="2EBADB98" w:rsidR="00193171" w:rsidRPr="007805A1" w:rsidRDefault="00CF0861" w:rsidP="00193171">
      <w:pPr>
        <w:pStyle w:val="Sansinterligne"/>
        <w:jc w:val="both"/>
        <w:rPr>
          <w:i/>
          <w:iCs/>
          <w:lang w:val="en-US"/>
        </w:rPr>
      </w:pPr>
      <w:r w:rsidRPr="007805A1">
        <w:rPr>
          <w:i/>
          <w:iCs/>
          <w:lang w:val="en-US"/>
        </w:rPr>
        <w:t xml:space="preserve">* </w:t>
      </w:r>
      <w:r w:rsidR="00193171" w:rsidRPr="007805A1">
        <w:rPr>
          <w:i/>
          <w:iCs/>
          <w:lang w:val="en-US"/>
        </w:rPr>
        <w:t>The penalty is about -3 against a wild Pokémon and -10 against a trained Pokémon. Against a hostile trainer, the penalty is negligible (-1 most of the time).</w:t>
      </w:r>
    </w:p>
    <w:p w14:paraId="6278FEAC" w14:textId="56FE6CF7" w:rsidR="00CF0861" w:rsidRPr="007805A1" w:rsidRDefault="00193171" w:rsidP="00193171">
      <w:pPr>
        <w:pStyle w:val="Sansinterligne"/>
        <w:jc w:val="both"/>
        <w:rPr>
          <w:i/>
          <w:iCs/>
          <w:lang w:val="en-US"/>
        </w:rPr>
      </w:pPr>
      <w:r w:rsidRPr="007805A1">
        <w:rPr>
          <w:i/>
          <w:iCs/>
          <w:lang w:val="en-US"/>
        </w:rPr>
        <w:t xml:space="preserve">(See the </w:t>
      </w:r>
      <w:hyperlink r:id="rId7" w:history="1">
        <w:r w:rsidRPr="00F97F9C">
          <w:rPr>
            <w:rStyle w:val="Lienhypertexte"/>
            <w:i/>
            <w:iCs/>
            <w:lang w:val="en-US"/>
          </w:rPr>
          <w:t>Loyalty Overhaul documentation</w:t>
        </w:r>
      </w:hyperlink>
      <w:r w:rsidRPr="007805A1">
        <w:rPr>
          <w:i/>
          <w:iCs/>
          <w:lang w:val="en-US"/>
        </w:rPr>
        <w:t xml:space="preserve"> for exact values.)</w:t>
      </w:r>
    </w:p>
    <w:p w14:paraId="1C574835" w14:textId="65A0CDA4" w:rsidR="00CF0861" w:rsidRPr="007805A1" w:rsidRDefault="00CF0861" w:rsidP="00C13D6E">
      <w:pPr>
        <w:pStyle w:val="Sansinterligne"/>
        <w:jc w:val="both"/>
        <w:rPr>
          <w:lang w:val="en-US"/>
        </w:rPr>
      </w:pPr>
    </w:p>
    <w:p w14:paraId="04775ADC" w14:textId="77777777" w:rsidR="005C4306" w:rsidRPr="007805A1" w:rsidRDefault="005C4306" w:rsidP="00C13D6E">
      <w:pPr>
        <w:pStyle w:val="Sansinterligne"/>
        <w:jc w:val="both"/>
        <w:rPr>
          <w:lang w:val="en-US"/>
        </w:rPr>
      </w:pPr>
    </w:p>
    <w:p w14:paraId="27DB3684" w14:textId="77777777" w:rsidR="001A0B7D" w:rsidRPr="007805A1" w:rsidRDefault="001A0B7D" w:rsidP="00C13D6E">
      <w:pPr>
        <w:pStyle w:val="Sansinterligne"/>
        <w:jc w:val="both"/>
        <w:rPr>
          <w:lang w:val="en-US"/>
        </w:rPr>
      </w:pPr>
    </w:p>
    <w:p w14:paraId="3572838F" w14:textId="656156B7" w:rsidR="00B000D6" w:rsidRPr="007805A1" w:rsidRDefault="00193171" w:rsidP="00C13D6E">
      <w:pPr>
        <w:pStyle w:val="Sansinterligne"/>
        <w:jc w:val="both"/>
        <w:rPr>
          <w:rFonts w:cs="Times New Roman"/>
          <w:b/>
          <w:bCs/>
          <w:i/>
          <w:iCs/>
          <w:sz w:val="28"/>
          <w:szCs w:val="24"/>
          <w:lang w:val="en-US"/>
        </w:rPr>
      </w:pPr>
      <w:r w:rsidRPr="007805A1">
        <w:rPr>
          <w:rFonts w:cs="Times New Roman"/>
          <w:b/>
          <w:bCs/>
          <w:i/>
          <w:iCs/>
          <w:sz w:val="28"/>
          <w:szCs w:val="24"/>
          <w:lang w:val="en-US"/>
        </w:rPr>
        <w:t>Excess damage mitigation:</w:t>
      </w:r>
    </w:p>
    <w:p w14:paraId="7585852F" w14:textId="6248A583" w:rsidR="00BF184A" w:rsidRPr="007805A1" w:rsidRDefault="005C4306" w:rsidP="00C13D6E">
      <w:pPr>
        <w:pStyle w:val="Sansinterligne"/>
        <w:jc w:val="both"/>
        <w:rPr>
          <w:lang w:val="en-US"/>
        </w:rPr>
      </w:pPr>
      <w:r w:rsidRPr="007805A1">
        <w:rPr>
          <w:noProof/>
          <w:lang w:val="en-US"/>
        </w:rPr>
        <w:drawing>
          <wp:anchor distT="0" distB="0" distL="114300" distR="114300" simplePos="0" relativeHeight="251661312" behindDoc="0" locked="0" layoutInCell="1" allowOverlap="1" wp14:anchorId="0A3C386C" wp14:editId="4D66E9F2">
            <wp:simplePos x="0" y="0"/>
            <wp:positionH relativeFrom="column">
              <wp:posOffset>2891155</wp:posOffset>
            </wp:positionH>
            <wp:positionV relativeFrom="paragraph">
              <wp:posOffset>105410</wp:posOffset>
            </wp:positionV>
            <wp:extent cx="3048000" cy="228600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6788D1" w14:textId="5777E039" w:rsidR="00CF0861" w:rsidRPr="007805A1" w:rsidRDefault="00CF0861" w:rsidP="00C13D6E">
      <w:pPr>
        <w:pStyle w:val="Sansinterligne"/>
        <w:jc w:val="both"/>
        <w:rPr>
          <w:lang w:val="en-US"/>
        </w:rPr>
      </w:pPr>
      <w:r w:rsidRPr="007805A1">
        <w:rPr>
          <w:lang w:val="en-US"/>
        </w:rPr>
        <w:t xml:space="preserve">  </w:t>
      </w:r>
      <w:r w:rsidR="00193171" w:rsidRPr="007805A1">
        <w:rPr>
          <w:lang w:val="en-US"/>
        </w:rPr>
        <w:t>To avoid uncontrollable loss of friendship due to overkill, an automatic excess damage mitigation mechanism is implemented: the more beloved the Pokémon feels, the more it will moderate the impact of the fatal blow by itself.</w:t>
      </w:r>
    </w:p>
    <w:p w14:paraId="4A826740" w14:textId="2B1B0FA2" w:rsidR="00CF0861" w:rsidRPr="007805A1" w:rsidRDefault="00CF0861" w:rsidP="00C13D6E">
      <w:pPr>
        <w:pStyle w:val="Sansinterligne"/>
        <w:jc w:val="both"/>
        <w:rPr>
          <w:lang w:val="en-US"/>
        </w:rPr>
      </w:pPr>
    </w:p>
    <w:tbl>
      <w:tblPr>
        <w:tblStyle w:val="Grilledutableau"/>
        <w:tblW w:w="4248" w:type="dxa"/>
        <w:tblLook w:val="04A0" w:firstRow="1" w:lastRow="0" w:firstColumn="1" w:lastColumn="0" w:noHBand="0" w:noVBand="1"/>
      </w:tblPr>
      <w:tblGrid>
        <w:gridCol w:w="1838"/>
        <w:gridCol w:w="2410"/>
      </w:tblGrid>
      <w:tr w:rsidR="00BF184A" w:rsidRPr="007805A1" w14:paraId="1D964CF6" w14:textId="77777777" w:rsidTr="001A0B7D">
        <w:tc>
          <w:tcPr>
            <w:tcW w:w="1838" w:type="dxa"/>
          </w:tcPr>
          <w:p w14:paraId="243DAC84" w14:textId="7B3EC410" w:rsidR="00BF184A" w:rsidRPr="007805A1" w:rsidRDefault="00193171" w:rsidP="001A0B7D">
            <w:pPr>
              <w:pStyle w:val="Sansinterligne"/>
              <w:rPr>
                <w:b/>
                <w:lang w:val="en-US"/>
              </w:rPr>
            </w:pPr>
            <w:r w:rsidRPr="007805A1">
              <w:rPr>
                <w:b/>
                <w:lang w:val="en-US"/>
              </w:rPr>
              <w:t>Friendship level</w:t>
            </w:r>
          </w:p>
        </w:tc>
        <w:tc>
          <w:tcPr>
            <w:tcW w:w="2410" w:type="dxa"/>
          </w:tcPr>
          <w:p w14:paraId="1920E24C" w14:textId="7E1680B0" w:rsidR="00BF184A" w:rsidRPr="007805A1" w:rsidRDefault="005C4306" w:rsidP="001A0B7D">
            <w:pPr>
              <w:pStyle w:val="Sansinterligne"/>
              <w:rPr>
                <w:b/>
                <w:lang w:val="en-US"/>
              </w:rPr>
            </w:pPr>
            <w:r w:rsidRPr="007805A1">
              <w:rPr>
                <w:b/>
                <w:lang w:val="en-US"/>
              </w:rPr>
              <w:t>Mitigation of excess damage</w:t>
            </w:r>
          </w:p>
        </w:tc>
      </w:tr>
      <w:tr w:rsidR="00BF184A" w:rsidRPr="007805A1" w14:paraId="152B30EE" w14:textId="77777777" w:rsidTr="001A0B7D">
        <w:tc>
          <w:tcPr>
            <w:tcW w:w="1838" w:type="dxa"/>
          </w:tcPr>
          <w:p w14:paraId="2A133A8E" w14:textId="77777777" w:rsidR="00BF184A" w:rsidRPr="007805A1" w:rsidRDefault="00BF184A" w:rsidP="001A0B7D">
            <w:pPr>
              <w:pStyle w:val="Sansinterligne"/>
              <w:rPr>
                <w:lang w:val="en-US"/>
              </w:rPr>
            </w:pPr>
            <w:r w:rsidRPr="007805A1">
              <w:rPr>
                <w:lang w:val="en-US"/>
              </w:rPr>
              <w:t>♥ &lt; 500</w:t>
            </w:r>
          </w:p>
        </w:tc>
        <w:tc>
          <w:tcPr>
            <w:tcW w:w="2410" w:type="dxa"/>
          </w:tcPr>
          <w:p w14:paraId="087BEC76" w14:textId="689C6FB1" w:rsidR="00BF184A" w:rsidRPr="007805A1" w:rsidRDefault="005C4306" w:rsidP="001A0B7D">
            <w:pPr>
              <w:pStyle w:val="Sansinterligne"/>
              <w:rPr>
                <w:lang w:val="en-US"/>
              </w:rPr>
            </w:pPr>
            <w:r w:rsidRPr="007805A1">
              <w:rPr>
                <w:lang w:val="en-US"/>
              </w:rPr>
              <w:t>Nil</w:t>
            </w:r>
          </w:p>
        </w:tc>
      </w:tr>
      <w:tr w:rsidR="00BF184A" w:rsidRPr="007805A1" w14:paraId="3B707D45" w14:textId="77777777" w:rsidTr="001A0B7D">
        <w:tc>
          <w:tcPr>
            <w:tcW w:w="1838" w:type="dxa"/>
          </w:tcPr>
          <w:p w14:paraId="3500C792" w14:textId="77777777" w:rsidR="00BF184A" w:rsidRPr="007805A1" w:rsidRDefault="00BF184A" w:rsidP="001A0B7D">
            <w:pPr>
              <w:pStyle w:val="Sansinterligne"/>
              <w:rPr>
                <w:lang w:val="en-US"/>
              </w:rPr>
            </w:pPr>
            <w:r w:rsidRPr="007805A1">
              <w:rPr>
                <w:lang w:val="en-US"/>
              </w:rPr>
              <w:t xml:space="preserve">500 </w:t>
            </w:r>
            <w:r w:rsidRPr="007805A1">
              <w:rPr>
                <w:rFonts w:cs="Times New Roman"/>
                <w:lang w:val="en-US"/>
              </w:rPr>
              <w:t>≤</w:t>
            </w:r>
            <w:r w:rsidRPr="007805A1">
              <w:rPr>
                <w:lang w:val="en-US"/>
              </w:rPr>
              <w:t xml:space="preserve"> ♥ &lt; 700</w:t>
            </w:r>
          </w:p>
        </w:tc>
        <w:tc>
          <w:tcPr>
            <w:tcW w:w="2410" w:type="dxa"/>
          </w:tcPr>
          <w:p w14:paraId="648E200D" w14:textId="4538254D" w:rsidR="00BF184A" w:rsidRPr="007805A1" w:rsidRDefault="00BF184A" w:rsidP="001A0B7D">
            <w:pPr>
              <w:pStyle w:val="Sansinterligne"/>
              <w:rPr>
                <w:lang w:val="en-US"/>
              </w:rPr>
            </w:pPr>
            <w:r w:rsidRPr="007805A1">
              <w:rPr>
                <w:lang w:val="en-US"/>
              </w:rPr>
              <w:t>33%</w:t>
            </w:r>
          </w:p>
        </w:tc>
      </w:tr>
      <w:tr w:rsidR="00BF184A" w:rsidRPr="007805A1" w14:paraId="5F1E7E9A" w14:textId="77777777" w:rsidTr="001A0B7D">
        <w:tc>
          <w:tcPr>
            <w:tcW w:w="1838" w:type="dxa"/>
          </w:tcPr>
          <w:p w14:paraId="6582A525" w14:textId="77777777" w:rsidR="00BF184A" w:rsidRPr="007805A1" w:rsidRDefault="00BF184A" w:rsidP="001A0B7D">
            <w:pPr>
              <w:pStyle w:val="Sansinterligne"/>
              <w:rPr>
                <w:lang w:val="en-US"/>
              </w:rPr>
            </w:pPr>
            <w:r w:rsidRPr="007805A1">
              <w:rPr>
                <w:lang w:val="en-US"/>
              </w:rPr>
              <w:t>700 ≤ ♥ &lt; 1000</w:t>
            </w:r>
          </w:p>
        </w:tc>
        <w:tc>
          <w:tcPr>
            <w:tcW w:w="2410" w:type="dxa"/>
          </w:tcPr>
          <w:p w14:paraId="02E67B8D" w14:textId="4E7714FC" w:rsidR="00BF184A" w:rsidRPr="007805A1" w:rsidRDefault="00BF184A" w:rsidP="001A0B7D">
            <w:pPr>
              <w:pStyle w:val="Sansinterligne"/>
              <w:rPr>
                <w:lang w:val="en-US"/>
              </w:rPr>
            </w:pPr>
            <w:r w:rsidRPr="007805A1">
              <w:rPr>
                <w:lang w:val="en-US"/>
              </w:rPr>
              <w:t>50%</w:t>
            </w:r>
          </w:p>
        </w:tc>
      </w:tr>
      <w:tr w:rsidR="00BF184A" w:rsidRPr="007805A1" w14:paraId="22D2A02E" w14:textId="77777777" w:rsidTr="001A0B7D">
        <w:tc>
          <w:tcPr>
            <w:tcW w:w="1838" w:type="dxa"/>
          </w:tcPr>
          <w:p w14:paraId="2FEBC47F" w14:textId="77777777" w:rsidR="00BF184A" w:rsidRPr="007805A1" w:rsidRDefault="00BF184A" w:rsidP="001A0B7D">
            <w:pPr>
              <w:pStyle w:val="Sansinterligne"/>
              <w:rPr>
                <w:lang w:val="en-US"/>
              </w:rPr>
            </w:pPr>
            <w:r w:rsidRPr="007805A1">
              <w:rPr>
                <w:lang w:val="en-US"/>
              </w:rPr>
              <w:t xml:space="preserve">♥ </w:t>
            </w:r>
            <w:r w:rsidRPr="007805A1">
              <w:rPr>
                <w:rFonts w:cs="Times New Roman"/>
                <w:lang w:val="en-US"/>
              </w:rPr>
              <w:t>≥</w:t>
            </w:r>
            <w:r w:rsidRPr="007805A1">
              <w:rPr>
                <w:lang w:val="en-US"/>
              </w:rPr>
              <w:t xml:space="preserve"> 1000</w:t>
            </w:r>
          </w:p>
        </w:tc>
        <w:tc>
          <w:tcPr>
            <w:tcW w:w="2410" w:type="dxa"/>
          </w:tcPr>
          <w:p w14:paraId="1C5FD09C" w14:textId="4567F9BA" w:rsidR="00BF184A" w:rsidRPr="007805A1" w:rsidRDefault="00BF184A" w:rsidP="001A0B7D">
            <w:pPr>
              <w:pStyle w:val="Sansinterligne"/>
              <w:rPr>
                <w:lang w:val="en-US"/>
              </w:rPr>
            </w:pPr>
            <w:r w:rsidRPr="007805A1">
              <w:rPr>
                <w:lang w:val="en-US"/>
              </w:rPr>
              <w:t xml:space="preserve">50% + </w:t>
            </w:r>
            <w:r w:rsidR="005C4306" w:rsidRPr="007805A1">
              <w:rPr>
                <w:lang w:val="en-US"/>
              </w:rPr>
              <w:t>mercy</w:t>
            </w:r>
          </w:p>
        </w:tc>
      </w:tr>
    </w:tbl>
    <w:p w14:paraId="7C1C8329" w14:textId="77777777" w:rsidR="00BF184A" w:rsidRPr="007805A1" w:rsidRDefault="00BF184A" w:rsidP="00C13D6E">
      <w:pPr>
        <w:pStyle w:val="Sansinterligne"/>
        <w:jc w:val="both"/>
        <w:rPr>
          <w:lang w:val="en-US"/>
        </w:rPr>
      </w:pPr>
    </w:p>
    <w:p w14:paraId="17953317" w14:textId="117DE890" w:rsidR="00A30F71" w:rsidRPr="007805A1" w:rsidRDefault="00BF184A" w:rsidP="00C13D6E">
      <w:pPr>
        <w:pStyle w:val="Sansinterligne"/>
        <w:jc w:val="both"/>
        <w:rPr>
          <w:lang w:val="en-US"/>
        </w:rPr>
      </w:pPr>
      <w:r w:rsidRPr="007805A1">
        <w:rPr>
          <w:lang w:val="en-US"/>
        </w:rPr>
        <w:t xml:space="preserve">  </w:t>
      </w:r>
      <w:r w:rsidR="00EC79D7" w:rsidRPr="007805A1">
        <w:rPr>
          <w:lang w:val="en-US"/>
        </w:rPr>
        <w:t>Mercy means that the attacking Pokémon will always let its victim survive at least 1 HP from death if the killing blow is neither a Z-Move nor an attack performed in Aggressive Stance.</w:t>
      </w:r>
    </w:p>
    <w:p w14:paraId="625401BD" w14:textId="79F6ABAF" w:rsidR="00BF184A" w:rsidRPr="007805A1" w:rsidRDefault="00BF184A" w:rsidP="00C13D6E">
      <w:pPr>
        <w:pStyle w:val="Sansinterligne"/>
        <w:jc w:val="both"/>
        <w:rPr>
          <w:lang w:val="en-US"/>
        </w:rPr>
      </w:pPr>
      <w:r w:rsidRPr="007805A1">
        <w:rPr>
          <w:lang w:val="en-US"/>
        </w:rPr>
        <w:t xml:space="preserve">  </w:t>
      </w:r>
      <w:r w:rsidR="008551D3" w:rsidRPr="007805A1">
        <w:rPr>
          <w:lang w:val="en-US"/>
        </w:rPr>
        <w:t>If the defeated Pokémon survives as a result of excess damage mitigation, a sentence will notify that whoever delivered the finishing blow spared it out of mercy.</w:t>
      </w:r>
    </w:p>
    <w:p w14:paraId="1DB066AE" w14:textId="2BE5B9F1" w:rsidR="00186D2A" w:rsidRPr="007805A1" w:rsidRDefault="00186D2A" w:rsidP="00C13D6E">
      <w:pPr>
        <w:pStyle w:val="Sansinterligne"/>
        <w:jc w:val="both"/>
        <w:rPr>
          <w:lang w:val="en-US"/>
        </w:rPr>
      </w:pPr>
      <w:r w:rsidRPr="007805A1">
        <w:rPr>
          <w:lang w:val="en-US"/>
        </w:rPr>
        <w:t xml:space="preserve">  </w:t>
      </w:r>
      <w:r w:rsidR="008551D3" w:rsidRPr="007805A1">
        <w:rPr>
          <w:lang w:val="en-US"/>
        </w:rPr>
        <w:t>A side effect of mitigation is that it reduces the chances of getting the overkill bonus, but it allows you to preserve the friendship of your Pokémons</w:t>
      </w:r>
      <w:r w:rsidR="00E22608" w:rsidRPr="007805A1">
        <w:rPr>
          <w:lang w:val="en-US"/>
        </w:rPr>
        <w:t xml:space="preserve"> (</w:t>
      </w:r>
      <w:r w:rsidR="008551D3" w:rsidRPr="007805A1">
        <w:rPr>
          <w:lang w:val="en-US"/>
        </w:rPr>
        <w:t>and not worry about the strike force if your love-bathed creature has become merciful).</w:t>
      </w:r>
    </w:p>
    <w:p w14:paraId="0CA4B38C" w14:textId="0025D306" w:rsidR="00C70A85" w:rsidRPr="007805A1" w:rsidRDefault="00C70A85" w:rsidP="00C13D6E">
      <w:pPr>
        <w:pStyle w:val="Sansinterligne"/>
        <w:jc w:val="both"/>
        <w:rPr>
          <w:lang w:val="en-US"/>
        </w:rPr>
      </w:pPr>
    </w:p>
    <w:p w14:paraId="45E6A142" w14:textId="534A17E7" w:rsidR="001A0B7D" w:rsidRPr="007805A1" w:rsidRDefault="001A0B7D" w:rsidP="00C13D6E">
      <w:pPr>
        <w:pStyle w:val="Sansinterligne"/>
        <w:jc w:val="both"/>
        <w:rPr>
          <w:lang w:val="en-US"/>
        </w:rPr>
      </w:pPr>
    </w:p>
    <w:p w14:paraId="15E1B2F5" w14:textId="113113DB" w:rsidR="001A0B7D" w:rsidRPr="007805A1" w:rsidRDefault="001A0B7D" w:rsidP="00C13D6E">
      <w:pPr>
        <w:pStyle w:val="Sansinterligne"/>
        <w:jc w:val="both"/>
        <w:rPr>
          <w:lang w:val="en-US"/>
        </w:rPr>
      </w:pPr>
    </w:p>
    <w:p w14:paraId="22D38271" w14:textId="77777777" w:rsidR="008551D3" w:rsidRPr="007805A1" w:rsidRDefault="008551D3" w:rsidP="00C13D6E">
      <w:pPr>
        <w:pStyle w:val="Sansinterligne"/>
        <w:jc w:val="both"/>
        <w:rPr>
          <w:lang w:val="en-US"/>
        </w:rPr>
      </w:pPr>
    </w:p>
    <w:p w14:paraId="049E16D5" w14:textId="091ADB04" w:rsidR="001A0B7D" w:rsidRPr="007805A1" w:rsidRDefault="001A0B7D" w:rsidP="00C13D6E">
      <w:pPr>
        <w:pStyle w:val="Sansinterligne"/>
        <w:jc w:val="both"/>
        <w:rPr>
          <w:lang w:val="en-US"/>
        </w:rPr>
      </w:pPr>
    </w:p>
    <w:p w14:paraId="6650D8B4" w14:textId="469670B2" w:rsidR="001A0B7D" w:rsidRPr="007805A1" w:rsidRDefault="001A0B7D" w:rsidP="00C13D6E">
      <w:pPr>
        <w:pStyle w:val="Sansinterligne"/>
        <w:jc w:val="both"/>
        <w:rPr>
          <w:lang w:val="en-US"/>
        </w:rPr>
      </w:pPr>
    </w:p>
    <w:p w14:paraId="146E2772" w14:textId="60EBFE87" w:rsidR="001A0B7D" w:rsidRPr="007805A1" w:rsidRDefault="001A0B7D" w:rsidP="00C13D6E">
      <w:pPr>
        <w:pStyle w:val="Sansinterligne"/>
        <w:jc w:val="both"/>
        <w:rPr>
          <w:lang w:val="en-US"/>
        </w:rPr>
      </w:pPr>
    </w:p>
    <w:p w14:paraId="58907122" w14:textId="38511B5D" w:rsidR="001A0B7D" w:rsidRPr="007805A1" w:rsidRDefault="001A0B7D" w:rsidP="00C13D6E">
      <w:pPr>
        <w:pStyle w:val="Sansinterligne"/>
        <w:jc w:val="both"/>
        <w:rPr>
          <w:lang w:val="en-US"/>
        </w:rPr>
      </w:pPr>
    </w:p>
    <w:p w14:paraId="1A939BD9" w14:textId="2BCE9E3D" w:rsidR="001A0B7D" w:rsidRPr="007805A1" w:rsidRDefault="001A0B7D" w:rsidP="00C13D6E">
      <w:pPr>
        <w:pStyle w:val="Sansinterligne"/>
        <w:jc w:val="both"/>
        <w:rPr>
          <w:lang w:val="en-US"/>
        </w:rPr>
      </w:pPr>
    </w:p>
    <w:p w14:paraId="30994BCC" w14:textId="03FDAF73" w:rsidR="001A0B7D" w:rsidRPr="007805A1" w:rsidRDefault="001A0B7D" w:rsidP="00C13D6E">
      <w:pPr>
        <w:pStyle w:val="Sansinterligne"/>
        <w:jc w:val="both"/>
        <w:rPr>
          <w:lang w:val="en-US"/>
        </w:rPr>
      </w:pPr>
    </w:p>
    <w:p w14:paraId="36407631" w14:textId="77777777" w:rsidR="001A0B7D" w:rsidRPr="007805A1" w:rsidRDefault="001A0B7D" w:rsidP="00C13D6E">
      <w:pPr>
        <w:pStyle w:val="Sansinterligne"/>
        <w:jc w:val="both"/>
        <w:rPr>
          <w:lang w:val="en-US"/>
        </w:rPr>
      </w:pPr>
    </w:p>
    <w:p w14:paraId="096AACDD" w14:textId="109B768A" w:rsidR="00C70A85" w:rsidRPr="007805A1" w:rsidRDefault="008551D3" w:rsidP="00C13D6E">
      <w:pPr>
        <w:pStyle w:val="Sansinterligne"/>
        <w:jc w:val="both"/>
        <w:rPr>
          <w:lang w:val="en-US"/>
        </w:rPr>
      </w:pPr>
      <w:r w:rsidRPr="007805A1">
        <w:rPr>
          <w:rFonts w:ascii="Sherwood" w:hAnsi="Sherwood"/>
          <w:color w:val="C00000"/>
          <w:sz w:val="36"/>
          <w:szCs w:val="36"/>
          <w:lang w:val="en-US"/>
        </w:rPr>
        <w:lastRenderedPageBreak/>
        <w:t>Individual factors</w:t>
      </w:r>
    </w:p>
    <w:p w14:paraId="44D1A07A" w14:textId="77777777" w:rsidR="008551D3" w:rsidRPr="007805A1" w:rsidRDefault="008551D3" w:rsidP="00EA76D1">
      <w:pPr>
        <w:pStyle w:val="Sansinterligne"/>
        <w:jc w:val="both"/>
        <w:rPr>
          <w:lang w:val="en-US"/>
        </w:rPr>
      </w:pPr>
    </w:p>
    <w:p w14:paraId="38547C83" w14:textId="26AB54D6" w:rsidR="00EA76D1" w:rsidRPr="007805A1" w:rsidRDefault="00EA76D1" w:rsidP="00EA76D1">
      <w:pPr>
        <w:pStyle w:val="Sansinterligne"/>
        <w:jc w:val="both"/>
        <w:rPr>
          <w:lang w:val="en-US"/>
        </w:rPr>
      </w:pPr>
      <w:r w:rsidRPr="007805A1">
        <w:rPr>
          <w:lang w:val="en-US"/>
        </w:rPr>
        <w:t xml:space="preserve">  </w:t>
      </w:r>
      <w:r w:rsidR="008551D3" w:rsidRPr="007805A1">
        <w:rPr>
          <w:lang w:val="en-US"/>
        </w:rPr>
        <w:t>These factors individually weight the experience each Pokémon will receive.</w:t>
      </w:r>
    </w:p>
    <w:p w14:paraId="2DC6A27E" w14:textId="77777777" w:rsidR="00EA76D1" w:rsidRPr="007805A1" w:rsidRDefault="00EA76D1" w:rsidP="00C13D6E">
      <w:pPr>
        <w:pStyle w:val="Sansinterligne"/>
        <w:jc w:val="both"/>
        <w:rPr>
          <w:lang w:val="en-US"/>
        </w:rPr>
      </w:pPr>
    </w:p>
    <w:p w14:paraId="59B4E5AF" w14:textId="00FB9205" w:rsidR="00937A47" w:rsidRPr="007805A1" w:rsidRDefault="008551D3" w:rsidP="00EA76D1">
      <w:pPr>
        <w:pStyle w:val="Sansinterligne"/>
        <w:jc w:val="center"/>
        <w:rPr>
          <w:rFonts w:ascii="Cambria" w:hAnsi="Cambria"/>
          <w:b/>
          <w:bCs/>
          <w:i/>
          <w:iCs/>
          <w:color w:val="002060"/>
          <w:lang w:val="en-US"/>
        </w:rPr>
      </w:pPr>
      <w:proofErr w:type="spellStart"/>
      <w:r w:rsidRPr="007805A1">
        <w:rPr>
          <w:rFonts w:ascii="Cambria" w:hAnsi="Cambria"/>
          <w:b/>
          <w:bCs/>
          <w:i/>
          <w:iCs/>
          <w:color w:val="002060"/>
          <w:lang w:val="en-US"/>
        </w:rPr>
        <w:t>Indiv</w:t>
      </w:r>
      <w:proofErr w:type="spellEnd"/>
      <w:r w:rsidRPr="007805A1">
        <w:rPr>
          <w:rFonts w:ascii="Cambria" w:hAnsi="Cambria"/>
          <w:b/>
          <w:bCs/>
          <w:i/>
          <w:iCs/>
          <w:color w:val="002060"/>
          <w:lang w:val="en-US"/>
        </w:rPr>
        <w:t>. factors</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Presence ratio</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Outsider</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Friendship</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Lucky Egg</w:t>
      </w:r>
      <w:r w:rsidR="00EA76D1" w:rsidRPr="007805A1">
        <w:rPr>
          <w:rFonts w:ascii="Cambria" w:hAnsi="Cambria"/>
          <w:b/>
          <w:bCs/>
          <w:i/>
          <w:iCs/>
          <w:color w:val="002060"/>
          <w:lang w:val="en-US"/>
        </w:rPr>
        <w:t xml:space="preserve"> × Soft level cap</w:t>
      </w:r>
    </w:p>
    <w:p w14:paraId="1ACD3DEB" w14:textId="48C9361A" w:rsidR="00CC5C04" w:rsidRPr="007805A1" w:rsidRDefault="00CC5C04" w:rsidP="00CC5C04">
      <w:pPr>
        <w:pStyle w:val="Sansinterligne"/>
        <w:jc w:val="both"/>
        <w:rPr>
          <w:lang w:val="en-US"/>
        </w:rPr>
      </w:pPr>
    </w:p>
    <w:p w14:paraId="42601756" w14:textId="77777777" w:rsidR="00CC5C04" w:rsidRPr="007805A1" w:rsidRDefault="00CC5C04" w:rsidP="00CC5C04">
      <w:pPr>
        <w:pStyle w:val="Sansinterligne"/>
        <w:jc w:val="both"/>
        <w:rPr>
          <w:sz w:val="16"/>
          <w:szCs w:val="14"/>
          <w:lang w:val="en-US"/>
        </w:rPr>
      </w:pPr>
    </w:p>
    <w:p w14:paraId="4ECD2B13" w14:textId="7AFF6DAC" w:rsidR="00CC5C04" w:rsidRPr="007805A1" w:rsidRDefault="00432EB6" w:rsidP="00CC5C04">
      <w:pPr>
        <w:pStyle w:val="Sansinterligne"/>
        <w:jc w:val="both"/>
        <w:rPr>
          <w:rFonts w:ascii="Dalelands Uncial" w:hAnsi="Dalelands Uncial"/>
          <w:color w:val="0070C0"/>
          <w:sz w:val="28"/>
          <w:szCs w:val="24"/>
          <w:lang w:val="en-US"/>
        </w:rPr>
      </w:pPr>
      <w:r w:rsidRPr="007805A1">
        <w:rPr>
          <w:noProof/>
          <w:lang w:val="en-US"/>
        </w:rPr>
        <w:drawing>
          <wp:inline distT="0" distB="0" distL="0" distR="0" wp14:anchorId="174C8A40" wp14:editId="6F00EE2C">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805A1">
        <w:rPr>
          <w:rFonts w:ascii="Dalelands Uncial" w:hAnsi="Dalelands Uncial"/>
          <w:color w:val="0070C0"/>
          <w:sz w:val="28"/>
          <w:szCs w:val="24"/>
          <w:lang w:val="en-US"/>
        </w:rPr>
        <w:t xml:space="preserve"> </w:t>
      </w:r>
      <w:r w:rsidR="008551D3" w:rsidRPr="007805A1">
        <w:rPr>
          <w:rFonts w:ascii="Dalelands Uncial" w:hAnsi="Dalelands Uncial"/>
          <w:color w:val="0070C0"/>
          <w:sz w:val="28"/>
          <w:szCs w:val="24"/>
          <w:lang w:val="en-US"/>
        </w:rPr>
        <w:t>Presence r</w:t>
      </w:r>
      <w:r w:rsidR="00CC5C04" w:rsidRPr="007805A1">
        <w:rPr>
          <w:rFonts w:ascii="Dalelands Uncial" w:hAnsi="Dalelands Uncial"/>
          <w:color w:val="0070C0"/>
          <w:sz w:val="28"/>
          <w:szCs w:val="24"/>
          <w:lang w:val="en-US"/>
        </w:rPr>
        <w:t>atio</w:t>
      </w:r>
    </w:p>
    <w:p w14:paraId="71983670" w14:textId="5AC8E470" w:rsidR="00CC5C04" w:rsidRPr="007805A1" w:rsidRDefault="00CC5C04" w:rsidP="00CC5C04">
      <w:pPr>
        <w:pStyle w:val="Sansinterligne"/>
        <w:jc w:val="both"/>
        <w:rPr>
          <w:lang w:val="en-US"/>
        </w:rPr>
      </w:pPr>
    </w:p>
    <w:p w14:paraId="67F07EB1" w14:textId="73602897" w:rsidR="00CC5C04" w:rsidRPr="007805A1" w:rsidRDefault="00CC5C04" w:rsidP="00CC5C04">
      <w:pPr>
        <w:pStyle w:val="Sansinterligne"/>
        <w:jc w:val="both"/>
        <w:rPr>
          <w:lang w:val="en-US"/>
        </w:rPr>
      </w:pPr>
      <w:r w:rsidRPr="007805A1">
        <w:rPr>
          <w:lang w:val="en-US"/>
        </w:rPr>
        <w:t xml:space="preserve">  </w:t>
      </w:r>
      <w:r w:rsidR="00015B29" w:rsidRPr="007805A1">
        <w:rPr>
          <w:lang w:val="en-US"/>
        </w:rPr>
        <w:t>The presence ratio is the first individual factor calculated. It is defined as:</w:t>
      </w:r>
    </w:p>
    <w:p w14:paraId="7ED75DF3" w14:textId="77777777" w:rsidR="00CC5C04" w:rsidRPr="007805A1" w:rsidRDefault="00CC5C04" w:rsidP="00CC5C04">
      <w:pPr>
        <w:pStyle w:val="Sansinterligne"/>
        <w:jc w:val="both"/>
        <w:rPr>
          <w:lang w:val="en-US"/>
        </w:rPr>
      </w:pPr>
    </w:p>
    <w:p w14:paraId="47C923D1" w14:textId="42E69C3C" w:rsidR="00CC5C04" w:rsidRPr="007805A1" w:rsidRDefault="00015B29" w:rsidP="00CC5C04">
      <w:pPr>
        <w:pStyle w:val="Sansinterligne"/>
        <w:jc w:val="center"/>
        <w:rPr>
          <w:rFonts w:ascii="Cambria" w:hAnsi="Cambria"/>
          <w:b/>
          <w:bCs/>
          <w:i/>
          <w:iCs/>
          <w:color w:val="002060"/>
          <w:lang w:val="en-US"/>
        </w:rPr>
      </w:pPr>
      <w:r w:rsidRPr="007805A1">
        <w:rPr>
          <w:rFonts w:ascii="Cambria" w:hAnsi="Cambria"/>
          <w:b/>
          <w:bCs/>
          <w:i/>
          <w:iCs/>
          <w:color w:val="002060"/>
          <w:lang w:val="en-US"/>
        </w:rPr>
        <w:t>Presence ratio</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Pasts turns</w:t>
      </w:r>
      <w:r w:rsidR="00CC5C04" w:rsidRPr="007805A1">
        <w:rPr>
          <w:rFonts w:ascii="Cambria" w:hAnsi="Cambria"/>
          <w:b/>
          <w:bCs/>
          <w:i/>
          <w:iCs/>
          <w:color w:val="002060"/>
          <w:lang w:val="en-US"/>
        </w:rPr>
        <w:t xml:space="preserve"> </w:t>
      </w:r>
      <w:r w:rsidR="00FD3B8C">
        <w:rPr>
          <w:rFonts w:ascii="Cambria" w:hAnsi="Cambria"/>
          <w:b/>
          <w:bCs/>
          <w:i/>
          <w:iCs/>
          <w:color w:val="002060"/>
          <w:lang w:val="en-US"/>
        </w:rPr>
        <w:t>/</w:t>
      </w:r>
      <w:r w:rsidR="00CC5C04" w:rsidRPr="007805A1">
        <w:rPr>
          <w:rFonts w:ascii="Cambria" w:hAnsi="Cambria"/>
          <w:b/>
          <w:bCs/>
          <w:i/>
          <w:iCs/>
          <w:color w:val="002060"/>
          <w:lang w:val="en-US"/>
        </w:rPr>
        <w:t xml:space="preserve"> </w:t>
      </w:r>
      <w:r w:rsidRPr="007805A1">
        <w:rPr>
          <w:rFonts w:ascii="Cambria" w:hAnsi="Cambria"/>
          <w:b/>
          <w:bCs/>
          <w:i/>
          <w:iCs/>
          <w:color w:val="002060"/>
          <w:lang w:val="en-US"/>
        </w:rPr>
        <w:t>Cumulative turns</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Exp Share boost</w:t>
      </w:r>
      <w:r w:rsidR="00CC5C04" w:rsidRPr="007805A1">
        <w:rPr>
          <w:rFonts w:ascii="Cambria" w:hAnsi="Cambria"/>
          <w:b/>
          <w:bCs/>
          <w:i/>
          <w:iCs/>
          <w:color w:val="002060"/>
          <w:lang w:val="en-US"/>
        </w:rPr>
        <w:t>].max</w:t>
      </w:r>
    </w:p>
    <w:p w14:paraId="31AB915C" w14:textId="77777777" w:rsidR="00CC5C04" w:rsidRPr="007805A1" w:rsidRDefault="00CC5C04" w:rsidP="00CC5C04">
      <w:pPr>
        <w:pStyle w:val="Sansinterligne"/>
        <w:jc w:val="both"/>
        <w:rPr>
          <w:lang w:val="en-US"/>
        </w:rPr>
      </w:pPr>
    </w:p>
    <w:p w14:paraId="1DF445B3" w14:textId="343084DF" w:rsidR="00CC5C04" w:rsidRPr="007805A1" w:rsidRDefault="00015B29" w:rsidP="00CC5C04">
      <w:pPr>
        <w:pStyle w:val="Sansinterligne"/>
        <w:jc w:val="both"/>
        <w:rPr>
          <w:b/>
          <w:bCs/>
          <w:lang w:val="en-US"/>
        </w:rPr>
      </w:pPr>
      <w:r w:rsidRPr="007805A1">
        <w:rPr>
          <w:b/>
          <w:bCs/>
          <w:lang w:val="en-US"/>
        </w:rPr>
        <w:t>Pasts turns</w:t>
      </w:r>
      <w:r w:rsidR="00CC5C04" w:rsidRPr="007805A1">
        <w:rPr>
          <w:b/>
          <w:bCs/>
          <w:lang w:val="en-US"/>
        </w:rPr>
        <w:t>:</w:t>
      </w:r>
    </w:p>
    <w:p w14:paraId="3F229E3F" w14:textId="3EC23EC0" w:rsidR="00CC5C04" w:rsidRPr="007805A1" w:rsidRDefault="00CC5C04" w:rsidP="00CC5C04">
      <w:pPr>
        <w:pStyle w:val="Sansinterligne"/>
        <w:jc w:val="both"/>
        <w:rPr>
          <w:lang w:val="en-US"/>
        </w:rPr>
      </w:pPr>
      <w:r w:rsidRPr="007805A1">
        <w:rPr>
          <w:lang w:val="en-US"/>
        </w:rPr>
        <w:t xml:space="preserve">  </w:t>
      </w:r>
      <w:r w:rsidR="00015B29" w:rsidRPr="007805A1">
        <w:rPr>
          <w:lang w:val="en-US"/>
        </w:rPr>
        <w:t>Number of turns the Pokémon receiving experience spent in front of the defeated Pokémon.</w:t>
      </w:r>
    </w:p>
    <w:p w14:paraId="2E1DB5E6" w14:textId="77777777" w:rsidR="00CC5C04" w:rsidRPr="007805A1" w:rsidRDefault="00CC5C04" w:rsidP="00CC5C04">
      <w:pPr>
        <w:pStyle w:val="Sansinterligne"/>
        <w:jc w:val="both"/>
        <w:rPr>
          <w:lang w:val="en-US"/>
        </w:rPr>
      </w:pPr>
    </w:p>
    <w:p w14:paraId="44D7F852" w14:textId="22EEB772" w:rsidR="00CC5C04" w:rsidRPr="007805A1" w:rsidRDefault="00015B29" w:rsidP="00CC5C04">
      <w:pPr>
        <w:pStyle w:val="Sansinterligne"/>
        <w:jc w:val="both"/>
        <w:rPr>
          <w:b/>
          <w:bCs/>
          <w:lang w:val="en-US"/>
        </w:rPr>
      </w:pPr>
      <w:r w:rsidRPr="007805A1">
        <w:rPr>
          <w:b/>
          <w:bCs/>
          <w:lang w:val="en-US"/>
        </w:rPr>
        <w:t>Cumulative turns</w:t>
      </w:r>
      <w:r w:rsidR="00CC5C04" w:rsidRPr="007805A1">
        <w:rPr>
          <w:b/>
          <w:bCs/>
          <w:lang w:val="en-US"/>
        </w:rPr>
        <w:t>:</w:t>
      </w:r>
    </w:p>
    <w:p w14:paraId="42F988C6" w14:textId="559DBAEF" w:rsidR="00015B29" w:rsidRPr="007805A1" w:rsidRDefault="00CC5C04" w:rsidP="00CC5C04">
      <w:pPr>
        <w:pStyle w:val="Sansinterligne"/>
        <w:jc w:val="both"/>
        <w:rPr>
          <w:lang w:val="en-US"/>
        </w:rPr>
      </w:pPr>
      <w:r w:rsidRPr="007805A1">
        <w:rPr>
          <w:lang w:val="en-US"/>
        </w:rPr>
        <w:t xml:space="preserve">  </w:t>
      </w:r>
      <w:r w:rsidR="00015B29" w:rsidRPr="007805A1">
        <w:rPr>
          <w:lang w:val="en-US"/>
        </w:rPr>
        <w:t>The number of turns each of your side</w:t>
      </w:r>
      <w:r w:rsidR="00A97F74">
        <w:rPr>
          <w:lang w:val="en-US"/>
        </w:rPr>
        <w:t>’</w:t>
      </w:r>
      <w:r w:rsidR="00015B29" w:rsidRPr="007805A1">
        <w:rPr>
          <w:lang w:val="en-US"/>
        </w:rPr>
        <w:t xml:space="preserve">s Pokémon has accumulated </w:t>
      </w:r>
      <w:r w:rsidR="008D60B9" w:rsidRPr="007805A1">
        <w:rPr>
          <w:lang w:val="en-US"/>
        </w:rPr>
        <w:t>in front of the defeated Pokémon on the opposite side</w:t>
      </w:r>
      <w:r w:rsidR="00015B29" w:rsidRPr="007805A1">
        <w:rPr>
          <w:lang w:val="en-US"/>
        </w:rPr>
        <w:t xml:space="preserve"> (defeating an ally doesn</w:t>
      </w:r>
      <w:r w:rsidR="00A97F74">
        <w:rPr>
          <w:lang w:val="en-US"/>
        </w:rPr>
        <w:t>’</w:t>
      </w:r>
      <w:r w:rsidR="00015B29" w:rsidRPr="007805A1">
        <w:rPr>
          <w:lang w:val="en-US"/>
        </w:rPr>
        <w:t>t pay off).</w:t>
      </w:r>
    </w:p>
    <w:p w14:paraId="33B29D3A" w14:textId="7659A744" w:rsidR="00CC5C04" w:rsidRPr="007805A1" w:rsidRDefault="00CC5C04" w:rsidP="00CC5C04">
      <w:pPr>
        <w:pStyle w:val="Sansinterligne"/>
        <w:jc w:val="both"/>
        <w:rPr>
          <w:lang w:val="en-US"/>
        </w:rPr>
      </w:pPr>
      <w:r w:rsidRPr="007805A1">
        <w:rPr>
          <w:lang w:val="en-US"/>
        </w:rPr>
        <w:t xml:space="preserve">  </w:t>
      </w:r>
      <w:r w:rsidRPr="007805A1">
        <w:rPr>
          <w:u w:val="single"/>
          <w:lang w:val="en-US"/>
        </w:rPr>
        <w:t>Ex</w:t>
      </w:r>
      <w:r w:rsidR="00015B29" w:rsidRPr="007805A1">
        <w:rPr>
          <w:u w:val="single"/>
          <w:lang w:val="en-US"/>
        </w:rPr>
        <w:t>a</w:t>
      </w:r>
      <w:r w:rsidRPr="007805A1">
        <w:rPr>
          <w:u w:val="single"/>
          <w:lang w:val="en-US"/>
        </w:rPr>
        <w:t>mple</w:t>
      </w:r>
      <w:r w:rsidRPr="007805A1">
        <w:rPr>
          <w:lang w:val="en-US"/>
        </w:rPr>
        <w:t xml:space="preserve">: </w:t>
      </w:r>
      <w:r w:rsidR="008D60B9" w:rsidRPr="007805A1">
        <w:rPr>
          <w:lang w:val="en-US"/>
        </w:rPr>
        <w:t>In a single battle, if on turn 1, Pokémon A is switched by a Pokémon B, and this Pokémon B takes 3 turns to defeat the opponent, Pokémon A will have a presence ratio of 1/4 and Pokémon B a ratio of 3/4. They will receive 25% and 75% of the XP respectively.</w:t>
      </w:r>
    </w:p>
    <w:p w14:paraId="66467902" w14:textId="2D9E214D" w:rsidR="00CC5C04" w:rsidRPr="007805A1" w:rsidRDefault="00CC5C04" w:rsidP="00CC5C04">
      <w:pPr>
        <w:pStyle w:val="Sansinterligne"/>
        <w:jc w:val="both"/>
        <w:rPr>
          <w:lang w:val="en-US"/>
        </w:rPr>
      </w:pPr>
      <w:r w:rsidRPr="007805A1">
        <w:rPr>
          <w:lang w:val="en-US"/>
        </w:rPr>
        <w:t xml:space="preserve">  </w:t>
      </w:r>
      <w:r w:rsidR="008D60B9" w:rsidRPr="007805A1">
        <w:rPr>
          <w:u w:val="single"/>
          <w:lang w:val="en-US"/>
        </w:rPr>
        <w:t>Note</w:t>
      </w:r>
      <w:r w:rsidR="008D60B9" w:rsidRPr="007805A1">
        <w:rPr>
          <w:lang w:val="en-US"/>
        </w:rPr>
        <w:t>:</w:t>
      </w:r>
      <w:r w:rsidRPr="007805A1">
        <w:rPr>
          <w:lang w:val="en-US"/>
        </w:rPr>
        <w:t xml:space="preserve"> </w:t>
      </w:r>
      <w:r w:rsidR="008D60B9" w:rsidRPr="007805A1">
        <w:rPr>
          <w:lang w:val="en-US"/>
        </w:rPr>
        <w:t>This is the vanilla behavior of the starter kit used in this fan-game. In the official Pokémon game, the experience is divided equally between all Pokémons that have seen the defeated one at least once.</w:t>
      </w:r>
    </w:p>
    <w:p w14:paraId="6CE038D1" w14:textId="59B65877" w:rsidR="00A405F0" w:rsidRPr="007805A1" w:rsidRDefault="00A405F0" w:rsidP="00CC5C04">
      <w:pPr>
        <w:pStyle w:val="Sansinterligne"/>
        <w:jc w:val="both"/>
        <w:rPr>
          <w:lang w:val="en-US"/>
        </w:rPr>
      </w:pPr>
      <w:r w:rsidRPr="007805A1">
        <w:rPr>
          <w:lang w:val="en-US"/>
        </w:rPr>
        <w:t xml:space="preserve">  </w:t>
      </w:r>
      <w:r w:rsidRPr="007805A1">
        <w:rPr>
          <w:u w:val="single"/>
          <w:lang w:val="en-US"/>
        </w:rPr>
        <w:t>Note 2</w:t>
      </w:r>
      <w:r w:rsidRPr="007805A1">
        <w:rPr>
          <w:lang w:val="en-US"/>
        </w:rPr>
        <w:t xml:space="preserve">: </w:t>
      </w:r>
      <w:r w:rsidR="008D60B9" w:rsidRPr="007805A1">
        <w:rPr>
          <w:lang w:val="en-US"/>
        </w:rPr>
        <w:t xml:space="preserve">If the opposing trainer recalls </w:t>
      </w:r>
      <w:r w:rsidR="006B62C1">
        <w:rPr>
          <w:lang w:val="en-US"/>
        </w:rPr>
        <w:t>his</w:t>
      </w:r>
      <w:r w:rsidR="008D60B9" w:rsidRPr="007805A1">
        <w:rPr>
          <w:lang w:val="en-US"/>
        </w:rPr>
        <w:t xml:space="preserve"> Pokémon and then sends it back, it doesn</w:t>
      </w:r>
      <w:r w:rsidR="00A97F74">
        <w:rPr>
          <w:lang w:val="en-US"/>
        </w:rPr>
        <w:t>’</w:t>
      </w:r>
      <w:r w:rsidR="008D60B9" w:rsidRPr="007805A1">
        <w:rPr>
          <w:lang w:val="en-US"/>
        </w:rPr>
        <w:t>t reset the list of Pokémon</w:t>
      </w:r>
      <w:r w:rsidR="002E5FA0">
        <w:rPr>
          <w:lang w:val="en-US"/>
        </w:rPr>
        <w:t>s</w:t>
      </w:r>
      <w:r w:rsidR="008D60B9" w:rsidRPr="007805A1">
        <w:rPr>
          <w:lang w:val="en-US"/>
        </w:rPr>
        <w:t xml:space="preserve"> that faced </w:t>
      </w:r>
      <w:r w:rsidR="006B62C1">
        <w:rPr>
          <w:lang w:val="en-US"/>
        </w:rPr>
        <w:t>it</w:t>
      </w:r>
      <w:r w:rsidRPr="007805A1">
        <w:rPr>
          <w:lang w:val="en-US"/>
        </w:rPr>
        <w:t xml:space="preserve"> </w:t>
      </w:r>
      <w:r w:rsidR="008D60B9" w:rsidRPr="007805A1">
        <w:rPr>
          <w:lang w:val="en-US"/>
        </w:rPr>
        <w:t>(which is the case in the official game).</w:t>
      </w:r>
    </w:p>
    <w:p w14:paraId="1158665A" w14:textId="1F45E924" w:rsidR="00CC5C04" w:rsidRPr="007805A1" w:rsidRDefault="00CC5C04" w:rsidP="00CC5C04">
      <w:pPr>
        <w:pStyle w:val="Sansinterligne"/>
        <w:jc w:val="both"/>
        <w:rPr>
          <w:lang w:val="en-US"/>
        </w:rPr>
      </w:pPr>
    </w:p>
    <w:p w14:paraId="580DD48E" w14:textId="77777777" w:rsidR="00711D49" w:rsidRPr="007805A1" w:rsidRDefault="00711D49" w:rsidP="00CC5C04">
      <w:pPr>
        <w:pStyle w:val="Sansinterligne"/>
        <w:jc w:val="both"/>
        <w:rPr>
          <w:lang w:val="en-US"/>
        </w:rPr>
      </w:pPr>
    </w:p>
    <w:p w14:paraId="14E68CA1" w14:textId="116298BA" w:rsidR="00F97DC2" w:rsidRPr="007805A1" w:rsidRDefault="008D60B9" w:rsidP="00F97DC2">
      <w:pPr>
        <w:pStyle w:val="Sansinterligne"/>
        <w:jc w:val="both"/>
        <w:rPr>
          <w:rFonts w:ascii="Dalelands Uncial" w:hAnsi="Dalelands Uncial" w:cs="Times New Roman"/>
          <w:color w:val="0070C0"/>
          <w:sz w:val="28"/>
          <w:szCs w:val="24"/>
          <w:lang w:val="en-US"/>
        </w:rPr>
      </w:pPr>
      <w:r w:rsidRPr="007805A1">
        <w:rPr>
          <w:rFonts w:ascii="Dalelands Uncial" w:hAnsi="Dalelands Uncial" w:cs="Times New Roman"/>
          <w:color w:val="0070C0"/>
          <w:sz w:val="28"/>
          <w:szCs w:val="24"/>
          <w:lang w:val="en-US"/>
        </w:rPr>
        <w:t xml:space="preserve">The </w:t>
      </w:r>
      <w:r w:rsidR="00E1552C">
        <w:rPr>
          <w:rFonts w:ascii="Dalelands Uncial" w:hAnsi="Dalelands Uncial" w:cs="Times New Roman"/>
          <w:color w:val="0070C0"/>
          <w:sz w:val="28"/>
          <w:szCs w:val="24"/>
          <w:lang w:val="en-US"/>
        </w:rPr>
        <w:t>G</w:t>
      </w:r>
      <w:r w:rsidRPr="007805A1">
        <w:rPr>
          <w:rFonts w:ascii="Dalelands Uncial" w:hAnsi="Dalelands Uncial" w:cs="Times New Roman"/>
          <w:color w:val="0070C0"/>
          <w:sz w:val="28"/>
          <w:szCs w:val="24"/>
          <w:lang w:val="en-US"/>
        </w:rPr>
        <w:t xml:space="preserve">ems of </w:t>
      </w:r>
      <w:r w:rsidR="00E1552C">
        <w:rPr>
          <w:rFonts w:ascii="Dalelands Uncial" w:hAnsi="Dalelands Uncial" w:cs="Times New Roman"/>
          <w:color w:val="0070C0"/>
          <w:sz w:val="28"/>
          <w:szCs w:val="24"/>
          <w:lang w:val="en-US"/>
        </w:rPr>
        <w:t>K</w:t>
      </w:r>
      <w:r w:rsidRPr="007805A1">
        <w:rPr>
          <w:rFonts w:ascii="Dalelands Uncial" w:hAnsi="Dalelands Uncial" w:cs="Times New Roman"/>
          <w:color w:val="0070C0"/>
          <w:sz w:val="28"/>
          <w:szCs w:val="24"/>
          <w:lang w:val="en-US"/>
        </w:rPr>
        <w:t>nowledge</w:t>
      </w:r>
      <w:r w:rsidR="00F97DC2" w:rsidRPr="007805A1">
        <w:rPr>
          <w:rFonts w:ascii="Dalelands Uncial" w:hAnsi="Dalelands Uncial" w:cs="Times New Roman"/>
          <w:color w:val="0070C0"/>
          <w:sz w:val="28"/>
          <w:szCs w:val="24"/>
          <w:lang w:val="en-US"/>
        </w:rPr>
        <w:t xml:space="preserve"> (</w:t>
      </w:r>
      <w:r w:rsidRPr="007805A1">
        <w:rPr>
          <w:rFonts w:ascii="Dalelands Uncial" w:hAnsi="Dalelands Uncial" w:cs="Times New Roman"/>
          <w:color w:val="0070C0"/>
          <w:sz w:val="28"/>
          <w:szCs w:val="24"/>
          <w:lang w:val="en-US"/>
        </w:rPr>
        <w:t xml:space="preserve">Exp Share </w:t>
      </w:r>
      <w:r w:rsidR="00F97DC2" w:rsidRPr="007805A1">
        <w:rPr>
          <w:rFonts w:ascii="Dalelands Uncial" w:hAnsi="Dalelands Uncial" w:cs="Times New Roman"/>
          <w:color w:val="0070C0"/>
          <w:sz w:val="28"/>
          <w:szCs w:val="24"/>
          <w:lang w:val="en-US"/>
        </w:rPr>
        <w:t>boost)</w:t>
      </w:r>
    </w:p>
    <w:p w14:paraId="4DE224A7" w14:textId="77777777" w:rsidR="00CC5C04" w:rsidRPr="007805A1" w:rsidRDefault="00CC5C04" w:rsidP="00CC5C04">
      <w:pPr>
        <w:pStyle w:val="Sansinterligne"/>
        <w:jc w:val="both"/>
        <w:rPr>
          <w:lang w:val="en-US"/>
        </w:rPr>
      </w:pPr>
    </w:p>
    <w:p w14:paraId="1B2A817B" w14:textId="6F018669" w:rsidR="003F0148" w:rsidRPr="007805A1" w:rsidRDefault="00F97DC2" w:rsidP="00F97DC2">
      <w:pPr>
        <w:pStyle w:val="Sansinterligne"/>
        <w:jc w:val="both"/>
        <w:rPr>
          <w:rFonts w:cs="Times New Roman"/>
          <w:lang w:val="en-US"/>
        </w:rPr>
      </w:pPr>
      <w:r w:rsidRPr="007805A1">
        <w:rPr>
          <w:rFonts w:cs="Times New Roman"/>
          <w:lang w:val="en-US"/>
        </w:rPr>
        <w:t xml:space="preserve">  </w:t>
      </w:r>
      <w:r w:rsidR="00250136">
        <w:rPr>
          <w:rFonts w:cs="Times New Roman"/>
          <w:lang w:val="en-US"/>
        </w:rPr>
        <w:t>T</w:t>
      </w:r>
      <w:r w:rsidR="007805A1" w:rsidRPr="007805A1">
        <w:rPr>
          <w:rFonts w:cs="Times New Roman"/>
          <w:lang w:val="en-US"/>
        </w:rPr>
        <w:t>he bonus of the Exp Share kind item</w:t>
      </w:r>
      <w:r w:rsidR="00250136">
        <w:rPr>
          <w:rFonts w:cs="Times New Roman"/>
          <w:lang w:val="en-US"/>
        </w:rPr>
        <w:t>s</w:t>
      </w:r>
      <w:r w:rsidR="007805A1" w:rsidRPr="007805A1">
        <w:rPr>
          <w:rFonts w:cs="Times New Roman"/>
          <w:lang w:val="en-US"/>
        </w:rPr>
        <w:t xml:space="preserve"> is calculated</w:t>
      </w:r>
      <w:r w:rsidR="00250136">
        <w:rPr>
          <w:rFonts w:cs="Times New Roman"/>
          <w:lang w:val="en-US"/>
        </w:rPr>
        <w:t xml:space="preserve"> a</w:t>
      </w:r>
      <w:r w:rsidR="00250136" w:rsidRPr="007805A1">
        <w:rPr>
          <w:rFonts w:cs="Times New Roman"/>
          <w:lang w:val="en-US"/>
        </w:rPr>
        <w:t>t the same time</w:t>
      </w:r>
      <w:r w:rsidR="007805A1" w:rsidRPr="007805A1">
        <w:rPr>
          <w:rFonts w:cs="Times New Roman"/>
          <w:lang w:val="en-US"/>
        </w:rPr>
        <w:t xml:space="preserve">. If the rate guaranteed by these </w:t>
      </w:r>
      <w:r w:rsidR="00250136">
        <w:rPr>
          <w:rFonts w:cs="Times New Roman"/>
          <w:lang w:val="en-US"/>
        </w:rPr>
        <w:t>items</w:t>
      </w:r>
      <w:r w:rsidR="007805A1" w:rsidRPr="007805A1">
        <w:rPr>
          <w:rFonts w:cs="Times New Roman"/>
          <w:lang w:val="en-US"/>
        </w:rPr>
        <w:t xml:space="preserve"> is higher than the presence ratio, this value will be taken into account.</w:t>
      </w:r>
    </w:p>
    <w:p w14:paraId="69EE2276" w14:textId="0C758500" w:rsidR="00F97DC2" w:rsidRPr="008F4D2C" w:rsidRDefault="003F0148" w:rsidP="00F97DC2">
      <w:pPr>
        <w:pStyle w:val="Sansinterligne"/>
        <w:jc w:val="both"/>
        <w:rPr>
          <w:rFonts w:cs="Times New Roman"/>
          <w:lang w:val="en-US"/>
        </w:rPr>
      </w:pPr>
      <w:r w:rsidRPr="007805A1">
        <w:rPr>
          <w:rFonts w:cs="Times New Roman"/>
          <w:lang w:val="en-US"/>
        </w:rPr>
        <w:t xml:space="preserve">  </w:t>
      </w:r>
      <w:r w:rsidR="007805A1" w:rsidRPr="008F4D2C">
        <w:rPr>
          <w:rFonts w:cs="Times New Roman"/>
          <w:lang w:val="en-US"/>
        </w:rPr>
        <w:t xml:space="preserve">Giving a </w:t>
      </w:r>
      <w:r w:rsidR="00250136">
        <w:rPr>
          <w:rFonts w:cs="Times New Roman"/>
          <w:lang w:val="en-US"/>
        </w:rPr>
        <w:t>G</w:t>
      </w:r>
      <w:r w:rsidR="007805A1" w:rsidRPr="008F4D2C">
        <w:rPr>
          <w:rFonts w:cs="Times New Roman"/>
          <w:lang w:val="en-US"/>
        </w:rPr>
        <w:t xml:space="preserve">em of </w:t>
      </w:r>
      <w:r w:rsidR="00250136">
        <w:rPr>
          <w:rFonts w:cs="Times New Roman"/>
          <w:lang w:val="en-US"/>
        </w:rPr>
        <w:t>K</w:t>
      </w:r>
      <w:r w:rsidR="007805A1" w:rsidRPr="008F4D2C">
        <w:rPr>
          <w:rFonts w:cs="Times New Roman"/>
          <w:lang w:val="en-US"/>
        </w:rPr>
        <w:t xml:space="preserve">nowledge is a good way to grant EVs and experience to a Pokémon without taking the risk </w:t>
      </w:r>
      <w:r w:rsidR="00250136" w:rsidRPr="00250136">
        <w:rPr>
          <w:rFonts w:cs="Times New Roman"/>
          <w:lang w:val="en-US"/>
        </w:rPr>
        <w:t>of sending it into battle</w:t>
      </w:r>
      <w:r w:rsidR="00250136">
        <w:rPr>
          <w:rFonts w:cs="Times New Roman"/>
          <w:lang w:val="en-US"/>
        </w:rPr>
        <w:t>.</w:t>
      </w:r>
    </w:p>
    <w:p w14:paraId="6FACF3B7" w14:textId="77777777" w:rsidR="00F97DC2" w:rsidRPr="008F4D2C" w:rsidRDefault="00F97DC2" w:rsidP="00F97DC2">
      <w:pPr>
        <w:pStyle w:val="Sansinterligne"/>
        <w:jc w:val="both"/>
        <w:rPr>
          <w:rFonts w:cs="Times New Roman"/>
          <w:lang w:val="en-US"/>
        </w:rPr>
      </w:pPr>
    </w:p>
    <w:p w14:paraId="590E9988" w14:textId="6D805AFD"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5105CDCF" wp14:editId="66B55111">
            <wp:extent cx="152421" cy="1524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 xml:space="preserve">Stone of Knowledge </w:t>
      </w:r>
    </w:p>
    <w:p w14:paraId="3A69B86F" w14:textId="07D30AFB" w:rsidR="007805A1" w:rsidRPr="008F4D2C" w:rsidRDefault="007805A1" w:rsidP="007805A1">
      <w:pPr>
        <w:pStyle w:val="Sansinterligne"/>
        <w:jc w:val="both"/>
        <w:rPr>
          <w:rFonts w:cs="Times New Roman"/>
          <w:lang w:val="en-US"/>
        </w:rPr>
      </w:pPr>
      <w:r w:rsidRPr="008F4D2C">
        <w:rPr>
          <w:rFonts w:cs="Times New Roman"/>
          <w:lang w:val="en-US"/>
        </w:rPr>
        <w:t xml:space="preserve">  – If this item is held, guarantees </w:t>
      </w:r>
      <w:r w:rsidRPr="008F4D2C">
        <w:rPr>
          <w:rFonts w:cs="Times New Roman"/>
          <w:b/>
          <w:lang w:val="en-US"/>
        </w:rPr>
        <w:t>a presence ratio of 0.25</w:t>
      </w:r>
      <w:r w:rsidRPr="008F4D2C">
        <w:rPr>
          <w:rFonts w:cs="Times New Roman"/>
          <w:lang w:val="en-US"/>
        </w:rPr>
        <w:t xml:space="preserve"> </w:t>
      </w:r>
      <w:r w:rsidR="00250136">
        <w:rPr>
          <w:rFonts w:cs="Times New Roman"/>
          <w:lang w:val="en-US"/>
        </w:rPr>
        <w:t>from</w:t>
      </w:r>
      <w:r w:rsidRPr="008F4D2C">
        <w:rPr>
          <w:rFonts w:cs="Times New Roman"/>
          <w:lang w:val="en-US"/>
        </w:rPr>
        <w:t xml:space="preserve"> the defeated Pokémon</w:t>
      </w:r>
      <w:r w:rsidR="00720471" w:rsidRPr="00720471">
        <w:rPr>
          <w:rFonts w:cs="Times New Roman"/>
          <w:lang w:val="en-US"/>
        </w:rPr>
        <w:t xml:space="preserve">; and </w:t>
      </w:r>
      <w:r w:rsidR="00720471" w:rsidRPr="00720471">
        <w:rPr>
          <w:rFonts w:cs="Times New Roman"/>
          <w:b/>
          <w:lang w:val="en-US"/>
        </w:rPr>
        <w:t>0.625</w:t>
      </w:r>
      <w:r w:rsidR="00720471" w:rsidRPr="00720471">
        <w:rPr>
          <w:rFonts w:cs="Times New Roman"/>
          <w:lang w:val="en-US"/>
        </w:rPr>
        <w:t xml:space="preserve"> if, in addition, an Omni-Exp is active at the same time.</w:t>
      </w:r>
    </w:p>
    <w:p w14:paraId="00B618F2" w14:textId="4727EDA6" w:rsidR="00954D3E" w:rsidRPr="00720471" w:rsidRDefault="00954D3E" w:rsidP="00F97DC2">
      <w:pPr>
        <w:pStyle w:val="Sansinterligne"/>
        <w:jc w:val="both"/>
        <w:rPr>
          <w:rFonts w:cs="Times New Roman"/>
          <w:lang w:val="en-US"/>
        </w:rPr>
      </w:pPr>
      <w:r w:rsidRPr="008F4D2C">
        <w:rPr>
          <w:rFonts w:cs="Times New Roman"/>
          <w:lang w:val="en-US"/>
        </w:rPr>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sidRPr="00954D3E">
        <w:rPr>
          <w:rFonts w:cs="Times New Roman"/>
          <w:b/>
          <w:lang w:val="en"/>
        </w:rPr>
        <w:t>0.5</w:t>
      </w:r>
      <w:r w:rsidR="00720471" w:rsidRPr="00720471">
        <w:rPr>
          <w:rFonts w:cs="Times New Roman"/>
          <w:lang w:val="en-US"/>
        </w:rPr>
        <w:t xml:space="preserve">; and is raised to </w:t>
      </w:r>
      <w:r w:rsidR="00720471">
        <w:rPr>
          <w:rFonts w:cs="Times New Roman"/>
          <w:b/>
          <w:lang w:val="en-US"/>
        </w:rPr>
        <w:t>1</w:t>
      </w:r>
      <w:r w:rsidR="00720471" w:rsidRPr="00720471">
        <w:rPr>
          <w:rFonts w:cs="Times New Roman"/>
          <w:b/>
          <w:lang w:val="en-US"/>
        </w:rPr>
        <w:t>.</w:t>
      </w:r>
      <w:r w:rsidR="00720471">
        <w:rPr>
          <w:rFonts w:cs="Times New Roman"/>
          <w:b/>
          <w:lang w:val="en-US"/>
        </w:rPr>
        <w:t>12</w:t>
      </w:r>
      <w:r w:rsidR="00720471" w:rsidRPr="00720471">
        <w:rPr>
          <w:rFonts w:cs="Times New Roman"/>
          <w:b/>
          <w:lang w:val="en-US"/>
        </w:rPr>
        <w:t>5</w:t>
      </w:r>
      <w:r w:rsidR="00720471" w:rsidRPr="00720471">
        <w:rPr>
          <w:rFonts w:cs="Times New Roman"/>
          <w:lang w:val="en-US"/>
        </w:rPr>
        <w:t xml:space="preserve"> if an Omni-Exp is active at the same time.</w:t>
      </w:r>
    </w:p>
    <w:p w14:paraId="41A0382D" w14:textId="1CD90374"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 xml:space="preserve">It will be offered to you soon enough by </w:t>
      </w:r>
      <w:r w:rsidR="00CB0D57">
        <w:rPr>
          <w:rFonts w:cs="Times New Roman"/>
        </w:rPr>
        <w:t>Elowen</w:t>
      </w:r>
      <w:r w:rsidR="007805A1" w:rsidRPr="008F4D2C">
        <w:rPr>
          <w:rFonts w:cs="Times New Roman"/>
          <w:lang w:val="en-US"/>
        </w:rPr>
        <w:t>, as soon as you arrive in Gortelda.</w:t>
      </w:r>
    </w:p>
    <w:p w14:paraId="7CC4B405" w14:textId="77777777" w:rsidR="00720471" w:rsidRPr="008F4D2C" w:rsidRDefault="00720471" w:rsidP="00F97DC2">
      <w:pPr>
        <w:pStyle w:val="Sansinterligne"/>
        <w:jc w:val="both"/>
        <w:rPr>
          <w:rFonts w:cs="Times New Roman"/>
          <w:lang w:val="en-US"/>
        </w:rPr>
      </w:pPr>
    </w:p>
    <w:p w14:paraId="72536E31" w14:textId="22B73AD4"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6F89D803" wp14:editId="1630DC76">
            <wp:extent cx="152421" cy="15242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Cr</w:t>
      </w:r>
      <w:r w:rsidR="007805A1" w:rsidRPr="008F4D2C">
        <w:rPr>
          <w:rFonts w:cs="Times New Roman"/>
          <w:b/>
          <w:lang w:val="en-US"/>
        </w:rPr>
        <w:t>y</w:t>
      </w:r>
      <w:r w:rsidR="00F97DC2" w:rsidRPr="008F4D2C">
        <w:rPr>
          <w:rFonts w:cs="Times New Roman"/>
          <w:b/>
          <w:lang w:val="en-US"/>
        </w:rPr>
        <w:t xml:space="preserve">stal </w:t>
      </w:r>
      <w:r w:rsidR="007805A1" w:rsidRPr="008F4D2C">
        <w:rPr>
          <w:rFonts w:cs="Times New Roman"/>
          <w:b/>
          <w:lang w:val="en-US"/>
        </w:rPr>
        <w:t>of Knowledge</w:t>
      </w:r>
    </w:p>
    <w:p w14:paraId="3C9B2478" w14:textId="60D5410A" w:rsidR="007805A1" w:rsidRPr="008F4D2C" w:rsidRDefault="007805A1" w:rsidP="007805A1">
      <w:pPr>
        <w:pStyle w:val="Sansinterligne"/>
        <w:jc w:val="both"/>
        <w:rPr>
          <w:rFonts w:cs="Times New Roman"/>
          <w:lang w:val="en-US"/>
        </w:rPr>
      </w:pPr>
      <w:r w:rsidRPr="008F4D2C">
        <w:rPr>
          <w:rFonts w:cs="Times New Roman"/>
          <w:lang w:val="en-US"/>
        </w:rPr>
        <w:t xml:space="preserve">  – If this item is held, guarantees </w:t>
      </w:r>
      <w:r w:rsidRPr="008F4D2C">
        <w:rPr>
          <w:rFonts w:cs="Times New Roman"/>
          <w:b/>
          <w:lang w:val="en-US"/>
        </w:rPr>
        <w:t>a presence ratio of 0.5</w:t>
      </w:r>
      <w:r w:rsidRPr="008F4D2C">
        <w:rPr>
          <w:rFonts w:cs="Times New Roman"/>
          <w:lang w:val="en-US"/>
        </w:rPr>
        <w:t xml:space="preserve"> </w:t>
      </w:r>
      <w:r w:rsidR="00250136">
        <w:rPr>
          <w:rFonts w:cs="Times New Roman"/>
          <w:lang w:val="en-US"/>
        </w:rPr>
        <w:t>from</w:t>
      </w:r>
      <w:r w:rsidR="00250136" w:rsidRPr="008F4D2C">
        <w:rPr>
          <w:rFonts w:cs="Times New Roman"/>
          <w:lang w:val="en-US"/>
        </w:rPr>
        <w:t xml:space="preserve"> </w:t>
      </w:r>
      <w:r w:rsidRPr="008F4D2C">
        <w:rPr>
          <w:rFonts w:cs="Times New Roman"/>
          <w:lang w:val="en-US"/>
        </w:rPr>
        <w:t>the defeated Pokémon</w:t>
      </w:r>
      <w:r w:rsidR="00720471" w:rsidRPr="00720471">
        <w:rPr>
          <w:rFonts w:cs="Times New Roman"/>
          <w:lang w:val="en-US"/>
        </w:rPr>
        <w:t xml:space="preserve">; and </w:t>
      </w:r>
      <w:r w:rsidR="00720471" w:rsidRPr="00720471">
        <w:rPr>
          <w:rFonts w:cs="Times New Roman"/>
          <w:b/>
          <w:lang w:val="en-US"/>
        </w:rPr>
        <w:t xml:space="preserve">0.75 </w:t>
      </w:r>
      <w:r w:rsidR="00720471" w:rsidRPr="00720471">
        <w:rPr>
          <w:rFonts w:cs="Times New Roman"/>
          <w:lang w:val="en-US"/>
        </w:rPr>
        <w:t>if, in addition, an Omni-Exp is active at the same time.</w:t>
      </w:r>
    </w:p>
    <w:p w14:paraId="685B5D39" w14:textId="76E891BA" w:rsidR="00CB0D57" w:rsidRDefault="00CB0D57" w:rsidP="00CB0D57">
      <w:pPr>
        <w:pStyle w:val="Sansinterligne"/>
        <w:jc w:val="both"/>
        <w:rPr>
          <w:rFonts w:cs="Times New Roman"/>
          <w:lang w:val="en-US"/>
        </w:rPr>
      </w:pPr>
      <w:r w:rsidRPr="008F4D2C">
        <w:rPr>
          <w:rFonts w:cs="Times New Roman"/>
          <w:lang w:val="en-US"/>
        </w:rPr>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sidRPr="00954D3E">
        <w:rPr>
          <w:rFonts w:cs="Times New Roman"/>
          <w:b/>
          <w:lang w:val="en"/>
        </w:rPr>
        <w:t>0.</w:t>
      </w:r>
      <w:r>
        <w:rPr>
          <w:rFonts w:cs="Times New Roman"/>
          <w:b/>
          <w:lang w:val="en"/>
        </w:rPr>
        <w:t>7</w:t>
      </w:r>
      <w:r w:rsidRPr="00954D3E">
        <w:rPr>
          <w:rFonts w:cs="Times New Roman"/>
          <w:b/>
          <w:lang w:val="en"/>
        </w:rPr>
        <w:t>5</w:t>
      </w:r>
      <w:r w:rsidR="00720471" w:rsidRPr="00720471">
        <w:rPr>
          <w:rFonts w:cs="Times New Roman"/>
          <w:lang w:val="en-US"/>
        </w:rPr>
        <w:t xml:space="preserve">; and is raised to </w:t>
      </w:r>
      <w:r w:rsidR="00720471">
        <w:rPr>
          <w:rFonts w:cs="Times New Roman"/>
          <w:b/>
          <w:lang w:val="en-US"/>
        </w:rPr>
        <w:t>1.25</w:t>
      </w:r>
      <w:r w:rsidR="00720471" w:rsidRPr="00720471">
        <w:rPr>
          <w:rFonts w:cs="Times New Roman"/>
          <w:lang w:val="en-US"/>
        </w:rPr>
        <w:t xml:space="preserve"> if an Omni-Exp is active at the same time.</w:t>
      </w:r>
    </w:p>
    <w:p w14:paraId="63AE5451" w14:textId="11F17894"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 xml:space="preserve">You will find it in the sanctuary of the </w:t>
      </w:r>
      <w:r w:rsidR="0077018B" w:rsidRPr="0077018B">
        <w:rPr>
          <w:rFonts w:cs="Times New Roman"/>
          <w:lang w:val="en-US"/>
        </w:rPr>
        <w:t xml:space="preserve">Fairies’ Mirror </w:t>
      </w:r>
      <w:r w:rsidR="007805A1" w:rsidRPr="008F4D2C">
        <w:rPr>
          <w:rFonts w:cs="Times New Roman"/>
          <w:lang w:val="en-US"/>
        </w:rPr>
        <w:t>next to Fearnos.</w:t>
      </w:r>
    </w:p>
    <w:p w14:paraId="31E58DC7" w14:textId="77777777" w:rsidR="00F97DC2" w:rsidRPr="008F4D2C" w:rsidRDefault="00F97DC2" w:rsidP="00F97DC2">
      <w:pPr>
        <w:pStyle w:val="Sansinterligne"/>
        <w:jc w:val="both"/>
        <w:rPr>
          <w:rFonts w:cs="Times New Roman"/>
          <w:lang w:val="en-US"/>
        </w:rPr>
      </w:pPr>
    </w:p>
    <w:p w14:paraId="4E7CE9C7" w14:textId="79B26F3F"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7692E8BA" wp14:editId="7CF72273">
            <wp:extent cx="152421" cy="15242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Jewel</w:t>
      </w:r>
      <w:r w:rsidR="00F97DC2" w:rsidRPr="008F4D2C">
        <w:rPr>
          <w:rFonts w:cs="Times New Roman"/>
          <w:b/>
          <w:lang w:val="en-US"/>
        </w:rPr>
        <w:t xml:space="preserve"> </w:t>
      </w:r>
      <w:r w:rsidR="007805A1" w:rsidRPr="008F4D2C">
        <w:rPr>
          <w:rFonts w:cs="Times New Roman"/>
          <w:b/>
          <w:lang w:val="en-US"/>
        </w:rPr>
        <w:t>of Knowledge</w:t>
      </w:r>
    </w:p>
    <w:p w14:paraId="5A78F043" w14:textId="7E66064E" w:rsidR="007805A1" w:rsidRPr="008F4D2C" w:rsidRDefault="00F97DC2" w:rsidP="007805A1">
      <w:pPr>
        <w:pStyle w:val="Sansinterligne"/>
        <w:jc w:val="both"/>
        <w:rPr>
          <w:rFonts w:cs="Times New Roman"/>
          <w:lang w:val="en-US"/>
        </w:rPr>
      </w:pPr>
      <w:r w:rsidRPr="008F4D2C">
        <w:rPr>
          <w:rFonts w:cs="Times New Roman"/>
          <w:lang w:val="en-US"/>
        </w:rPr>
        <w:t xml:space="preserve">  – </w:t>
      </w:r>
      <w:r w:rsidR="007805A1" w:rsidRPr="008F4D2C">
        <w:rPr>
          <w:rFonts w:cs="Times New Roman"/>
          <w:lang w:val="en-US"/>
        </w:rPr>
        <w:t xml:space="preserve">If this item is held, guarantees </w:t>
      </w:r>
      <w:r w:rsidR="007805A1" w:rsidRPr="008F4D2C">
        <w:rPr>
          <w:rFonts w:cs="Times New Roman"/>
          <w:b/>
          <w:lang w:val="en-US"/>
        </w:rPr>
        <w:t>a presence ratio of 1</w:t>
      </w:r>
      <w:r w:rsidR="007805A1" w:rsidRPr="008F4D2C">
        <w:rPr>
          <w:rFonts w:cs="Times New Roman"/>
          <w:lang w:val="en-US"/>
        </w:rPr>
        <w:t xml:space="preserve"> </w:t>
      </w:r>
      <w:r w:rsidR="00250136">
        <w:rPr>
          <w:rFonts w:cs="Times New Roman"/>
          <w:lang w:val="en-US"/>
        </w:rPr>
        <w:t>from</w:t>
      </w:r>
      <w:r w:rsidR="00250136" w:rsidRPr="008F4D2C">
        <w:rPr>
          <w:rFonts w:cs="Times New Roman"/>
          <w:lang w:val="en-US"/>
        </w:rPr>
        <w:t xml:space="preserve"> </w:t>
      </w:r>
      <w:r w:rsidR="007805A1" w:rsidRPr="008F4D2C">
        <w:rPr>
          <w:rFonts w:cs="Times New Roman"/>
          <w:lang w:val="en-US"/>
        </w:rPr>
        <w:t>the defeated Pokémon.</w:t>
      </w:r>
    </w:p>
    <w:p w14:paraId="6A376B13" w14:textId="5D279A6D" w:rsidR="00CB0D57" w:rsidRDefault="00CB0D57" w:rsidP="00CB0D57">
      <w:pPr>
        <w:pStyle w:val="Sansinterligne"/>
        <w:jc w:val="both"/>
        <w:rPr>
          <w:rFonts w:cs="Times New Roman"/>
          <w:lang w:val="en-US"/>
        </w:rPr>
      </w:pPr>
      <w:r w:rsidRPr="008F4D2C">
        <w:rPr>
          <w:rFonts w:cs="Times New Roman"/>
          <w:lang w:val="en-US"/>
        </w:rPr>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Pr>
          <w:rFonts w:cs="Times New Roman"/>
          <w:b/>
          <w:lang w:val="en"/>
        </w:rPr>
        <w:t>1</w:t>
      </w:r>
      <w:r w:rsidRPr="00954D3E">
        <w:rPr>
          <w:rFonts w:cs="Times New Roman"/>
          <w:b/>
          <w:lang w:val="en"/>
        </w:rPr>
        <w:t>.</w:t>
      </w:r>
      <w:r>
        <w:rPr>
          <w:rFonts w:cs="Times New Roman"/>
          <w:b/>
          <w:lang w:val="en"/>
        </w:rPr>
        <w:t>2</w:t>
      </w:r>
      <w:r w:rsidRPr="00954D3E">
        <w:rPr>
          <w:rFonts w:cs="Times New Roman"/>
          <w:b/>
          <w:lang w:val="en"/>
        </w:rPr>
        <w:t>5</w:t>
      </w:r>
      <w:r w:rsidR="00720471" w:rsidRPr="00720471">
        <w:rPr>
          <w:rFonts w:cs="Times New Roman"/>
          <w:lang w:val="en-US"/>
        </w:rPr>
        <w:t xml:space="preserve">; and is raised to </w:t>
      </w:r>
      <w:r w:rsidR="00720471">
        <w:rPr>
          <w:rFonts w:cs="Times New Roman"/>
          <w:b/>
          <w:lang w:val="en-US"/>
        </w:rPr>
        <w:t>1.5</w:t>
      </w:r>
      <w:r w:rsidR="00720471" w:rsidRPr="00720471">
        <w:rPr>
          <w:rFonts w:cs="Times New Roman"/>
          <w:lang w:val="en-US"/>
        </w:rPr>
        <w:t xml:space="preserve"> if an Omni-Exp is active at the same time.</w:t>
      </w:r>
    </w:p>
    <w:p w14:paraId="6B052067" w14:textId="22BF2266" w:rsidR="003F0148" w:rsidRPr="008F4D2C" w:rsidRDefault="007805A1" w:rsidP="007805A1">
      <w:pPr>
        <w:pStyle w:val="Sansinterligne"/>
        <w:jc w:val="both"/>
        <w:rPr>
          <w:rFonts w:cs="Times New Roman"/>
          <w:lang w:val="en-US"/>
        </w:rPr>
      </w:pPr>
      <w:r w:rsidRPr="008F4D2C">
        <w:rPr>
          <w:rFonts w:cs="Times New Roman"/>
          <w:lang w:val="en-US"/>
        </w:rPr>
        <w:t xml:space="preserve">  It will be given to you by</w:t>
      </w:r>
      <w:r w:rsidR="0077018B">
        <w:rPr>
          <w:rFonts w:cs="Times New Roman"/>
          <w:lang w:val="en-US"/>
        </w:rPr>
        <w:t xml:space="preserve"> Gildas,</w:t>
      </w:r>
      <w:r w:rsidRPr="008F4D2C">
        <w:rPr>
          <w:rFonts w:cs="Times New Roman"/>
          <w:lang w:val="en-US"/>
        </w:rPr>
        <w:t xml:space="preserve"> the High Priest of the Lake Guardians in Collia.</w:t>
      </w:r>
    </w:p>
    <w:p w14:paraId="6DD153E9" w14:textId="43541092" w:rsidR="007805A1" w:rsidRPr="008F4D2C" w:rsidRDefault="007805A1" w:rsidP="007805A1">
      <w:pPr>
        <w:pStyle w:val="Sansinterligne"/>
        <w:jc w:val="both"/>
        <w:rPr>
          <w:rFonts w:cs="Times New Roman"/>
          <w:lang w:val="en-US"/>
        </w:rPr>
      </w:pPr>
    </w:p>
    <w:p w14:paraId="0B0C9A18" w14:textId="77777777" w:rsidR="007805A1" w:rsidRPr="008F4D2C" w:rsidRDefault="007805A1" w:rsidP="007805A1">
      <w:pPr>
        <w:pStyle w:val="Sansinterligne"/>
        <w:jc w:val="both"/>
        <w:rPr>
          <w:rFonts w:cs="Times New Roman"/>
          <w:lang w:val="en-US"/>
        </w:rPr>
      </w:pPr>
    </w:p>
    <w:p w14:paraId="74B0367B" w14:textId="162444E5"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4B1C282C" wp14:editId="123E0A03">
            <wp:extent cx="152421" cy="15242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Uxie</w:t>
      </w:r>
      <w:r w:rsidR="00A97F74">
        <w:rPr>
          <w:rFonts w:cs="Times New Roman"/>
          <w:b/>
          <w:lang w:val="en-US"/>
        </w:rPr>
        <w:t>’</w:t>
      </w:r>
      <w:r w:rsidR="007805A1" w:rsidRPr="008F4D2C">
        <w:rPr>
          <w:rFonts w:cs="Times New Roman"/>
          <w:b/>
          <w:lang w:val="en-US"/>
        </w:rPr>
        <w:t>s Jewel (aka the Omni</w:t>
      </w:r>
      <w:r w:rsidR="002C37C6">
        <w:rPr>
          <w:rFonts w:cs="Times New Roman"/>
          <w:b/>
          <w:lang w:val="en-US"/>
        </w:rPr>
        <w:t>-</w:t>
      </w:r>
      <w:r w:rsidR="007805A1" w:rsidRPr="008F4D2C">
        <w:rPr>
          <w:rFonts w:cs="Times New Roman"/>
          <w:b/>
          <w:lang w:val="en-US"/>
        </w:rPr>
        <w:t>Exp or Exp All)</w:t>
      </w:r>
    </w:p>
    <w:p w14:paraId="2727016C" w14:textId="01AE7CF2"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This is the Exp Share as it exists since the 6</w:t>
      </w:r>
      <w:r w:rsidR="007805A1" w:rsidRPr="008F4D2C">
        <w:rPr>
          <w:rFonts w:cs="Times New Roman"/>
          <w:vertAlign w:val="superscript"/>
          <w:lang w:val="en-US"/>
        </w:rPr>
        <w:t>th</w:t>
      </w:r>
      <w:r w:rsidR="007805A1" w:rsidRPr="008F4D2C">
        <w:rPr>
          <w:rFonts w:cs="Times New Roman"/>
          <w:lang w:val="en-US"/>
        </w:rPr>
        <w:t xml:space="preserve"> Generation. Key item of the bag, activating it guarantees a presence ratio equal </w:t>
      </w:r>
      <w:r w:rsidR="00F14B8C" w:rsidRPr="008F4D2C">
        <w:rPr>
          <w:rFonts w:cs="Times New Roman"/>
          <w:lang w:val="en-US"/>
        </w:rPr>
        <w:t>to:</w:t>
      </w:r>
    </w:p>
    <w:p w14:paraId="1E6E6613" w14:textId="4028C273" w:rsidR="00F97DC2" w:rsidRPr="008F4D2C" w:rsidRDefault="00F97DC2" w:rsidP="00F97DC2">
      <w:pPr>
        <w:pStyle w:val="Sansinterligne"/>
        <w:jc w:val="both"/>
        <w:rPr>
          <w:rFonts w:cs="Times New Roman"/>
          <w:lang w:val="en-US"/>
        </w:rPr>
      </w:pPr>
      <w:r w:rsidRPr="008F4D2C">
        <w:rPr>
          <w:rFonts w:cs="Times New Roman"/>
          <w:lang w:val="en-US"/>
        </w:rPr>
        <w:t xml:space="preserve">  – </w:t>
      </w:r>
      <w:r w:rsidR="00F14B8C" w:rsidRPr="008F4D2C">
        <w:rPr>
          <w:rFonts w:cs="Times New Roman"/>
          <w:b/>
          <w:lang w:val="en-US"/>
        </w:rPr>
        <w:t>1</w:t>
      </w:r>
      <w:r w:rsidR="00F14B8C" w:rsidRPr="008F4D2C">
        <w:rPr>
          <w:rFonts w:cs="Times New Roman"/>
          <w:lang w:val="en-US"/>
        </w:rPr>
        <w:t xml:space="preserve"> for all of your Pokémon</w:t>
      </w:r>
      <w:r w:rsidR="00310190">
        <w:rPr>
          <w:rFonts w:cs="Times New Roman"/>
          <w:lang w:val="en-US"/>
        </w:rPr>
        <w:t>s</w:t>
      </w:r>
      <w:r w:rsidR="00F14B8C" w:rsidRPr="008F4D2C">
        <w:rPr>
          <w:rFonts w:cs="Times New Roman"/>
          <w:lang w:val="en-US"/>
        </w:rPr>
        <w:t xml:space="preserve"> that fought the defeated creature. They will therefore receive the full base experience (multiplied by any overkill bonus).</w:t>
      </w:r>
    </w:p>
    <w:p w14:paraId="0C4EB894" w14:textId="1820DF71" w:rsidR="00F97DC2" w:rsidRDefault="00F97DC2" w:rsidP="00F97DC2">
      <w:pPr>
        <w:pStyle w:val="Sansinterligne"/>
        <w:jc w:val="both"/>
        <w:rPr>
          <w:rFonts w:cs="Times New Roman"/>
          <w:lang w:val="en-US"/>
        </w:rPr>
      </w:pPr>
      <w:r w:rsidRPr="008F4D2C">
        <w:rPr>
          <w:rFonts w:cs="Times New Roman"/>
          <w:lang w:val="en-US"/>
        </w:rPr>
        <w:t xml:space="preserve">  – </w:t>
      </w:r>
      <w:r w:rsidRPr="008F4D2C">
        <w:rPr>
          <w:rFonts w:cs="Times New Roman"/>
          <w:b/>
          <w:lang w:val="en-US"/>
        </w:rPr>
        <w:t>0.5</w:t>
      </w:r>
      <w:r w:rsidRPr="008F4D2C">
        <w:rPr>
          <w:rFonts w:cs="Times New Roman"/>
          <w:lang w:val="en-US"/>
        </w:rPr>
        <w:t xml:space="preserve"> </w:t>
      </w:r>
      <w:r w:rsidR="00F14B8C" w:rsidRPr="008F4D2C">
        <w:rPr>
          <w:rFonts w:cs="Times New Roman"/>
          <w:lang w:val="en-US"/>
        </w:rPr>
        <w:t>for all other Pokémon</w:t>
      </w:r>
      <w:r w:rsidR="00310190">
        <w:rPr>
          <w:rFonts w:cs="Times New Roman"/>
          <w:lang w:val="en-US"/>
        </w:rPr>
        <w:t>s</w:t>
      </w:r>
      <w:r w:rsidR="00F14B8C" w:rsidRPr="008F4D2C">
        <w:rPr>
          <w:rFonts w:cs="Times New Roman"/>
          <w:lang w:val="en-US"/>
        </w:rPr>
        <w:t xml:space="preserve"> on your party</w:t>
      </w:r>
    </w:p>
    <w:p w14:paraId="37B5039D" w14:textId="1BD3D4E7" w:rsidR="002523D6" w:rsidRPr="008F4D2C" w:rsidRDefault="002523D6" w:rsidP="00F97DC2">
      <w:pPr>
        <w:pStyle w:val="Sansinterligne"/>
        <w:jc w:val="both"/>
        <w:rPr>
          <w:rFonts w:cs="Times New Roman"/>
          <w:lang w:val="en-US"/>
        </w:rPr>
      </w:pPr>
      <w:r>
        <w:rPr>
          <w:rFonts w:cs="Times New Roman"/>
          <w:lang w:val="en-US"/>
        </w:rPr>
        <w:t xml:space="preserve">  </w:t>
      </w:r>
      <w:r w:rsidRPr="002523D6">
        <w:rPr>
          <w:rFonts w:cs="Times New Roman"/>
          <w:lang w:val="en-US"/>
        </w:rPr>
        <w:t>This bonus partially stacks with Gems</w:t>
      </w:r>
      <w:r>
        <w:rPr>
          <w:rFonts w:cs="Times New Roman"/>
          <w:lang w:val="en-US"/>
        </w:rPr>
        <w:t xml:space="preserve"> of </w:t>
      </w:r>
      <w:r w:rsidRPr="002523D6">
        <w:rPr>
          <w:rFonts w:cs="Times New Roman"/>
          <w:lang w:val="en-US"/>
        </w:rPr>
        <w:t>Knowledge</w:t>
      </w:r>
      <w:r w:rsidR="006F6088" w:rsidRPr="006F6088">
        <w:t xml:space="preserve"> </w:t>
      </w:r>
      <w:r w:rsidR="006F6088" w:rsidRPr="006F6088">
        <w:rPr>
          <w:rFonts w:cs="Times New Roman"/>
          <w:lang w:val="en-US"/>
        </w:rPr>
        <w:t>that are held</w:t>
      </w:r>
      <w:r w:rsidRPr="002523D6">
        <w:rPr>
          <w:rFonts w:cs="Times New Roman"/>
          <w:lang w:val="en-US"/>
        </w:rPr>
        <w:t>.</w:t>
      </w:r>
    </w:p>
    <w:p w14:paraId="7C2325D6" w14:textId="6D22B807" w:rsidR="00CC5C04" w:rsidRPr="008F4D2C" w:rsidRDefault="00F97DC2" w:rsidP="00CC5C04">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It will be given to you by the Augur of the Lake Guardians in Collia after defeating the League of Keltios (so in post-game).</w:t>
      </w:r>
    </w:p>
    <w:p w14:paraId="2ACE8C7B" w14:textId="548FFF56" w:rsidR="00F97DC2" w:rsidRDefault="00E710C5" w:rsidP="00CC5C04">
      <w:pPr>
        <w:pStyle w:val="Sansinterligne"/>
        <w:jc w:val="both"/>
        <w:rPr>
          <w:rFonts w:cs="Times New Roman"/>
          <w:lang w:val="en-US"/>
        </w:rPr>
      </w:pPr>
      <w:r>
        <w:rPr>
          <w:rFonts w:cs="Times New Roman"/>
          <w:lang w:val="en-US"/>
        </w:rPr>
        <w:t xml:space="preserve">  </w:t>
      </w:r>
      <w:r w:rsidRPr="00E710C5">
        <w:rPr>
          <w:rFonts w:cs="Times New Roman"/>
          <w:lang w:val="en-US"/>
        </w:rPr>
        <w:t xml:space="preserve">Enabling </w:t>
      </w:r>
      <w:r>
        <w:rPr>
          <w:rFonts w:cs="Times New Roman"/>
          <w:lang w:val="en-US"/>
        </w:rPr>
        <w:t>the Assist</w:t>
      </w:r>
      <w:r w:rsidRPr="00E710C5">
        <w:rPr>
          <w:rFonts w:cs="Times New Roman"/>
          <w:lang w:val="en-US"/>
        </w:rPr>
        <w:t xml:space="preserve"> Mode in the difficulty settings will have the same effect as the Uxie</w:t>
      </w:r>
      <w:r>
        <w:rPr>
          <w:rFonts w:cs="Times New Roman"/>
          <w:lang w:val="en-US"/>
        </w:rPr>
        <w:t>’s</w:t>
      </w:r>
      <w:r w:rsidRPr="00E710C5">
        <w:rPr>
          <w:rFonts w:cs="Times New Roman"/>
          <w:lang w:val="en-US"/>
        </w:rPr>
        <w:t xml:space="preserve"> Jewel.</w:t>
      </w:r>
    </w:p>
    <w:p w14:paraId="38AA24FD" w14:textId="77777777" w:rsidR="00E710C5" w:rsidRPr="008F4D2C" w:rsidRDefault="00E710C5" w:rsidP="00CC5C04">
      <w:pPr>
        <w:pStyle w:val="Sansinterligne"/>
        <w:jc w:val="both"/>
        <w:rPr>
          <w:rFonts w:cs="Times New Roman"/>
          <w:lang w:val="en-US"/>
        </w:rPr>
      </w:pPr>
    </w:p>
    <w:p w14:paraId="4E37A32D" w14:textId="3B454A9F" w:rsidR="00F97DC2" w:rsidRPr="008F4D2C" w:rsidRDefault="00F14B8C" w:rsidP="00CC5C04">
      <w:pPr>
        <w:pStyle w:val="Sansinterligne"/>
        <w:jc w:val="both"/>
        <w:rPr>
          <w:rFonts w:cs="Times New Roman"/>
          <w:lang w:val="en-US"/>
        </w:rPr>
      </w:pPr>
      <w:r w:rsidRPr="008F4D2C">
        <w:rPr>
          <w:rFonts w:cs="Times New Roman"/>
          <w:lang w:val="en-US"/>
        </w:rPr>
        <w:t>In summary, we get this table:</w:t>
      </w:r>
    </w:p>
    <w:tbl>
      <w:tblPr>
        <w:tblStyle w:val="Grilledutableau"/>
        <w:tblW w:w="9067" w:type="dxa"/>
        <w:tblInd w:w="-5" w:type="dxa"/>
        <w:tblLook w:val="04A0" w:firstRow="1" w:lastRow="0" w:firstColumn="1" w:lastColumn="0" w:noHBand="0" w:noVBand="1"/>
      </w:tblPr>
      <w:tblGrid>
        <w:gridCol w:w="3119"/>
        <w:gridCol w:w="3184"/>
        <w:gridCol w:w="2764"/>
      </w:tblGrid>
      <w:tr w:rsidR="00720471" w:rsidRPr="008F4D2C" w14:paraId="449A78BC" w14:textId="567CCC00" w:rsidTr="003F432E">
        <w:tc>
          <w:tcPr>
            <w:tcW w:w="3119" w:type="dxa"/>
            <w:vMerge w:val="restart"/>
            <w:vAlign w:val="center"/>
          </w:tcPr>
          <w:p w14:paraId="707E3D54" w14:textId="5B2858FB" w:rsidR="00720471" w:rsidRPr="008F4D2C" w:rsidRDefault="00720471" w:rsidP="00720471">
            <w:pPr>
              <w:pStyle w:val="Sansinterligne"/>
              <w:jc w:val="center"/>
              <w:rPr>
                <w:rFonts w:cs="Times New Roman"/>
                <w:b/>
                <w:bCs/>
                <w:lang w:val="en-US"/>
              </w:rPr>
            </w:pPr>
            <w:bookmarkStart w:id="1" w:name="_Hlk206940295"/>
            <w:r w:rsidRPr="008F4D2C">
              <w:rPr>
                <w:rFonts w:cs="Times New Roman"/>
                <w:b/>
                <w:bCs/>
                <w:lang w:val="en-US"/>
              </w:rPr>
              <w:t>Held item</w:t>
            </w:r>
          </w:p>
        </w:tc>
        <w:tc>
          <w:tcPr>
            <w:tcW w:w="5948" w:type="dxa"/>
            <w:gridSpan w:val="2"/>
            <w:vAlign w:val="center"/>
          </w:tcPr>
          <w:p w14:paraId="0CAAF29F" w14:textId="523470A1" w:rsidR="00720471" w:rsidRPr="008F4D2C" w:rsidRDefault="00720471" w:rsidP="00720471">
            <w:pPr>
              <w:pStyle w:val="Sansinterligne"/>
              <w:jc w:val="center"/>
              <w:rPr>
                <w:rFonts w:cs="Times New Roman"/>
                <w:b/>
                <w:bCs/>
                <w:lang w:val="en-US"/>
              </w:rPr>
            </w:pPr>
            <w:r w:rsidRPr="008F4D2C">
              <w:rPr>
                <w:rFonts w:cs="Times New Roman"/>
                <w:b/>
                <w:bCs/>
                <w:lang w:val="en-US"/>
              </w:rPr>
              <w:t>Minimum presence ratio</w:t>
            </w:r>
          </w:p>
        </w:tc>
      </w:tr>
      <w:tr w:rsidR="00720471" w:rsidRPr="008F4D2C" w14:paraId="4FE0E12C" w14:textId="152A7057" w:rsidTr="003F432E">
        <w:tc>
          <w:tcPr>
            <w:tcW w:w="3119" w:type="dxa"/>
            <w:vMerge/>
            <w:vAlign w:val="center"/>
          </w:tcPr>
          <w:p w14:paraId="6432DDEE" w14:textId="77777777" w:rsidR="00720471" w:rsidRPr="008F4D2C" w:rsidRDefault="00720471" w:rsidP="00720471">
            <w:pPr>
              <w:pStyle w:val="Sansinterligne"/>
              <w:jc w:val="center"/>
              <w:rPr>
                <w:rFonts w:cs="Times New Roman"/>
                <w:b/>
                <w:bCs/>
                <w:lang w:val="en-US"/>
              </w:rPr>
            </w:pPr>
          </w:p>
        </w:tc>
        <w:tc>
          <w:tcPr>
            <w:tcW w:w="3184" w:type="dxa"/>
            <w:vAlign w:val="center"/>
          </w:tcPr>
          <w:p w14:paraId="0E78EB20" w14:textId="465ED47F" w:rsidR="00720471" w:rsidRPr="008F4D2C" w:rsidRDefault="00720471" w:rsidP="00720471">
            <w:pPr>
              <w:pStyle w:val="Sansinterligne"/>
              <w:jc w:val="center"/>
              <w:rPr>
                <w:rFonts w:cs="Times New Roman"/>
                <w:b/>
                <w:bCs/>
                <w:lang w:val="en-US"/>
              </w:rPr>
            </w:pPr>
            <w:r>
              <w:rPr>
                <w:rFonts w:cs="Times New Roman"/>
                <w:b/>
                <w:bCs/>
                <w:lang w:val="en-US"/>
              </w:rPr>
              <w:t>D</w:t>
            </w:r>
            <w:r w:rsidRPr="00720471">
              <w:rPr>
                <w:rFonts w:cs="Times New Roman"/>
                <w:b/>
                <w:bCs/>
                <w:lang w:val="en-US"/>
              </w:rPr>
              <w:t>idn't fought</w:t>
            </w:r>
          </w:p>
        </w:tc>
        <w:tc>
          <w:tcPr>
            <w:tcW w:w="2764" w:type="dxa"/>
            <w:vAlign w:val="center"/>
          </w:tcPr>
          <w:p w14:paraId="18248463" w14:textId="3F0ADEB5" w:rsidR="00720471" w:rsidRPr="008F4D2C" w:rsidRDefault="00720471" w:rsidP="00720471">
            <w:pPr>
              <w:pStyle w:val="Sansinterligne"/>
              <w:jc w:val="center"/>
              <w:rPr>
                <w:rFonts w:cs="Times New Roman"/>
                <w:b/>
                <w:bCs/>
                <w:lang w:val="en-US"/>
              </w:rPr>
            </w:pPr>
            <w:r w:rsidRPr="00720471">
              <w:rPr>
                <w:rFonts w:cs="Times New Roman"/>
                <w:b/>
                <w:bCs/>
                <w:lang w:val="en-US"/>
              </w:rPr>
              <w:t>Has fought</w:t>
            </w:r>
          </w:p>
        </w:tc>
      </w:tr>
      <w:tr w:rsidR="00720471" w:rsidRPr="008F4D2C" w14:paraId="7B137BF9" w14:textId="4BF78814" w:rsidTr="003F432E">
        <w:tc>
          <w:tcPr>
            <w:tcW w:w="3119" w:type="dxa"/>
            <w:vAlign w:val="center"/>
          </w:tcPr>
          <w:p w14:paraId="75169DC2" w14:textId="52B99CEC" w:rsidR="00720471" w:rsidRPr="008F4D2C" w:rsidRDefault="00720471" w:rsidP="00720471">
            <w:pPr>
              <w:pStyle w:val="Sansinterligne"/>
              <w:jc w:val="center"/>
              <w:rPr>
                <w:rFonts w:cs="Times New Roman"/>
                <w:lang w:val="en-US"/>
              </w:rPr>
            </w:pPr>
            <w:r w:rsidRPr="008F4D2C">
              <w:rPr>
                <w:lang w:val="en-US"/>
              </w:rPr>
              <w:t>Stone of Knowledge</w:t>
            </w:r>
          </w:p>
        </w:tc>
        <w:tc>
          <w:tcPr>
            <w:tcW w:w="3184" w:type="dxa"/>
            <w:vAlign w:val="center"/>
          </w:tcPr>
          <w:p w14:paraId="7FAF1708" w14:textId="3EC3CEAD" w:rsidR="00720471" w:rsidRPr="008F4D2C" w:rsidRDefault="00720471" w:rsidP="00720471">
            <w:pPr>
              <w:pStyle w:val="Sansinterligne"/>
              <w:jc w:val="center"/>
              <w:rPr>
                <w:rFonts w:cs="Times New Roman"/>
                <w:lang w:val="en-US"/>
              </w:rPr>
            </w:pPr>
            <w:r w:rsidRPr="008F4D2C">
              <w:rPr>
                <w:rFonts w:cs="Times New Roman"/>
                <w:lang w:val="en-US"/>
              </w:rPr>
              <w:t>0.25</w:t>
            </w:r>
          </w:p>
        </w:tc>
        <w:tc>
          <w:tcPr>
            <w:tcW w:w="2764" w:type="dxa"/>
            <w:vAlign w:val="center"/>
          </w:tcPr>
          <w:p w14:paraId="722C575B" w14:textId="1A32A5D1" w:rsidR="00720471" w:rsidRPr="008F4D2C" w:rsidRDefault="00720471" w:rsidP="00720471">
            <w:pPr>
              <w:pStyle w:val="Sansinterligne"/>
              <w:jc w:val="center"/>
              <w:rPr>
                <w:rFonts w:cs="Times New Roman"/>
                <w:lang w:val="en-US"/>
              </w:rPr>
            </w:pPr>
            <w:r>
              <w:rPr>
                <w:rFonts w:cs="Times New Roman"/>
                <w:lang w:val="en-US"/>
              </w:rPr>
              <w:t>0.5</w:t>
            </w:r>
          </w:p>
        </w:tc>
      </w:tr>
      <w:tr w:rsidR="00720471" w:rsidRPr="008F4D2C" w14:paraId="45CE5AD7" w14:textId="2A203413" w:rsidTr="003F432E">
        <w:tc>
          <w:tcPr>
            <w:tcW w:w="3119" w:type="dxa"/>
            <w:vAlign w:val="center"/>
          </w:tcPr>
          <w:p w14:paraId="3587F937" w14:textId="2DC4316A" w:rsidR="00720471" w:rsidRPr="008F4D2C" w:rsidRDefault="00720471" w:rsidP="00720471">
            <w:pPr>
              <w:pStyle w:val="Sansinterligne"/>
              <w:jc w:val="center"/>
              <w:rPr>
                <w:rFonts w:cs="Times New Roman"/>
                <w:lang w:val="en-US"/>
              </w:rPr>
            </w:pPr>
            <w:r w:rsidRPr="008F4D2C">
              <w:rPr>
                <w:lang w:val="en-US"/>
              </w:rPr>
              <w:t>Crystal of Knowledge</w:t>
            </w:r>
          </w:p>
        </w:tc>
        <w:tc>
          <w:tcPr>
            <w:tcW w:w="3184" w:type="dxa"/>
            <w:vAlign w:val="center"/>
          </w:tcPr>
          <w:p w14:paraId="3C709344" w14:textId="29450264" w:rsidR="00720471" w:rsidRPr="008F4D2C" w:rsidRDefault="00720471" w:rsidP="00720471">
            <w:pPr>
              <w:pStyle w:val="Sansinterligne"/>
              <w:jc w:val="center"/>
              <w:rPr>
                <w:rFonts w:cs="Times New Roman"/>
                <w:lang w:val="en-US"/>
              </w:rPr>
            </w:pPr>
            <w:r w:rsidRPr="008F4D2C">
              <w:rPr>
                <w:rFonts w:cs="Times New Roman"/>
                <w:lang w:val="en-US"/>
              </w:rPr>
              <w:t>0.5</w:t>
            </w:r>
          </w:p>
        </w:tc>
        <w:tc>
          <w:tcPr>
            <w:tcW w:w="2764" w:type="dxa"/>
            <w:vAlign w:val="center"/>
          </w:tcPr>
          <w:p w14:paraId="307A73AD" w14:textId="7868F285" w:rsidR="00720471" w:rsidRPr="008F4D2C" w:rsidRDefault="00720471" w:rsidP="00720471">
            <w:pPr>
              <w:pStyle w:val="Sansinterligne"/>
              <w:jc w:val="center"/>
              <w:rPr>
                <w:rFonts w:cs="Times New Roman"/>
                <w:lang w:val="en-US"/>
              </w:rPr>
            </w:pPr>
            <w:r>
              <w:rPr>
                <w:rFonts w:cs="Times New Roman"/>
                <w:lang w:val="en-US"/>
              </w:rPr>
              <w:t>0.75</w:t>
            </w:r>
          </w:p>
        </w:tc>
      </w:tr>
      <w:tr w:rsidR="00720471" w:rsidRPr="008F4D2C" w14:paraId="2E281DE1" w14:textId="64B48538" w:rsidTr="003F432E">
        <w:tc>
          <w:tcPr>
            <w:tcW w:w="3119" w:type="dxa"/>
            <w:vAlign w:val="center"/>
          </w:tcPr>
          <w:p w14:paraId="187FBA5B" w14:textId="0B8AD0F6" w:rsidR="00720471" w:rsidRPr="008F4D2C" w:rsidRDefault="00720471" w:rsidP="00720471">
            <w:pPr>
              <w:pStyle w:val="Sansinterligne"/>
              <w:jc w:val="center"/>
              <w:rPr>
                <w:rFonts w:cs="Times New Roman"/>
                <w:lang w:val="en-US"/>
              </w:rPr>
            </w:pPr>
            <w:r w:rsidRPr="008F4D2C">
              <w:rPr>
                <w:lang w:val="en-US"/>
              </w:rPr>
              <w:t>Jewel of Knowledge</w:t>
            </w:r>
          </w:p>
        </w:tc>
        <w:tc>
          <w:tcPr>
            <w:tcW w:w="3184" w:type="dxa"/>
            <w:vAlign w:val="center"/>
          </w:tcPr>
          <w:p w14:paraId="771CFD23" w14:textId="772D805D" w:rsidR="00720471" w:rsidRPr="008F4D2C" w:rsidRDefault="00720471" w:rsidP="00720471">
            <w:pPr>
              <w:pStyle w:val="Sansinterligne"/>
              <w:jc w:val="center"/>
              <w:rPr>
                <w:rFonts w:cs="Times New Roman"/>
                <w:lang w:val="en-US"/>
              </w:rPr>
            </w:pPr>
            <w:r w:rsidRPr="008F4D2C">
              <w:rPr>
                <w:rFonts w:cs="Times New Roman"/>
                <w:lang w:val="en-US"/>
              </w:rPr>
              <w:t>1</w:t>
            </w:r>
          </w:p>
        </w:tc>
        <w:tc>
          <w:tcPr>
            <w:tcW w:w="2764" w:type="dxa"/>
            <w:vAlign w:val="center"/>
          </w:tcPr>
          <w:p w14:paraId="7C679938" w14:textId="27A264FA" w:rsidR="00720471" w:rsidRPr="008F4D2C" w:rsidRDefault="00720471" w:rsidP="00720471">
            <w:pPr>
              <w:pStyle w:val="Sansinterligne"/>
              <w:jc w:val="center"/>
              <w:rPr>
                <w:rFonts w:cs="Times New Roman"/>
                <w:lang w:val="en-US"/>
              </w:rPr>
            </w:pPr>
            <w:r>
              <w:rPr>
                <w:rFonts w:cs="Times New Roman"/>
                <w:lang w:val="en-US"/>
              </w:rPr>
              <w:t>1.25</w:t>
            </w:r>
          </w:p>
        </w:tc>
      </w:tr>
      <w:tr w:rsidR="00720471" w:rsidRPr="008F4D2C" w14:paraId="7D28074F" w14:textId="2D6DFE6B" w:rsidTr="003F432E">
        <w:tc>
          <w:tcPr>
            <w:tcW w:w="3119" w:type="dxa"/>
            <w:vMerge w:val="restart"/>
            <w:vAlign w:val="center"/>
          </w:tcPr>
          <w:p w14:paraId="540F0572" w14:textId="319008B9" w:rsidR="00720471" w:rsidRPr="008F4D2C" w:rsidRDefault="00720471" w:rsidP="00720471">
            <w:pPr>
              <w:pStyle w:val="Sansinterligne"/>
              <w:jc w:val="center"/>
              <w:rPr>
                <w:rFonts w:cs="Times New Roman"/>
                <w:lang w:val="en-US"/>
              </w:rPr>
            </w:pPr>
            <w:r w:rsidRPr="008F4D2C">
              <w:rPr>
                <w:lang w:val="en-US"/>
              </w:rPr>
              <w:t>Uxie</w:t>
            </w:r>
            <w:r>
              <w:rPr>
                <w:lang w:val="en-US"/>
              </w:rPr>
              <w:t>’</w:t>
            </w:r>
            <w:r w:rsidRPr="008F4D2C">
              <w:rPr>
                <w:lang w:val="en-US"/>
              </w:rPr>
              <w:t>s Jewel (key item</w:t>
            </w:r>
            <w:r>
              <w:rPr>
                <w:lang w:val="en-US"/>
              </w:rPr>
              <w:t>) or Assist Mode</w:t>
            </w:r>
            <w:r w:rsidRPr="008F4D2C">
              <w:rPr>
                <w:lang w:val="en-US"/>
              </w:rPr>
              <w:t>, effect on all party members</w:t>
            </w:r>
          </w:p>
        </w:tc>
        <w:tc>
          <w:tcPr>
            <w:tcW w:w="3184" w:type="dxa"/>
            <w:vAlign w:val="center"/>
          </w:tcPr>
          <w:p w14:paraId="3B2B09E9" w14:textId="3563BF3F" w:rsidR="00720471" w:rsidRPr="008F4D2C" w:rsidRDefault="00720471" w:rsidP="00720471">
            <w:pPr>
              <w:pStyle w:val="Sansinterligne"/>
              <w:jc w:val="center"/>
              <w:rPr>
                <w:rFonts w:cs="Times New Roman"/>
                <w:lang w:val="en-US"/>
              </w:rPr>
            </w:pPr>
            <w:r w:rsidRPr="008F4D2C">
              <w:rPr>
                <w:rFonts w:cs="Times New Roman"/>
                <w:lang w:val="en-US"/>
              </w:rPr>
              <w:t>0.</w:t>
            </w:r>
            <w:r>
              <w:rPr>
                <w:rFonts w:cs="Times New Roman"/>
                <w:lang w:val="en-US"/>
              </w:rPr>
              <w:t>5</w:t>
            </w:r>
          </w:p>
        </w:tc>
        <w:tc>
          <w:tcPr>
            <w:tcW w:w="2764" w:type="dxa"/>
            <w:vAlign w:val="center"/>
          </w:tcPr>
          <w:p w14:paraId="6FC6191F" w14:textId="325D2EFD" w:rsidR="00720471" w:rsidRPr="008F4D2C" w:rsidRDefault="00720471" w:rsidP="00720471">
            <w:pPr>
              <w:pStyle w:val="Sansinterligne"/>
              <w:jc w:val="center"/>
              <w:rPr>
                <w:rFonts w:cs="Times New Roman"/>
                <w:lang w:val="en-US"/>
              </w:rPr>
            </w:pPr>
            <w:r>
              <w:rPr>
                <w:rFonts w:cs="Times New Roman"/>
                <w:lang w:val="en-US"/>
              </w:rPr>
              <w:t>1</w:t>
            </w:r>
          </w:p>
        </w:tc>
      </w:tr>
      <w:tr w:rsidR="00720471" w:rsidRPr="008F4D2C" w14:paraId="2F68E860" w14:textId="77777777" w:rsidTr="003F432E">
        <w:tc>
          <w:tcPr>
            <w:tcW w:w="3119" w:type="dxa"/>
            <w:vMerge/>
            <w:vAlign w:val="center"/>
          </w:tcPr>
          <w:p w14:paraId="31E09912" w14:textId="77777777" w:rsidR="00720471" w:rsidRPr="008F4D2C" w:rsidRDefault="00720471" w:rsidP="00720471">
            <w:pPr>
              <w:pStyle w:val="Sansinterligne"/>
              <w:rPr>
                <w:lang w:val="en-US"/>
              </w:rPr>
            </w:pPr>
          </w:p>
        </w:tc>
        <w:tc>
          <w:tcPr>
            <w:tcW w:w="5948" w:type="dxa"/>
            <w:gridSpan w:val="2"/>
            <w:vAlign w:val="center"/>
          </w:tcPr>
          <w:p w14:paraId="5E77A7B0" w14:textId="4EACB571" w:rsidR="00720471" w:rsidRPr="008F4D2C" w:rsidRDefault="00720471" w:rsidP="00720471">
            <w:pPr>
              <w:pStyle w:val="Sansinterligne"/>
              <w:jc w:val="center"/>
              <w:rPr>
                <w:rFonts w:cs="Times New Roman"/>
                <w:lang w:val="en-US"/>
              </w:rPr>
            </w:pPr>
            <w:r>
              <w:rPr>
                <w:rFonts w:cs="Times New Roman"/>
                <w:lang w:val="en-US"/>
              </w:rPr>
              <w:t xml:space="preserve">Value increased by 0.125, 0.25 or 0.5 if holding respectively a Stone, Crystal, or Jewel of </w:t>
            </w:r>
            <w:r w:rsidRPr="008F4D2C">
              <w:rPr>
                <w:lang w:val="en-US"/>
              </w:rPr>
              <w:t>Knowledge</w:t>
            </w:r>
          </w:p>
        </w:tc>
      </w:tr>
      <w:bookmarkEnd w:id="1"/>
    </w:tbl>
    <w:p w14:paraId="29D9F2C5" w14:textId="77777777" w:rsidR="00F97DC2" w:rsidRPr="008F4D2C" w:rsidRDefault="00F97DC2" w:rsidP="00CC5C04">
      <w:pPr>
        <w:pStyle w:val="Sansinterligne"/>
        <w:jc w:val="both"/>
        <w:rPr>
          <w:rFonts w:cs="Times New Roman"/>
          <w:lang w:val="en-US"/>
        </w:rPr>
      </w:pPr>
    </w:p>
    <w:p w14:paraId="1F34D59C" w14:textId="31B6C8C2" w:rsidR="00F97DC2" w:rsidRPr="008F4D2C" w:rsidRDefault="00F97DC2" w:rsidP="00CC5C04">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 xml:space="preserve">Needless to say, the </w:t>
      </w:r>
      <w:r w:rsidR="00F14B8C" w:rsidRPr="008F4D2C">
        <w:rPr>
          <w:lang w:val="en-US"/>
        </w:rPr>
        <w:t>Uxie</w:t>
      </w:r>
      <w:r w:rsidR="00A97F74">
        <w:rPr>
          <w:lang w:val="en-US"/>
        </w:rPr>
        <w:t>’</w:t>
      </w:r>
      <w:r w:rsidR="00F14B8C" w:rsidRPr="008F4D2C">
        <w:rPr>
          <w:lang w:val="en-US"/>
        </w:rPr>
        <w:t>s Jewel</w:t>
      </w:r>
      <w:r w:rsidR="00E710C5">
        <w:rPr>
          <w:lang w:val="en-US"/>
        </w:rPr>
        <w:t xml:space="preserve"> (or the Assist Mode)</w:t>
      </w:r>
      <w:r w:rsidR="00F14B8C" w:rsidRPr="008F4D2C">
        <w:rPr>
          <w:rFonts w:cs="Times New Roman"/>
          <w:lang w:val="en-US"/>
        </w:rPr>
        <w:t xml:space="preserve"> will increase your earnings tenfold</w:t>
      </w:r>
      <w:r w:rsidRPr="008F4D2C">
        <w:rPr>
          <w:rFonts w:cs="Times New Roman"/>
          <w:lang w:val="en-US"/>
        </w:rPr>
        <w:t xml:space="preserve">. </w:t>
      </w:r>
      <w:r w:rsidR="00F14B8C" w:rsidRPr="008F4D2C">
        <w:rPr>
          <w:rFonts w:cs="Times New Roman"/>
          <w:lang w:val="en-US"/>
        </w:rPr>
        <w:t>That</w:t>
      </w:r>
      <w:r w:rsidR="00A97F74">
        <w:rPr>
          <w:rFonts w:cs="Times New Roman"/>
          <w:lang w:val="en-US"/>
        </w:rPr>
        <w:t>’</w:t>
      </w:r>
      <w:r w:rsidR="00F14B8C" w:rsidRPr="008F4D2C">
        <w:rPr>
          <w:rFonts w:cs="Times New Roman"/>
          <w:lang w:val="en-US"/>
        </w:rPr>
        <w:t>s why it will only be given at the end of the game.</w:t>
      </w:r>
    </w:p>
    <w:p w14:paraId="242B8B09" w14:textId="32C936E7" w:rsidR="00F97DC2" w:rsidRPr="008F4D2C" w:rsidRDefault="00E95B37" w:rsidP="00CC5C04">
      <w:pPr>
        <w:pStyle w:val="Sansinterligne"/>
        <w:jc w:val="both"/>
        <w:rPr>
          <w:rFonts w:cs="Times New Roman"/>
          <w:lang w:val="en-US"/>
        </w:rPr>
      </w:pPr>
      <w:r>
        <w:rPr>
          <w:rFonts w:cs="Times New Roman"/>
          <w:lang w:val="en-US"/>
        </w:rPr>
        <w:t xml:space="preserve">  </w:t>
      </w:r>
      <w:r w:rsidR="00F14B8C" w:rsidRPr="008F4D2C">
        <w:rPr>
          <w:rFonts w:cs="Times New Roman"/>
          <w:lang w:val="en-US"/>
        </w:rPr>
        <w:t>... and why this item has made the official Pokémon games so much easier, as all this multiplies with the bonuses that follow! (Even in vanilla!)</w:t>
      </w:r>
    </w:p>
    <w:p w14:paraId="3FB69CAC" w14:textId="77777777" w:rsidR="00F14B8C" w:rsidRPr="008F4D2C" w:rsidRDefault="00F14B8C" w:rsidP="00CC5C04">
      <w:pPr>
        <w:pStyle w:val="Sansinterligne"/>
        <w:jc w:val="both"/>
        <w:rPr>
          <w:lang w:val="en-US"/>
        </w:rPr>
      </w:pPr>
    </w:p>
    <w:p w14:paraId="599CEFAD" w14:textId="77777777" w:rsidR="00A903AF" w:rsidRPr="008F4D2C" w:rsidRDefault="00A903AF" w:rsidP="00A903AF">
      <w:pPr>
        <w:pStyle w:val="Sansinterligne"/>
        <w:jc w:val="both"/>
        <w:rPr>
          <w:sz w:val="16"/>
          <w:szCs w:val="14"/>
          <w:lang w:val="en-US"/>
        </w:rPr>
      </w:pPr>
    </w:p>
    <w:p w14:paraId="74A3A021" w14:textId="1360D79C" w:rsidR="00A903AF" w:rsidRPr="008F4D2C" w:rsidRDefault="001A0B7D" w:rsidP="00A903AF">
      <w:pPr>
        <w:pStyle w:val="Sansinterligne"/>
        <w:jc w:val="both"/>
        <w:rPr>
          <w:rFonts w:ascii="Dalelands Uncial" w:hAnsi="Dalelands Uncial"/>
          <w:color w:val="0070C0"/>
          <w:sz w:val="28"/>
          <w:szCs w:val="24"/>
          <w:lang w:val="en-US"/>
        </w:rPr>
      </w:pPr>
      <w:r w:rsidRPr="008F4D2C">
        <w:rPr>
          <w:noProof/>
          <w:lang w:val="en-US"/>
        </w:rPr>
        <w:drawing>
          <wp:inline distT="0" distB="0" distL="0" distR="0" wp14:anchorId="35690960" wp14:editId="409D0A35">
            <wp:extent cx="228600" cy="2190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F14B8C" w:rsidRPr="008F4D2C">
        <w:rPr>
          <w:rFonts w:ascii="Dalelands Uncial" w:hAnsi="Dalelands Uncial"/>
          <w:color w:val="0070C0"/>
          <w:sz w:val="28"/>
          <w:szCs w:val="24"/>
          <w:lang w:val="en-US"/>
        </w:rPr>
        <w:t>V</w:t>
      </w:r>
      <w:r w:rsidR="00A903AF" w:rsidRPr="008F4D2C">
        <w:rPr>
          <w:rFonts w:ascii="Dalelands Uncial" w:hAnsi="Dalelands Uncial"/>
          <w:color w:val="0070C0"/>
          <w:sz w:val="28"/>
          <w:szCs w:val="24"/>
          <w:lang w:val="en-US"/>
        </w:rPr>
        <w:t>anilla</w:t>
      </w:r>
      <w:r w:rsidR="00F14B8C" w:rsidRPr="008F4D2C">
        <w:rPr>
          <w:rFonts w:ascii="Dalelands Uncial" w:hAnsi="Dalelands Uncial"/>
          <w:color w:val="0070C0"/>
          <w:sz w:val="28"/>
          <w:szCs w:val="24"/>
          <w:lang w:val="en-US"/>
        </w:rPr>
        <w:t xml:space="preserve"> factors</w:t>
      </w:r>
    </w:p>
    <w:p w14:paraId="4442FB7D" w14:textId="129CBE93" w:rsidR="00A903AF" w:rsidRPr="008F4D2C" w:rsidRDefault="00A903AF" w:rsidP="00A903AF">
      <w:pPr>
        <w:pStyle w:val="Sansinterligne"/>
        <w:jc w:val="both"/>
        <w:rPr>
          <w:lang w:val="en-US"/>
        </w:rPr>
      </w:pPr>
    </w:p>
    <w:p w14:paraId="5042D708" w14:textId="2B519CBE" w:rsidR="00A903AF" w:rsidRPr="008F4D2C" w:rsidRDefault="00F14B8C" w:rsidP="00A903AF">
      <w:pPr>
        <w:pStyle w:val="Sansinterligne"/>
        <w:jc w:val="both"/>
        <w:rPr>
          <w:b/>
          <w:bCs/>
          <w:lang w:val="en-US"/>
        </w:rPr>
      </w:pPr>
      <w:r w:rsidRPr="008F4D2C">
        <w:rPr>
          <w:b/>
          <w:bCs/>
          <w:lang w:val="en-US"/>
        </w:rPr>
        <w:t xml:space="preserve">Outsider </w:t>
      </w:r>
      <w:r w:rsidR="00A903AF" w:rsidRPr="008F4D2C">
        <w:rPr>
          <w:b/>
          <w:bCs/>
          <w:lang w:val="en-US"/>
        </w:rPr>
        <w:t>Pokémon:</w:t>
      </w:r>
    </w:p>
    <w:p w14:paraId="3820E476" w14:textId="4AA6EFBE" w:rsidR="00F14B8C" w:rsidRPr="008F4D2C" w:rsidRDefault="00F14B8C" w:rsidP="00A903AF">
      <w:pPr>
        <w:pStyle w:val="Sansinterligne"/>
        <w:jc w:val="both"/>
        <w:rPr>
          <w:lang w:val="en-US"/>
        </w:rPr>
      </w:pPr>
      <w:r w:rsidRPr="008F4D2C">
        <w:rPr>
          <w:lang w:val="en-US"/>
        </w:rPr>
        <w:t xml:space="preserve">  An </w:t>
      </w:r>
      <w:r w:rsidRPr="008F4D2C">
        <w:rPr>
          <w:b/>
          <w:lang w:val="en-US"/>
        </w:rPr>
        <w:t>outsider</w:t>
      </w:r>
      <w:r w:rsidRPr="008F4D2C">
        <w:rPr>
          <w:lang w:val="en-US"/>
        </w:rPr>
        <w:t xml:space="preserve"> </w:t>
      </w:r>
      <w:r w:rsidR="00250136">
        <w:rPr>
          <w:lang w:val="en-US"/>
        </w:rPr>
        <w:t xml:space="preserve">(traded) </w:t>
      </w:r>
      <w:r w:rsidRPr="008F4D2C">
        <w:rPr>
          <w:lang w:val="en-US"/>
        </w:rPr>
        <w:t xml:space="preserve">Pokémon has its experience gains multiplied by </w:t>
      </w:r>
      <w:r w:rsidRPr="008F4D2C">
        <w:rPr>
          <w:b/>
          <w:lang w:val="en-US"/>
        </w:rPr>
        <w:t>1.5</w:t>
      </w:r>
      <w:r w:rsidRPr="008F4D2C">
        <w:rPr>
          <w:lang w:val="en-US"/>
        </w:rPr>
        <w:t>.</w:t>
      </w:r>
    </w:p>
    <w:p w14:paraId="605E93F3" w14:textId="20270948" w:rsidR="00A903AF" w:rsidRPr="008F4D2C" w:rsidRDefault="00F14B8C" w:rsidP="00A903AF">
      <w:pPr>
        <w:pStyle w:val="Sansinterligne"/>
        <w:jc w:val="both"/>
        <w:rPr>
          <w:lang w:val="en-US"/>
        </w:rPr>
      </w:pPr>
      <w:r w:rsidRPr="008F4D2C">
        <w:rPr>
          <w:lang w:val="en-US"/>
        </w:rPr>
        <w:t xml:space="preserve">  Any Pokémon that does not have the same trainer</w:t>
      </w:r>
      <w:r w:rsidR="00A97F74">
        <w:rPr>
          <w:lang w:val="en-US"/>
        </w:rPr>
        <w:t>’</w:t>
      </w:r>
      <w:r w:rsidRPr="008F4D2C">
        <w:rPr>
          <w:lang w:val="en-US"/>
        </w:rPr>
        <w:t>s name or trainer ID is defined as outsider.</w:t>
      </w:r>
    </w:p>
    <w:p w14:paraId="7523AD79" w14:textId="3C1E3BA5" w:rsidR="00A903AF" w:rsidRPr="008F4D2C" w:rsidRDefault="00A903AF" w:rsidP="00A903AF">
      <w:pPr>
        <w:pStyle w:val="Sansinterligne"/>
        <w:jc w:val="both"/>
        <w:rPr>
          <w:lang w:val="en-US"/>
        </w:rPr>
      </w:pPr>
      <w:r w:rsidRPr="008F4D2C">
        <w:rPr>
          <w:lang w:val="en-US"/>
        </w:rPr>
        <w:t xml:space="preserve">  </w:t>
      </w:r>
      <w:r w:rsidR="00F14B8C" w:rsidRPr="008F4D2C">
        <w:rPr>
          <w:lang w:val="en-US"/>
        </w:rPr>
        <w:t>Sacred Phoenix does not support the nationality system, and it is not planned. So, the ×1.7 bonus does not exist.</w:t>
      </w:r>
    </w:p>
    <w:p w14:paraId="6E1777A9" w14:textId="434634F0" w:rsidR="00A903AF" w:rsidRPr="008F4D2C" w:rsidRDefault="00A903AF" w:rsidP="00A903AF">
      <w:pPr>
        <w:pStyle w:val="Sansinterligne"/>
        <w:jc w:val="both"/>
        <w:rPr>
          <w:lang w:val="en-US"/>
        </w:rPr>
      </w:pPr>
    </w:p>
    <w:p w14:paraId="323A3A51" w14:textId="00EC5D15" w:rsidR="00A903AF" w:rsidRPr="008F4D2C" w:rsidRDefault="00F14B8C" w:rsidP="00A903AF">
      <w:pPr>
        <w:pStyle w:val="Sansinterligne"/>
        <w:jc w:val="both"/>
        <w:rPr>
          <w:b/>
          <w:bCs/>
          <w:lang w:val="en-US"/>
        </w:rPr>
      </w:pPr>
      <w:r w:rsidRPr="008F4D2C">
        <w:rPr>
          <w:b/>
          <w:bCs/>
          <w:lang w:val="en-US"/>
        </w:rPr>
        <w:t>Friendship Bonus:</w:t>
      </w:r>
    </w:p>
    <w:p w14:paraId="15567A12" w14:textId="79A683DF" w:rsidR="00A903AF" w:rsidRPr="008F4D2C" w:rsidRDefault="00A903AF" w:rsidP="00A903AF">
      <w:pPr>
        <w:pStyle w:val="Sansinterligne"/>
        <w:jc w:val="both"/>
        <w:rPr>
          <w:lang w:val="en-US"/>
        </w:rPr>
      </w:pPr>
      <w:r w:rsidRPr="008F4D2C">
        <w:rPr>
          <w:lang w:val="en-US"/>
        </w:rPr>
        <w:t xml:space="preserve">  </w:t>
      </w:r>
      <w:r w:rsidR="00F14B8C" w:rsidRPr="008F4D2C">
        <w:rPr>
          <w:lang w:val="en-US"/>
        </w:rPr>
        <w:t xml:space="preserve">A Pokémon that has a Friendship of </w:t>
      </w:r>
      <w:r w:rsidR="00F14B8C" w:rsidRPr="008F4D2C">
        <w:rPr>
          <w:b/>
          <w:lang w:val="en-US"/>
        </w:rPr>
        <w:t>700</w:t>
      </w:r>
      <w:r w:rsidR="00F14B8C" w:rsidRPr="008F4D2C">
        <w:rPr>
          <w:lang w:val="en-US"/>
        </w:rPr>
        <w:t xml:space="preserve"> or more (2 hearts or more) has its experience gains multiplied by </w:t>
      </w:r>
      <w:r w:rsidR="00F14B8C" w:rsidRPr="008F4D2C">
        <w:rPr>
          <w:b/>
          <w:lang w:val="en-US"/>
        </w:rPr>
        <w:t>1.2</w:t>
      </w:r>
      <w:r w:rsidR="00F14B8C" w:rsidRPr="008F4D2C">
        <w:rPr>
          <w:lang w:val="en-US"/>
        </w:rPr>
        <w:t>.</w:t>
      </w:r>
    </w:p>
    <w:p w14:paraId="57DE01D5" w14:textId="77777777" w:rsidR="00A903AF" w:rsidRPr="008F4D2C" w:rsidRDefault="00A903AF" w:rsidP="00A903AF">
      <w:pPr>
        <w:pStyle w:val="Sansinterligne"/>
        <w:jc w:val="both"/>
        <w:rPr>
          <w:lang w:val="en-US"/>
        </w:rPr>
      </w:pPr>
    </w:p>
    <w:p w14:paraId="422415B5" w14:textId="564E137E" w:rsidR="00A903AF" w:rsidRPr="008F4D2C" w:rsidRDefault="00F14B8C" w:rsidP="00A903AF">
      <w:pPr>
        <w:pStyle w:val="Sansinterligne"/>
        <w:jc w:val="both"/>
        <w:rPr>
          <w:b/>
          <w:lang w:val="en-US"/>
        </w:rPr>
      </w:pPr>
      <w:r w:rsidRPr="008F4D2C">
        <w:rPr>
          <w:b/>
          <w:lang w:val="en-US"/>
        </w:rPr>
        <w:t>Lucky Egg</w:t>
      </w:r>
      <w:r w:rsidR="00A903AF" w:rsidRPr="008F4D2C">
        <w:rPr>
          <w:b/>
          <w:lang w:val="en-US"/>
        </w:rPr>
        <w:t>:</w:t>
      </w:r>
    </w:p>
    <w:p w14:paraId="7D618FCD" w14:textId="0DA4CF6F" w:rsidR="00A903AF" w:rsidRPr="008F4D2C" w:rsidRDefault="00A903AF" w:rsidP="00A903AF">
      <w:pPr>
        <w:pStyle w:val="Sansinterligne"/>
        <w:jc w:val="both"/>
        <w:rPr>
          <w:lang w:val="en-US"/>
        </w:rPr>
      </w:pPr>
      <w:r w:rsidRPr="008F4D2C">
        <w:rPr>
          <w:lang w:val="en-US"/>
        </w:rPr>
        <w:t xml:space="preserve">  </w:t>
      </w:r>
      <w:r w:rsidR="00F14B8C" w:rsidRPr="008F4D2C">
        <w:rPr>
          <w:lang w:val="en-US"/>
        </w:rPr>
        <w:t xml:space="preserve">A Pokémon holding a </w:t>
      </w:r>
      <w:r w:rsidR="00F14B8C" w:rsidRPr="008F4D2C">
        <w:rPr>
          <w:b/>
          <w:lang w:val="en-US"/>
        </w:rPr>
        <w:t>Lucky Egg</w:t>
      </w:r>
      <w:r w:rsidR="00F14B8C" w:rsidRPr="008F4D2C">
        <w:rPr>
          <w:lang w:val="en-US"/>
        </w:rPr>
        <w:t xml:space="preserve"> has its experience gains multiplied by </w:t>
      </w:r>
      <w:r w:rsidR="00F14B8C" w:rsidRPr="008F4D2C">
        <w:rPr>
          <w:b/>
          <w:lang w:val="en-US"/>
        </w:rPr>
        <w:t>1.5</w:t>
      </w:r>
      <w:r w:rsidR="00F14B8C" w:rsidRPr="008F4D2C">
        <w:rPr>
          <w:lang w:val="en-US"/>
        </w:rPr>
        <w:t>.</w:t>
      </w:r>
    </w:p>
    <w:p w14:paraId="22D69D84" w14:textId="77777777" w:rsidR="00A903AF" w:rsidRPr="008F4D2C" w:rsidRDefault="00A903AF" w:rsidP="00A903AF">
      <w:pPr>
        <w:pStyle w:val="Sansinterligne"/>
        <w:jc w:val="both"/>
        <w:rPr>
          <w:lang w:val="en-US"/>
        </w:rPr>
      </w:pPr>
    </w:p>
    <w:p w14:paraId="261307BB" w14:textId="40678E16" w:rsidR="003B4EAE" w:rsidRPr="008F4D2C" w:rsidRDefault="003B4EAE" w:rsidP="00C70A85">
      <w:pPr>
        <w:pStyle w:val="Sansinterligne"/>
        <w:jc w:val="both"/>
        <w:rPr>
          <w:sz w:val="16"/>
          <w:szCs w:val="14"/>
          <w:lang w:val="en-US"/>
        </w:rPr>
      </w:pPr>
    </w:p>
    <w:p w14:paraId="2E3EEA21" w14:textId="26C6249E" w:rsidR="003B4EAE" w:rsidRPr="008F4D2C" w:rsidRDefault="001A0B7D" w:rsidP="003B4EAE">
      <w:pPr>
        <w:pStyle w:val="Sansinterligne"/>
        <w:jc w:val="both"/>
        <w:rPr>
          <w:rFonts w:ascii="Dalelands Uncial" w:hAnsi="Dalelands Uncial"/>
          <w:color w:val="0070C0"/>
          <w:sz w:val="28"/>
          <w:szCs w:val="24"/>
          <w:lang w:val="en-US"/>
        </w:rPr>
      </w:pPr>
      <w:r w:rsidRPr="008F4D2C">
        <w:rPr>
          <w:noProof/>
          <w:lang w:val="en-US"/>
        </w:rPr>
        <w:drawing>
          <wp:inline distT="0" distB="0" distL="0" distR="0" wp14:anchorId="1A779758" wp14:editId="78F5CB8E">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F4D2C">
        <w:rPr>
          <w:rFonts w:ascii="Dalelands Uncial" w:hAnsi="Dalelands Uncial"/>
          <w:color w:val="0070C0"/>
          <w:sz w:val="28"/>
          <w:szCs w:val="24"/>
          <w:lang w:val="en-US"/>
        </w:rPr>
        <w:t xml:space="preserve"> </w:t>
      </w:r>
      <w:r w:rsidR="003B4EAE" w:rsidRPr="008F4D2C">
        <w:rPr>
          <w:rFonts w:ascii="Dalelands Uncial" w:hAnsi="Dalelands Uncial"/>
          <w:color w:val="0070C0"/>
          <w:sz w:val="28"/>
          <w:szCs w:val="24"/>
          <w:lang w:val="en-US"/>
        </w:rPr>
        <w:t>Soft level cap</w:t>
      </w:r>
    </w:p>
    <w:p w14:paraId="51EF039D" w14:textId="0BEA766F" w:rsidR="0099229D" w:rsidRPr="008F4D2C" w:rsidRDefault="0099229D" w:rsidP="00235AA2">
      <w:pPr>
        <w:pStyle w:val="Sansinterligne"/>
        <w:jc w:val="both"/>
        <w:rPr>
          <w:lang w:val="en-US"/>
        </w:rPr>
      </w:pPr>
    </w:p>
    <w:p w14:paraId="26AE2FBE" w14:textId="33437789" w:rsidR="009A6D5B" w:rsidRDefault="00481B9E" w:rsidP="00F14B8C">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Pokémon Sacred Phoenix has a soft level cap based on the player</w:t>
      </w:r>
      <w:r w:rsidR="00A97F74">
        <w:rPr>
          <w:rFonts w:cs="Times New Roman"/>
          <w:lang w:val="en-US"/>
        </w:rPr>
        <w:t>’</w:t>
      </w:r>
      <w:r w:rsidR="00F14B8C" w:rsidRPr="008F4D2C">
        <w:rPr>
          <w:rFonts w:cs="Times New Roman"/>
          <w:lang w:val="en-US"/>
        </w:rPr>
        <w:t xml:space="preserve">s progression in the main quest. This progression is measured through </w:t>
      </w:r>
      <w:r w:rsidR="00F14B8C" w:rsidRPr="008F4D2C">
        <w:rPr>
          <w:rFonts w:cs="Times New Roman"/>
          <w:b/>
          <w:lang w:val="en-US"/>
        </w:rPr>
        <w:t>the number of Talismans</w:t>
      </w:r>
      <w:r w:rsidR="00F14B8C" w:rsidRPr="008F4D2C">
        <w:rPr>
          <w:rFonts w:cs="Times New Roman"/>
          <w:lang w:val="en-US"/>
        </w:rPr>
        <w:t xml:space="preserve"> and determines the experience multiplier to be applied according to the current level of its Pokémon.</w:t>
      </w:r>
    </w:p>
    <w:p w14:paraId="75992229" w14:textId="77777777" w:rsidR="00E710C5" w:rsidRPr="008F4D2C" w:rsidRDefault="00E710C5" w:rsidP="00F14B8C">
      <w:pPr>
        <w:pStyle w:val="Sansinterligne"/>
        <w:jc w:val="both"/>
        <w:rPr>
          <w:rFonts w:cs="Times New Roman"/>
          <w:lang w:val="en-US"/>
        </w:rPr>
      </w:pPr>
    </w:p>
    <w:p w14:paraId="6AA29345" w14:textId="117F3BCA" w:rsidR="00F14B8C" w:rsidRPr="008F4D2C" w:rsidRDefault="00F14B8C" w:rsidP="006A3F6B">
      <w:pPr>
        <w:pStyle w:val="Sansinterligne"/>
        <w:jc w:val="both"/>
        <w:rPr>
          <w:rFonts w:cs="Times New Roman"/>
          <w:lang w:val="en-US"/>
        </w:rPr>
      </w:pPr>
      <w:r w:rsidRPr="008F4D2C">
        <w:rPr>
          <w:rFonts w:cs="Times New Roman"/>
          <w:lang w:val="en-US"/>
        </w:rPr>
        <w:t xml:space="preserve">  The multipliers are:</w:t>
      </w:r>
    </w:p>
    <w:p w14:paraId="26DAC388" w14:textId="77777777" w:rsidR="00F14B8C" w:rsidRPr="008F4D2C" w:rsidRDefault="00711D49" w:rsidP="006A3F6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×0.5</w:t>
      </w:r>
      <w:r w:rsidR="009A6D5B" w:rsidRPr="008F4D2C">
        <w:rPr>
          <w:rFonts w:cs="Times New Roman"/>
          <w:lang w:val="en-US"/>
        </w:rPr>
        <w:t xml:space="preserve"> </w:t>
      </w:r>
      <w:r w:rsidR="00F14B8C" w:rsidRPr="008F4D2C">
        <w:rPr>
          <w:rFonts w:cs="Times New Roman"/>
          <w:lang w:val="en-US"/>
        </w:rPr>
        <w:t>in case of overleveling. The malus will not go beyond that, but the loyalty will be impacted.</w:t>
      </w:r>
    </w:p>
    <w:p w14:paraId="7CEE38DE" w14:textId="7A115176" w:rsidR="00355F7D"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×1</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within the recommended level range.</w:t>
      </w:r>
    </w:p>
    <w:p w14:paraId="222A5F32" w14:textId="1238B46D"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×2</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under-levelled.</w:t>
      </w:r>
    </w:p>
    <w:p w14:paraId="4E92CCFE" w14:textId="3ED93B5B"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×4</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clearly under-levelled (about 10 levels behind)</w:t>
      </w:r>
    </w:p>
    <w:p w14:paraId="70CEFF37" w14:textId="1DEAA409"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×8</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completely under-leveled (more than 15 levels behind).</w:t>
      </w:r>
    </w:p>
    <w:p w14:paraId="26D2965E" w14:textId="77777777" w:rsidR="00F84DAE" w:rsidRPr="008F4D2C" w:rsidRDefault="00F84DAE" w:rsidP="00F84DAE">
      <w:pPr>
        <w:pStyle w:val="Sansinterligne"/>
        <w:jc w:val="both"/>
        <w:rPr>
          <w:rFonts w:cs="Times New Roman"/>
          <w:lang w:val="en-US"/>
        </w:rPr>
      </w:pPr>
    </w:p>
    <w:p w14:paraId="74D51B6B" w14:textId="19D62B80" w:rsidR="009A6D5B" w:rsidRPr="008F4D2C" w:rsidRDefault="00F84DAE" w:rsidP="006A3F6B">
      <w:pPr>
        <w:pStyle w:val="Sansinterligne"/>
        <w:jc w:val="both"/>
        <w:rPr>
          <w:rFonts w:cs="Times New Roman"/>
          <w:lang w:val="en-US"/>
        </w:rPr>
      </w:pPr>
      <w:r w:rsidRPr="008F4D2C">
        <w:rPr>
          <w:rFonts w:cs="Times New Roman"/>
          <w:lang w:val="en-US"/>
        </w:rPr>
        <w:t xml:space="preserve">  </w:t>
      </w:r>
      <w:r w:rsidR="00355F7D" w:rsidRPr="008F4D2C">
        <w:rPr>
          <w:rFonts w:cs="Times New Roman"/>
          <w:lang w:val="en-US"/>
        </w:rPr>
        <w:t>This mechanism replaces the scaled formula that appeared in 5</w:t>
      </w:r>
      <w:r w:rsidR="00355F7D" w:rsidRPr="008F4D2C">
        <w:rPr>
          <w:rFonts w:cs="Times New Roman"/>
          <w:vertAlign w:val="superscript"/>
          <w:lang w:val="en-US"/>
        </w:rPr>
        <w:t>th</w:t>
      </w:r>
      <w:r w:rsidR="00355F7D" w:rsidRPr="008F4D2C">
        <w:rPr>
          <w:rFonts w:cs="Times New Roman"/>
          <w:lang w:val="en-US"/>
        </w:rPr>
        <w:t xml:space="preserve"> Generation, which has the flaw of being based on the level of the opposing Pokémon rather than the player</w:t>
      </w:r>
      <w:r w:rsidR="00A97F74">
        <w:rPr>
          <w:rFonts w:cs="Times New Roman"/>
          <w:lang w:val="en-US"/>
        </w:rPr>
        <w:t>’</w:t>
      </w:r>
      <w:r w:rsidR="00355F7D" w:rsidRPr="008F4D2C">
        <w:rPr>
          <w:rFonts w:cs="Times New Roman"/>
          <w:lang w:val="en-US"/>
        </w:rPr>
        <w:t>s progress.</w:t>
      </w:r>
    </w:p>
    <w:p w14:paraId="49F4E6AC" w14:textId="77777777" w:rsidR="00355F7D" w:rsidRPr="008F4D2C" w:rsidRDefault="00355F7D" w:rsidP="006A3F6B">
      <w:pPr>
        <w:pStyle w:val="Sansinterligne"/>
        <w:jc w:val="both"/>
        <w:rPr>
          <w:rFonts w:cs="Times New Roman"/>
          <w:lang w:val="en-US"/>
        </w:rPr>
      </w:pPr>
    </w:p>
    <w:p w14:paraId="75EBC869" w14:textId="29A769B9" w:rsidR="009A6D5B" w:rsidRPr="008F4D2C" w:rsidRDefault="00711D49" w:rsidP="006A3F6B">
      <w:pPr>
        <w:pStyle w:val="Sansinterligne"/>
        <w:jc w:val="both"/>
        <w:rPr>
          <w:rFonts w:cs="Times New Roman"/>
          <w:lang w:val="en-US"/>
        </w:rPr>
      </w:pPr>
      <w:r w:rsidRPr="008F4D2C">
        <w:rPr>
          <w:rFonts w:cs="Times New Roman"/>
          <w:lang w:val="en-US"/>
        </w:rPr>
        <w:t xml:space="preserve">  </w:t>
      </w:r>
      <w:r w:rsidR="00355F7D" w:rsidRPr="008F4D2C">
        <w:rPr>
          <w:rFonts w:cs="Times New Roman"/>
          <w:lang w:val="en-US"/>
        </w:rPr>
        <w:t>The exact levels of soft level cap and the reasons for this choice of game design are described in this dedicated 2-page PDF:</w:t>
      </w:r>
    </w:p>
    <w:p w14:paraId="3CCE281D" w14:textId="694C1C72" w:rsidR="0099229D" w:rsidRPr="008F4D2C" w:rsidRDefault="00355F7D" w:rsidP="00235AA2">
      <w:pPr>
        <w:pStyle w:val="Sansinterligne"/>
        <w:jc w:val="both"/>
        <w:rPr>
          <w:rFonts w:cs="Times New Roman"/>
          <w:lang w:val="en-US"/>
        </w:rPr>
      </w:pPr>
      <w:hyperlink r:id="rId11" w:history="1">
        <w:r w:rsidRPr="008F4D2C">
          <w:rPr>
            <w:rStyle w:val="Lienhypertexte"/>
            <w:rFonts w:cs="Times New Roman"/>
            <w:lang w:val="en-US"/>
          </w:rPr>
          <w:t>www.sacredphoenix.fr/res/Telechargements/PDF/GDD/Soft level cap Sacred Phoenix_EN.pdf</w:t>
        </w:r>
      </w:hyperlink>
    </w:p>
    <w:p w14:paraId="20D33C4A" w14:textId="7A7A45BE" w:rsidR="00E47F94" w:rsidRPr="008F4D2C" w:rsidRDefault="00E47F94" w:rsidP="00E47F94">
      <w:pPr>
        <w:pStyle w:val="Sansinterligne"/>
        <w:jc w:val="both"/>
        <w:rPr>
          <w:rFonts w:cs="Times New Roman"/>
          <w:lang w:val="en-US"/>
        </w:rPr>
      </w:pPr>
    </w:p>
    <w:p w14:paraId="3FD28A60" w14:textId="52599F0E" w:rsidR="00F84DAE" w:rsidRPr="008F4D2C" w:rsidRDefault="00F84DAE" w:rsidP="00E47F94">
      <w:pPr>
        <w:pStyle w:val="Sansinterligne"/>
        <w:jc w:val="both"/>
        <w:rPr>
          <w:rFonts w:cs="Times New Roman"/>
          <w:lang w:val="en-US"/>
        </w:rPr>
      </w:pPr>
      <w:r w:rsidRPr="008F4D2C">
        <w:rPr>
          <w:rFonts w:cs="Times New Roman"/>
          <w:lang w:val="en-US"/>
        </w:rPr>
        <w:t xml:space="preserve">  </w:t>
      </w:r>
      <w:r w:rsidR="001A0B7D" w:rsidRPr="008F4D2C">
        <w:rPr>
          <w:noProof/>
          <w:lang w:val="en-US"/>
        </w:rPr>
        <w:drawing>
          <wp:inline distT="0" distB="0" distL="0" distR="0" wp14:anchorId="72CD205D" wp14:editId="425F91B6">
            <wp:extent cx="152421" cy="15242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1A0B7D" w:rsidRPr="008F4D2C">
        <w:rPr>
          <w:rFonts w:cs="Times New Roman"/>
          <w:lang w:val="en-US"/>
        </w:rPr>
        <w:t xml:space="preserve"> </w:t>
      </w:r>
      <w:r w:rsidR="00E1552C" w:rsidRPr="008F4D2C">
        <w:rPr>
          <w:rFonts w:cs="Times New Roman"/>
          <w:u w:val="single"/>
          <w:lang w:val="en-US"/>
        </w:rPr>
        <w:t>Note</w:t>
      </w:r>
      <w:r w:rsidR="00E1552C" w:rsidRPr="008F4D2C">
        <w:rPr>
          <w:rFonts w:cs="Times New Roman"/>
          <w:lang w:val="en-US"/>
        </w:rPr>
        <w:t>:</w:t>
      </w:r>
      <w:r w:rsidRPr="008F4D2C">
        <w:rPr>
          <w:rFonts w:cs="Times New Roman"/>
          <w:lang w:val="en-US"/>
        </w:rPr>
        <w:t xml:space="preserve"> </w:t>
      </w:r>
      <w:r w:rsidR="00E1552C" w:rsidRPr="008F4D2C">
        <w:rPr>
          <w:rFonts w:cs="Times New Roman"/>
          <w:lang w:val="en-US"/>
        </w:rPr>
        <w:t xml:space="preserve">there is of course a </w:t>
      </w:r>
      <w:r w:rsidR="00E1552C" w:rsidRPr="008F4D2C">
        <w:rPr>
          <w:rFonts w:cs="Times New Roman"/>
          <w:b/>
          <w:lang w:val="en-US"/>
        </w:rPr>
        <w:t>hard level cap</w:t>
      </w:r>
      <w:r w:rsidR="00E1552C" w:rsidRPr="008F4D2C">
        <w:rPr>
          <w:rFonts w:cs="Times New Roman"/>
          <w:lang w:val="en-US"/>
        </w:rPr>
        <w:t xml:space="preserve"> which corresponds to </w:t>
      </w:r>
      <w:r w:rsidR="00E1552C" w:rsidRPr="008F4D2C">
        <w:rPr>
          <w:rFonts w:cs="Times New Roman"/>
          <w:b/>
          <w:lang w:val="en-US"/>
        </w:rPr>
        <w:t>level 100</w:t>
      </w:r>
      <w:r w:rsidR="00E1552C" w:rsidRPr="008F4D2C">
        <w:rPr>
          <w:rFonts w:cs="Times New Roman"/>
          <w:lang w:val="en-US"/>
        </w:rPr>
        <w:t>. A Pokémon which has reached this level will no longer receive experience (and no sentence will announce any gains for it), but it will continue to receive EVs from as long as its presence ratio is not zero.</w:t>
      </w:r>
    </w:p>
    <w:p w14:paraId="310055DD" w14:textId="77777777" w:rsidR="00F84DAE" w:rsidRPr="008F4D2C" w:rsidRDefault="00F84DAE" w:rsidP="00E47F94">
      <w:pPr>
        <w:pStyle w:val="Sansinterligne"/>
        <w:jc w:val="both"/>
        <w:rPr>
          <w:rFonts w:cs="Times New Roman"/>
          <w:lang w:val="en-US"/>
        </w:rPr>
      </w:pPr>
    </w:p>
    <w:p w14:paraId="162300B2" w14:textId="77777777" w:rsidR="00E47F94" w:rsidRPr="008F4D2C" w:rsidRDefault="00E47F94" w:rsidP="00E47F94">
      <w:pPr>
        <w:pStyle w:val="Sansinterligne"/>
        <w:jc w:val="both"/>
        <w:rPr>
          <w:rFonts w:cs="Times New Roman"/>
          <w:lang w:val="en-US"/>
        </w:rPr>
      </w:pPr>
    </w:p>
    <w:p w14:paraId="0D00A6EA" w14:textId="0C546105" w:rsidR="00E47F94" w:rsidRPr="008F4D2C" w:rsidRDefault="00E1552C" w:rsidP="00DA43C0">
      <w:pPr>
        <w:pStyle w:val="Sansinterligne"/>
        <w:jc w:val="both"/>
        <w:rPr>
          <w:rFonts w:cs="Times New Roman"/>
          <w:lang w:val="en-US"/>
        </w:rPr>
      </w:pPr>
      <w:r w:rsidRPr="008F4D2C">
        <w:rPr>
          <w:rFonts w:ascii="Sherwood" w:hAnsi="Sherwood"/>
          <w:color w:val="C00000"/>
          <w:sz w:val="36"/>
          <w:szCs w:val="36"/>
          <w:lang w:val="en-US"/>
        </w:rPr>
        <w:t>Experience distribution</w:t>
      </w:r>
    </w:p>
    <w:p w14:paraId="2A2C21C0" w14:textId="77777777" w:rsidR="00E1552C" w:rsidRPr="008F4D2C" w:rsidRDefault="00E1552C" w:rsidP="00DA43C0">
      <w:pPr>
        <w:pStyle w:val="Sansinterligne"/>
        <w:jc w:val="both"/>
        <w:rPr>
          <w:rFonts w:cs="Times New Roman"/>
          <w:lang w:val="en-US"/>
        </w:rPr>
      </w:pPr>
    </w:p>
    <w:p w14:paraId="588BB76F" w14:textId="7434C488" w:rsidR="00254529" w:rsidRPr="008F4D2C" w:rsidRDefault="00E1552C" w:rsidP="00254529">
      <w:pPr>
        <w:pStyle w:val="Sansinterligne"/>
        <w:jc w:val="both"/>
        <w:rPr>
          <w:rFonts w:ascii="Dalelands Uncial" w:hAnsi="Dalelands Uncial" w:cs="Times New Roman"/>
          <w:color w:val="0070C0"/>
          <w:sz w:val="28"/>
          <w:szCs w:val="28"/>
          <w:lang w:val="en-US"/>
        </w:rPr>
      </w:pPr>
      <w:r w:rsidRPr="008F4D2C">
        <w:rPr>
          <w:rFonts w:ascii="Dalelands Uncial" w:hAnsi="Dalelands Uncial"/>
          <w:color w:val="0070C0"/>
          <w:sz w:val="28"/>
          <w:szCs w:val="28"/>
          <w:lang w:val="en-US"/>
        </w:rPr>
        <w:t>Experience Quote</w:t>
      </w:r>
      <w:r w:rsidR="00B65880">
        <w:rPr>
          <w:rFonts w:ascii="Dalelands Uncial" w:hAnsi="Dalelands Uncial"/>
          <w:color w:val="0070C0"/>
          <w:sz w:val="28"/>
          <w:szCs w:val="28"/>
          <w:lang w:val="en-US"/>
        </w:rPr>
        <w:t>s</w:t>
      </w:r>
    </w:p>
    <w:p w14:paraId="7CDF3736" w14:textId="2EA8B25A" w:rsidR="00E47F94" w:rsidRPr="008F4D2C" w:rsidRDefault="00E47F94" w:rsidP="00DA43C0">
      <w:pPr>
        <w:pStyle w:val="Sansinterligne"/>
        <w:jc w:val="both"/>
        <w:rPr>
          <w:rFonts w:cs="Times New Roman"/>
          <w:lang w:val="en-US"/>
        </w:rPr>
      </w:pPr>
    </w:p>
    <w:p w14:paraId="3400A038" w14:textId="2F33100D" w:rsidR="00EE5322" w:rsidRPr="008F4D2C" w:rsidRDefault="00164DB0" w:rsidP="00DA43C0">
      <w:pPr>
        <w:pStyle w:val="Sansinterligne"/>
        <w:jc w:val="both"/>
        <w:rPr>
          <w:rFonts w:cs="Times New Roman"/>
          <w:lang w:val="en-US"/>
        </w:rPr>
      </w:pPr>
      <w:r w:rsidRPr="008F4D2C">
        <w:rPr>
          <w:rFonts w:cs="Times New Roman"/>
          <w:lang w:val="en-US"/>
        </w:rPr>
        <w:t xml:space="preserve">  </w:t>
      </w:r>
      <w:r w:rsidR="00E1552C" w:rsidRPr="008F4D2C">
        <w:rPr>
          <w:rFonts w:cs="Times New Roman"/>
          <w:lang w:val="en-US"/>
        </w:rPr>
        <w:t>Now that the gains are calculated for each of your creatures, it</w:t>
      </w:r>
      <w:r w:rsidR="00A97F74">
        <w:rPr>
          <w:rFonts w:cs="Times New Roman"/>
          <w:lang w:val="en-US"/>
        </w:rPr>
        <w:t>’</w:t>
      </w:r>
      <w:r w:rsidR="00E1552C" w:rsidRPr="008F4D2C">
        <w:rPr>
          <w:rFonts w:cs="Times New Roman"/>
          <w:lang w:val="en-US"/>
        </w:rPr>
        <w:t>s time to announce them!</w:t>
      </w:r>
      <w:r w:rsidRPr="008F4D2C">
        <w:rPr>
          <w:rFonts w:cs="Times New Roman"/>
          <w:lang w:val="en-US"/>
        </w:rPr>
        <w:t xml:space="preserve"> </w:t>
      </w:r>
      <w:r w:rsidR="00E1552C" w:rsidRPr="008F4D2C">
        <w:rPr>
          <w:rFonts w:cs="Times New Roman"/>
          <w:lang w:val="en-US"/>
        </w:rPr>
        <w:t>As in any Pokémon game, a sentence is displayed for each Pokémon that gets a piece of the pie.</w:t>
      </w:r>
    </w:p>
    <w:p w14:paraId="6D4849E9" w14:textId="4FEE0291" w:rsidR="00854003" w:rsidRPr="008F4D2C" w:rsidRDefault="00854003" w:rsidP="00DA43C0">
      <w:pPr>
        <w:pStyle w:val="Sansinterligne"/>
        <w:jc w:val="both"/>
        <w:rPr>
          <w:rFonts w:cs="Times New Roman"/>
          <w:lang w:val="en-US"/>
        </w:rPr>
      </w:pPr>
    </w:p>
    <w:p w14:paraId="78E553D5" w14:textId="0A06BD7C" w:rsidR="0002234F" w:rsidRPr="008F4D2C" w:rsidRDefault="00E1552C" w:rsidP="00DA43C0">
      <w:pPr>
        <w:pStyle w:val="Sansinterligne"/>
        <w:jc w:val="both"/>
        <w:rPr>
          <w:rFonts w:cs="Times New Roman"/>
          <w:b/>
          <w:lang w:val="en-US"/>
        </w:rPr>
      </w:pPr>
      <w:r w:rsidRPr="008F4D2C">
        <w:rPr>
          <w:rFonts w:cs="Times New Roman"/>
          <w:b/>
          <w:lang w:val="en-US"/>
        </w:rPr>
        <w:t>If your Pokémon has faced the defeated opponent for at least one turn:</w:t>
      </w:r>
    </w:p>
    <w:p w14:paraId="37DE4D46" w14:textId="0261E601" w:rsidR="00854003" w:rsidRPr="008F4D2C" w:rsidRDefault="00854003" w:rsidP="00DA43C0">
      <w:pPr>
        <w:pStyle w:val="Sansinterligne"/>
        <w:jc w:val="both"/>
        <w:rPr>
          <w:rFonts w:cs="Times New Roman"/>
          <w:lang w:val="en-US"/>
        </w:rPr>
      </w:pPr>
    </w:p>
    <w:tbl>
      <w:tblPr>
        <w:tblStyle w:val="Grilledutableau"/>
        <w:tblW w:w="10065" w:type="dxa"/>
        <w:tblInd w:w="-431" w:type="dxa"/>
        <w:tblLook w:val="04A0" w:firstRow="1" w:lastRow="0" w:firstColumn="1" w:lastColumn="0" w:noHBand="0" w:noVBand="1"/>
      </w:tblPr>
      <w:tblGrid>
        <w:gridCol w:w="5388"/>
        <w:gridCol w:w="4677"/>
      </w:tblGrid>
      <w:tr w:rsidR="00B17EC7" w:rsidRPr="008F4D2C" w14:paraId="3243C49D" w14:textId="77777777" w:rsidTr="00807F4F">
        <w:tc>
          <w:tcPr>
            <w:tcW w:w="5388" w:type="dxa"/>
            <w:vAlign w:val="center"/>
          </w:tcPr>
          <w:p w14:paraId="5E7AE51A" w14:textId="00026595" w:rsidR="00B17EC7" w:rsidRPr="008F4D2C" w:rsidRDefault="00B17EC7" w:rsidP="00B17EC7">
            <w:pPr>
              <w:pStyle w:val="Sansinterligne"/>
              <w:rPr>
                <w:rFonts w:cs="Times New Roman"/>
                <w:b/>
                <w:lang w:val="en-US"/>
              </w:rPr>
            </w:pPr>
            <w:r w:rsidRPr="008F4D2C">
              <w:rPr>
                <w:rFonts w:cs="Times New Roman"/>
                <w:b/>
                <w:lang w:val="en-US"/>
              </w:rPr>
              <w:t>Situation</w:t>
            </w:r>
          </w:p>
        </w:tc>
        <w:tc>
          <w:tcPr>
            <w:tcW w:w="4677" w:type="dxa"/>
            <w:vAlign w:val="center"/>
          </w:tcPr>
          <w:p w14:paraId="2BB3F827" w14:textId="668F1884" w:rsidR="00B17EC7" w:rsidRPr="008F4D2C" w:rsidRDefault="00E1552C" w:rsidP="00B17EC7">
            <w:pPr>
              <w:pStyle w:val="Sansinterligne"/>
              <w:rPr>
                <w:rFonts w:cs="Times New Roman"/>
                <w:b/>
                <w:lang w:val="en-US"/>
              </w:rPr>
            </w:pPr>
            <w:r w:rsidRPr="008F4D2C">
              <w:rPr>
                <w:rFonts w:cs="Times New Roman"/>
                <w:b/>
                <w:lang w:val="en-US"/>
              </w:rPr>
              <w:t>Sentence displayed</w:t>
            </w:r>
          </w:p>
        </w:tc>
      </w:tr>
      <w:tr w:rsidR="006C1D08" w:rsidRPr="008F4D2C" w14:paraId="10EFA10C" w14:textId="77777777" w:rsidTr="00807F4F">
        <w:tc>
          <w:tcPr>
            <w:tcW w:w="5388" w:type="dxa"/>
            <w:vAlign w:val="center"/>
          </w:tcPr>
          <w:p w14:paraId="444F42C1" w14:textId="7D0C183E" w:rsidR="006C1D08"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Gain a single experience point</w:t>
            </w:r>
            <w:r w:rsidR="006D1D7B" w:rsidRPr="008F4D2C">
              <w:rPr>
                <w:rFonts w:cs="Times New Roman"/>
                <w:lang w:val="en-US"/>
              </w:rPr>
              <w:t xml:space="preserve"> (</w:t>
            </w:r>
            <w:r w:rsidR="00EB2CF7" w:rsidRPr="008F4D2C">
              <w:rPr>
                <w:rFonts w:cs="Times New Roman"/>
                <w:lang w:val="en-US"/>
              </w:rPr>
              <w:t>always</w:t>
            </w:r>
            <w:r w:rsidR="006D1D7B" w:rsidRPr="008F4D2C">
              <w:rPr>
                <w:rFonts w:cs="Times New Roman"/>
                <w:lang w:val="en-US"/>
              </w:rPr>
              <w:t>)</w:t>
            </w:r>
          </w:p>
        </w:tc>
        <w:tc>
          <w:tcPr>
            <w:tcW w:w="4677" w:type="dxa"/>
            <w:vAlign w:val="center"/>
          </w:tcPr>
          <w:p w14:paraId="2FC0C26D" w14:textId="49FCCDB0"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gained 1 Experience Point!</w:t>
            </w:r>
          </w:p>
        </w:tc>
      </w:tr>
      <w:tr w:rsidR="006C1D08" w:rsidRPr="00FD3B8C" w14:paraId="5D27F414" w14:textId="77777777" w:rsidTr="00807F4F">
        <w:tc>
          <w:tcPr>
            <w:tcW w:w="5388" w:type="dxa"/>
            <w:vAlign w:val="center"/>
          </w:tcPr>
          <w:p w14:paraId="73E6E19F" w14:textId="614FDC81" w:rsidR="006C1D08"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Experience gain without any bonus</w:t>
            </w:r>
          </w:p>
          <w:p w14:paraId="3561F034" w14:textId="5BC36053" w:rsidR="00B17EC7"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r w:rsidRPr="008F4D2C">
              <w:rPr>
                <w:rFonts w:cs="Times New Roman"/>
                <w:lang w:val="en-US"/>
              </w:rPr>
              <w:t xml:space="preserve"> + overlevel</w:t>
            </w:r>
            <w:r w:rsidR="00EB2CF7" w:rsidRPr="008F4D2C">
              <w:rPr>
                <w:rFonts w:cs="Times New Roman"/>
                <w:lang w:val="en-US"/>
              </w:rPr>
              <w:t xml:space="preserve"> malus</w:t>
            </w:r>
          </w:p>
          <w:p w14:paraId="54020DD8" w14:textId="3D4FF182"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Outsider Pokémon</w:t>
            </w:r>
            <w:r w:rsidRPr="008F4D2C">
              <w:rPr>
                <w:rFonts w:cs="Times New Roman"/>
                <w:lang w:val="en-US"/>
              </w:rPr>
              <w:t xml:space="preserve"> + overlevel</w:t>
            </w:r>
            <w:r w:rsidR="00EB2CF7" w:rsidRPr="008F4D2C">
              <w:rPr>
                <w:rFonts w:cs="Times New Roman"/>
                <w:lang w:val="en-US"/>
              </w:rPr>
              <w:t xml:space="preserve"> malus</w:t>
            </w:r>
          </w:p>
        </w:tc>
        <w:tc>
          <w:tcPr>
            <w:tcW w:w="4677" w:type="dxa"/>
            <w:vAlign w:val="center"/>
          </w:tcPr>
          <w:p w14:paraId="6DD9F20E" w14:textId="5FFE2527"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 xml:space="preserve">gained </w:t>
            </w:r>
            <w:r w:rsidRPr="008F4D2C">
              <w:rPr>
                <w:rFonts w:cs="Times New Roman"/>
                <w:lang w:val="en-US"/>
              </w:rPr>
              <w:t>[</w:t>
            </w:r>
            <w:r w:rsidR="00EB2CF7" w:rsidRPr="008F4D2C">
              <w:rPr>
                <w:rFonts w:cs="Times New Roman"/>
                <w:lang w:val="en-US"/>
              </w:rPr>
              <w:t>number</w:t>
            </w:r>
            <w:r w:rsidRPr="008F4D2C">
              <w:rPr>
                <w:rFonts w:cs="Times New Roman"/>
                <w:lang w:val="en-US"/>
              </w:rPr>
              <w:t xml:space="preserve">] </w:t>
            </w:r>
            <w:r w:rsidR="00EB2CF7" w:rsidRPr="008F4D2C">
              <w:rPr>
                <w:rFonts w:cs="Times New Roman"/>
                <w:lang w:val="en-US"/>
              </w:rPr>
              <w:t>Exp. Points!</w:t>
            </w:r>
          </w:p>
        </w:tc>
      </w:tr>
      <w:tr w:rsidR="006C1D08" w:rsidRPr="008F4D2C" w14:paraId="7B0182E1" w14:textId="77777777" w:rsidTr="00807F4F">
        <w:tc>
          <w:tcPr>
            <w:tcW w:w="5388" w:type="dxa"/>
            <w:vAlign w:val="center"/>
          </w:tcPr>
          <w:p w14:paraId="7D7A9006" w14:textId="2B301746" w:rsidR="006D1D7B" w:rsidRPr="008F4D2C" w:rsidRDefault="006D1D7B" w:rsidP="00B17EC7">
            <w:pPr>
              <w:pStyle w:val="Sansinterligne"/>
              <w:rPr>
                <w:rFonts w:cs="Times New Roman"/>
                <w:lang w:val="en-US"/>
              </w:rPr>
            </w:pPr>
            <w:r w:rsidRPr="008F4D2C">
              <w:rPr>
                <w:rFonts w:cs="Times New Roman"/>
                <w:lang w:val="en-US"/>
              </w:rPr>
              <w:t xml:space="preserve">• Boost ×2 </w:t>
            </w:r>
            <w:r w:rsidR="00EB2CF7" w:rsidRPr="008F4D2C">
              <w:rPr>
                <w:rFonts w:cs="Times New Roman"/>
                <w:lang w:val="en-US"/>
              </w:rPr>
              <w:t xml:space="preserve">of </w:t>
            </w:r>
            <w:r w:rsidRPr="008F4D2C">
              <w:rPr>
                <w:rFonts w:cs="Times New Roman"/>
                <w:lang w:val="en-US"/>
              </w:rPr>
              <w:t>underlevel</w:t>
            </w:r>
          </w:p>
          <w:p w14:paraId="40414587" w14:textId="13CD0FAA"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Faint</w:t>
            </w:r>
            <w:r w:rsidR="00946C73" w:rsidRPr="008F4D2C">
              <w:rPr>
                <w:rFonts w:cs="Times New Roman"/>
                <w:lang w:val="en-US"/>
              </w:rPr>
              <w:t>ed</w:t>
            </w:r>
            <w:r w:rsidR="00EB2CF7" w:rsidRPr="008F4D2C">
              <w:rPr>
                <w:rFonts w:cs="Times New Roman"/>
                <w:lang w:val="en-US"/>
              </w:rPr>
              <w:t xml:space="preserve"> on the verge of death</w:t>
            </w:r>
            <w:r w:rsidRPr="008F4D2C">
              <w:rPr>
                <w:rFonts w:cs="Times New Roman"/>
                <w:lang w:val="en-US"/>
              </w:rPr>
              <w:t xml:space="preserve"> + overlevel</w:t>
            </w:r>
            <w:r w:rsidR="00EB2CF7" w:rsidRPr="008F4D2C">
              <w:rPr>
                <w:rFonts w:cs="Times New Roman"/>
                <w:lang w:val="en-US"/>
              </w:rPr>
              <w:t xml:space="preserve"> malus</w:t>
            </w:r>
          </w:p>
          <w:p w14:paraId="7530DE3C" w14:textId="7C55C93D" w:rsidR="006D1D7B"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p>
          <w:p w14:paraId="46BC5F25" w14:textId="3E3B0E26" w:rsidR="00B17EC7"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Outsider Pokémon</w:t>
            </w:r>
          </w:p>
          <w:p w14:paraId="60CB79CE" w14:textId="4FEBFDE8"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r w:rsidRPr="008F4D2C">
              <w:rPr>
                <w:rFonts w:cs="Times New Roman"/>
                <w:lang w:val="en-US"/>
              </w:rPr>
              <w:t xml:space="preserve"> + </w:t>
            </w:r>
            <w:r w:rsidR="00EB2CF7" w:rsidRPr="008F4D2C">
              <w:rPr>
                <w:rFonts w:cs="Times New Roman"/>
                <w:lang w:val="en-US"/>
              </w:rPr>
              <w:t>Outsider Pokémon</w:t>
            </w:r>
            <w:r w:rsidRPr="008F4D2C">
              <w:rPr>
                <w:rFonts w:cs="Times New Roman"/>
                <w:lang w:val="en-US"/>
              </w:rPr>
              <w:t xml:space="preserve"> + overlevel</w:t>
            </w:r>
            <w:r w:rsidR="00EB2CF7" w:rsidRPr="008F4D2C">
              <w:rPr>
                <w:rFonts w:cs="Times New Roman"/>
                <w:lang w:val="en-US"/>
              </w:rPr>
              <w:t xml:space="preserve"> malus</w:t>
            </w:r>
          </w:p>
        </w:tc>
        <w:tc>
          <w:tcPr>
            <w:tcW w:w="4677" w:type="dxa"/>
            <w:vAlign w:val="center"/>
          </w:tcPr>
          <w:p w14:paraId="790CCC2B" w14:textId="5EDD0463" w:rsidR="006C1D08" w:rsidRPr="008F4D2C" w:rsidRDefault="00EB2CF7" w:rsidP="00B17EC7">
            <w:pPr>
              <w:pStyle w:val="Sansinterligne"/>
              <w:rPr>
                <w:rFonts w:cs="Times New Roman"/>
                <w:lang w:val="en-US"/>
              </w:rPr>
            </w:pPr>
            <w:r w:rsidRPr="008F4D2C">
              <w:rPr>
                <w:rFonts w:cs="Times New Roman"/>
                <w:lang w:val="en-US"/>
              </w:rPr>
              <w:t>[Pokémon] gained a total of [number] Exp. Points!</w:t>
            </w:r>
          </w:p>
        </w:tc>
      </w:tr>
      <w:tr w:rsidR="006C1D08" w:rsidRPr="008F4D2C" w14:paraId="49AE64E1" w14:textId="77777777" w:rsidTr="00807F4F">
        <w:tc>
          <w:tcPr>
            <w:tcW w:w="5388" w:type="dxa"/>
            <w:vAlign w:val="center"/>
          </w:tcPr>
          <w:p w14:paraId="53A0CF28" w14:textId="7C7E8FDC" w:rsidR="006D1D7B" w:rsidRPr="008F4D2C" w:rsidRDefault="006D1D7B" w:rsidP="00B17EC7">
            <w:pPr>
              <w:pStyle w:val="Sansinterligne"/>
              <w:rPr>
                <w:rFonts w:cs="Times New Roman"/>
                <w:lang w:val="en-US"/>
              </w:rPr>
            </w:pPr>
            <w:r w:rsidRPr="008F4D2C">
              <w:rPr>
                <w:rFonts w:cs="Times New Roman"/>
                <w:lang w:val="en-US"/>
              </w:rPr>
              <w:t xml:space="preserve">• Boost ×4 </w:t>
            </w:r>
            <w:r w:rsidR="00EB2CF7" w:rsidRPr="008F4D2C">
              <w:rPr>
                <w:rFonts w:cs="Times New Roman"/>
                <w:lang w:val="en-US"/>
              </w:rPr>
              <w:t xml:space="preserve">of </w:t>
            </w:r>
            <w:r w:rsidRPr="008F4D2C">
              <w:rPr>
                <w:rFonts w:cs="Times New Roman"/>
                <w:lang w:val="en-US"/>
              </w:rPr>
              <w:t>underlevel</w:t>
            </w:r>
          </w:p>
          <w:p w14:paraId="3163ED42" w14:textId="08938783" w:rsidR="00B17EC7" w:rsidRPr="008F4D2C" w:rsidRDefault="006D1D7B" w:rsidP="00B17EC7">
            <w:pPr>
              <w:pStyle w:val="Sansinterligne"/>
              <w:rPr>
                <w:rFonts w:cs="Times New Roman"/>
                <w:lang w:val="en-US"/>
              </w:rPr>
            </w:pPr>
            <w:r w:rsidRPr="008F4D2C">
              <w:rPr>
                <w:rFonts w:cs="Times New Roman"/>
                <w:lang w:val="en-US"/>
              </w:rPr>
              <w:t xml:space="preserve">• </w:t>
            </w:r>
            <w:r w:rsidR="00946C73" w:rsidRPr="008F4D2C">
              <w:rPr>
                <w:rFonts w:cs="Times New Roman"/>
                <w:lang w:val="en-US"/>
              </w:rPr>
              <w:t xml:space="preserve">Fainted </w:t>
            </w:r>
            <w:r w:rsidR="00EB2CF7" w:rsidRPr="008F4D2C">
              <w:rPr>
                <w:rFonts w:cs="Times New Roman"/>
                <w:lang w:val="en-US"/>
              </w:rPr>
              <w:t>on the verge of death</w:t>
            </w:r>
            <w:r w:rsidRPr="008F4D2C">
              <w:rPr>
                <w:rFonts w:cs="Times New Roman"/>
                <w:lang w:val="en-US"/>
              </w:rPr>
              <w:t xml:space="preserve"> (</w:t>
            </w:r>
            <w:r w:rsidR="00EB2CF7" w:rsidRPr="008F4D2C">
              <w:rPr>
                <w:rFonts w:cs="Times New Roman"/>
                <w:lang w:val="en-US"/>
              </w:rPr>
              <w:t xml:space="preserve">unless </w:t>
            </w:r>
            <w:r w:rsidRPr="008F4D2C">
              <w:rPr>
                <w:rFonts w:cs="Times New Roman"/>
                <w:lang w:val="en-US"/>
              </w:rPr>
              <w:t>overlevel)</w:t>
            </w:r>
          </w:p>
          <w:p w14:paraId="0406FC49" w14:textId="161C5A00" w:rsidR="000D70E5" w:rsidRPr="008F4D2C" w:rsidRDefault="000D70E5" w:rsidP="00B17EC7">
            <w:pPr>
              <w:pStyle w:val="Sansinterligne"/>
              <w:rPr>
                <w:rFonts w:cs="Times New Roman"/>
                <w:lang w:val="en-US"/>
              </w:rPr>
            </w:pPr>
            <w:r w:rsidRPr="008F4D2C">
              <w:rPr>
                <w:rFonts w:cs="Times New Roman"/>
                <w:lang w:val="en-US"/>
              </w:rPr>
              <w:lastRenderedPageBreak/>
              <w:t xml:space="preserve">• </w:t>
            </w:r>
            <w:r w:rsidR="00EB2CF7" w:rsidRPr="008F4D2C">
              <w:rPr>
                <w:rFonts w:cs="Times New Roman"/>
                <w:lang w:val="en-US"/>
              </w:rPr>
              <w:t>Lucky Egg</w:t>
            </w:r>
            <w:r w:rsidRPr="008F4D2C">
              <w:rPr>
                <w:rFonts w:cs="Times New Roman"/>
                <w:lang w:val="en-US"/>
              </w:rPr>
              <w:t xml:space="preserve"> + </w:t>
            </w:r>
            <w:r w:rsidR="00EB2CF7" w:rsidRPr="008F4D2C">
              <w:rPr>
                <w:rFonts w:cs="Times New Roman"/>
                <w:lang w:val="en-US"/>
              </w:rPr>
              <w:t>Outsider Pokémon</w:t>
            </w:r>
            <w:r w:rsidRPr="008F4D2C">
              <w:rPr>
                <w:rFonts w:cs="Times New Roman"/>
                <w:lang w:val="en-US"/>
              </w:rPr>
              <w:t xml:space="preserve"> (</w:t>
            </w:r>
            <w:r w:rsidR="00EB2CF7" w:rsidRPr="008F4D2C">
              <w:rPr>
                <w:rFonts w:cs="Times New Roman"/>
                <w:lang w:val="en-US"/>
              </w:rPr>
              <w:t>unless</w:t>
            </w:r>
            <w:r w:rsidRPr="008F4D2C">
              <w:rPr>
                <w:rFonts w:cs="Times New Roman"/>
                <w:lang w:val="en-US"/>
              </w:rPr>
              <w:t xml:space="preserve"> overlevel)</w:t>
            </w:r>
          </w:p>
        </w:tc>
        <w:tc>
          <w:tcPr>
            <w:tcW w:w="4677" w:type="dxa"/>
            <w:vAlign w:val="center"/>
          </w:tcPr>
          <w:p w14:paraId="1B092A74" w14:textId="7C3AB9EA" w:rsidR="006C1D08" w:rsidRPr="008F4D2C" w:rsidRDefault="00EB2CF7" w:rsidP="00B17EC7">
            <w:pPr>
              <w:pStyle w:val="Sansinterligne"/>
              <w:rPr>
                <w:rFonts w:cs="Times New Roman"/>
                <w:lang w:val="en-US"/>
              </w:rPr>
            </w:pPr>
            <w:r w:rsidRPr="008F4D2C">
              <w:rPr>
                <w:rFonts w:cs="Times New Roman"/>
                <w:lang w:val="en-US"/>
              </w:rPr>
              <w:lastRenderedPageBreak/>
              <w:t>[Pokémon] gained a boosted [number] Exp. Points!</w:t>
            </w:r>
          </w:p>
        </w:tc>
      </w:tr>
      <w:tr w:rsidR="006C1D08" w:rsidRPr="008F4D2C" w14:paraId="6205D593" w14:textId="77777777" w:rsidTr="00807F4F">
        <w:tc>
          <w:tcPr>
            <w:tcW w:w="5388" w:type="dxa"/>
            <w:vAlign w:val="center"/>
          </w:tcPr>
          <w:p w14:paraId="30169723" w14:textId="49191983" w:rsidR="006C1D08" w:rsidRPr="008F4D2C" w:rsidRDefault="006D1D7B" w:rsidP="006D1D7B">
            <w:pPr>
              <w:pStyle w:val="Sansinterligne"/>
              <w:rPr>
                <w:rFonts w:cs="Times New Roman"/>
                <w:lang w:val="en-US"/>
              </w:rPr>
            </w:pPr>
            <w:r w:rsidRPr="008F4D2C">
              <w:rPr>
                <w:rFonts w:cs="Times New Roman"/>
                <w:lang w:val="en-US"/>
              </w:rPr>
              <w:t xml:space="preserve">• Boost ×8 </w:t>
            </w:r>
            <w:r w:rsidR="00EB2CF7" w:rsidRPr="008F4D2C">
              <w:rPr>
                <w:rFonts w:cs="Times New Roman"/>
                <w:lang w:val="en-US"/>
              </w:rPr>
              <w:t>of underlevel (always)</w:t>
            </w:r>
          </w:p>
          <w:p w14:paraId="4260E32E" w14:textId="5E5F5BAF" w:rsidR="006D1D7B" w:rsidRPr="008F4D2C" w:rsidRDefault="006D1D7B" w:rsidP="006D1D7B">
            <w:pPr>
              <w:pStyle w:val="Sansinterligne"/>
              <w:rPr>
                <w:rFonts w:cs="Times New Roman"/>
                <w:lang w:val="en-US"/>
              </w:rPr>
            </w:pPr>
            <w:r w:rsidRPr="008F4D2C">
              <w:rPr>
                <w:rFonts w:cs="Times New Roman"/>
                <w:lang w:val="en-US"/>
              </w:rPr>
              <w:t>• Overkill</w:t>
            </w:r>
            <w:r w:rsidR="00807F4F" w:rsidRPr="008F4D2C">
              <w:rPr>
                <w:rFonts w:cs="Times New Roman"/>
                <w:lang w:val="en-US"/>
              </w:rPr>
              <w:t xml:space="preserve"> (</w:t>
            </w:r>
            <w:r w:rsidR="00EB2CF7" w:rsidRPr="008F4D2C">
              <w:rPr>
                <w:rFonts w:cs="Times New Roman"/>
                <w:lang w:val="en-US"/>
              </w:rPr>
              <w:t>always</w:t>
            </w:r>
            <w:r w:rsidR="00807F4F" w:rsidRPr="008F4D2C">
              <w:rPr>
                <w:rFonts w:cs="Times New Roman"/>
                <w:lang w:val="en-US"/>
              </w:rPr>
              <w:t>)</w:t>
            </w:r>
          </w:p>
        </w:tc>
        <w:tc>
          <w:tcPr>
            <w:tcW w:w="4677" w:type="dxa"/>
            <w:vAlign w:val="center"/>
          </w:tcPr>
          <w:p w14:paraId="19F83494" w14:textId="58DFD3D3"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gained a critical boost of</w:t>
            </w:r>
            <w:r w:rsidRPr="008F4D2C">
              <w:rPr>
                <w:rFonts w:cs="Times New Roman"/>
                <w:lang w:val="en-US"/>
              </w:rPr>
              <w:t xml:space="preserve"> [</w:t>
            </w:r>
            <w:r w:rsidR="00EB2CF7" w:rsidRPr="008F4D2C">
              <w:rPr>
                <w:rFonts w:cs="Times New Roman"/>
                <w:lang w:val="en-US"/>
              </w:rPr>
              <w:t>number</w:t>
            </w:r>
            <w:r w:rsidRPr="008F4D2C">
              <w:rPr>
                <w:rFonts w:cs="Times New Roman"/>
                <w:lang w:val="en-US"/>
              </w:rPr>
              <w:t xml:space="preserve">] </w:t>
            </w:r>
            <w:r w:rsidR="00EB2CF7" w:rsidRPr="008F4D2C">
              <w:rPr>
                <w:rFonts w:cs="Times New Roman"/>
                <w:lang w:val="en-US"/>
              </w:rPr>
              <w:t>Exp. Points!</w:t>
            </w:r>
          </w:p>
        </w:tc>
      </w:tr>
    </w:tbl>
    <w:p w14:paraId="771A506D" w14:textId="77777777" w:rsidR="00E710C5" w:rsidRDefault="00E710C5" w:rsidP="00DA43C0">
      <w:pPr>
        <w:pStyle w:val="Sansinterligne"/>
        <w:jc w:val="both"/>
        <w:rPr>
          <w:rFonts w:cs="Times New Roman"/>
          <w:lang w:val="en-US"/>
        </w:rPr>
      </w:pPr>
    </w:p>
    <w:p w14:paraId="6924D30F" w14:textId="77777777" w:rsidR="002706DB" w:rsidRPr="008F4D2C" w:rsidRDefault="002706DB" w:rsidP="00DA43C0">
      <w:pPr>
        <w:pStyle w:val="Sansinterligne"/>
        <w:jc w:val="both"/>
        <w:rPr>
          <w:rFonts w:cs="Times New Roman"/>
          <w:lang w:val="en-US"/>
        </w:rPr>
      </w:pPr>
    </w:p>
    <w:p w14:paraId="5C111428" w14:textId="45E724C3" w:rsidR="0002234F" w:rsidRPr="008F4D2C" w:rsidRDefault="00E1552C" w:rsidP="0002234F">
      <w:pPr>
        <w:pStyle w:val="Sansinterligne"/>
        <w:jc w:val="both"/>
        <w:rPr>
          <w:rFonts w:cs="Times New Roman"/>
          <w:b/>
          <w:lang w:val="en-US"/>
        </w:rPr>
      </w:pPr>
      <w:r w:rsidRPr="008F4D2C">
        <w:rPr>
          <w:rFonts w:cs="Times New Roman"/>
          <w:b/>
          <w:lang w:val="en-US"/>
        </w:rPr>
        <w:t>If your Pokémon has not faced the defeated opponent at least once but gains experience from a Gem of Knowledge:</w:t>
      </w:r>
    </w:p>
    <w:p w14:paraId="39228BD4" w14:textId="77777777" w:rsidR="00854003" w:rsidRPr="008F4D2C" w:rsidRDefault="00854003" w:rsidP="00DA43C0">
      <w:pPr>
        <w:pStyle w:val="Sansinterligne"/>
        <w:jc w:val="both"/>
        <w:rPr>
          <w:rFonts w:cs="Times New Roman"/>
          <w:lang w:val="en-US"/>
        </w:rPr>
      </w:pPr>
    </w:p>
    <w:tbl>
      <w:tblPr>
        <w:tblStyle w:val="Grilledutableau"/>
        <w:tblW w:w="10065" w:type="dxa"/>
        <w:tblInd w:w="-431" w:type="dxa"/>
        <w:tblLook w:val="04A0" w:firstRow="1" w:lastRow="0" w:firstColumn="1" w:lastColumn="0" w:noHBand="0" w:noVBand="1"/>
      </w:tblPr>
      <w:tblGrid>
        <w:gridCol w:w="5246"/>
        <w:gridCol w:w="4819"/>
      </w:tblGrid>
      <w:tr w:rsidR="000D70E5" w:rsidRPr="008F4D2C" w14:paraId="023EB766" w14:textId="77777777" w:rsidTr="00807F4F">
        <w:tc>
          <w:tcPr>
            <w:tcW w:w="5246" w:type="dxa"/>
            <w:vAlign w:val="center"/>
          </w:tcPr>
          <w:p w14:paraId="12B7BA5C" w14:textId="51944747" w:rsidR="000D70E5" w:rsidRPr="008F4D2C" w:rsidRDefault="000D70E5" w:rsidP="00FB3E6D">
            <w:pPr>
              <w:pStyle w:val="Sansinterligne"/>
              <w:rPr>
                <w:rFonts w:cs="Times New Roman"/>
                <w:b/>
                <w:lang w:val="en-US"/>
              </w:rPr>
            </w:pPr>
            <w:r w:rsidRPr="008F4D2C">
              <w:rPr>
                <w:rFonts w:cs="Times New Roman"/>
                <w:b/>
                <w:lang w:val="en-US"/>
              </w:rPr>
              <w:t>Situation</w:t>
            </w:r>
          </w:p>
        </w:tc>
        <w:tc>
          <w:tcPr>
            <w:tcW w:w="4819" w:type="dxa"/>
            <w:vAlign w:val="center"/>
          </w:tcPr>
          <w:p w14:paraId="2D7525FA" w14:textId="75792329" w:rsidR="000D70E5" w:rsidRPr="008F4D2C" w:rsidRDefault="00E1552C" w:rsidP="00FB3E6D">
            <w:pPr>
              <w:pStyle w:val="Sansinterligne"/>
              <w:rPr>
                <w:rFonts w:cs="Times New Roman"/>
                <w:b/>
                <w:lang w:val="en-US"/>
              </w:rPr>
            </w:pPr>
            <w:r w:rsidRPr="008F4D2C">
              <w:rPr>
                <w:rFonts w:cs="Times New Roman"/>
                <w:b/>
                <w:lang w:val="en-US"/>
              </w:rPr>
              <w:t>Sentence displayed</w:t>
            </w:r>
          </w:p>
        </w:tc>
      </w:tr>
      <w:tr w:rsidR="000D70E5" w:rsidRPr="008F4D2C" w14:paraId="5E9569AF" w14:textId="77777777" w:rsidTr="00807F4F">
        <w:tc>
          <w:tcPr>
            <w:tcW w:w="5246" w:type="dxa"/>
            <w:vAlign w:val="center"/>
          </w:tcPr>
          <w:p w14:paraId="40839AD7" w14:textId="0098426B"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Stone of Knowledge</w:t>
            </w:r>
          </w:p>
        </w:tc>
        <w:tc>
          <w:tcPr>
            <w:tcW w:w="4819" w:type="dxa"/>
            <w:vAlign w:val="center"/>
          </w:tcPr>
          <w:p w14:paraId="13D7F317" w14:textId="1A559A39" w:rsidR="000D70E5" w:rsidRPr="008F4D2C" w:rsidRDefault="00EB2CF7" w:rsidP="000D70E5">
            <w:pPr>
              <w:pStyle w:val="Sansinterligne"/>
              <w:rPr>
                <w:rFonts w:cs="Times New Roman"/>
                <w:lang w:val="en-US"/>
              </w:rPr>
            </w:pPr>
            <w:r w:rsidRPr="008F4D2C">
              <w:rPr>
                <w:rFonts w:cs="Times New Roman"/>
                <w:lang w:val="en-US"/>
              </w:rPr>
              <w:t>The Stone of Knowledge offers some</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8F4D2C" w14:paraId="6FB5771B" w14:textId="77777777" w:rsidTr="00807F4F">
        <w:tc>
          <w:tcPr>
            <w:tcW w:w="5246" w:type="dxa"/>
            <w:vAlign w:val="center"/>
          </w:tcPr>
          <w:p w14:paraId="569D2820" w14:textId="52B112DC"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Cristal of Knowledge</w:t>
            </w:r>
          </w:p>
        </w:tc>
        <w:tc>
          <w:tcPr>
            <w:tcW w:w="4819" w:type="dxa"/>
            <w:vAlign w:val="center"/>
          </w:tcPr>
          <w:p w14:paraId="6619328F" w14:textId="4BCB047A" w:rsidR="000D70E5" w:rsidRPr="008F4D2C" w:rsidRDefault="00EB2CF7" w:rsidP="000D70E5">
            <w:pPr>
              <w:pStyle w:val="Sansinterligne"/>
              <w:rPr>
                <w:rFonts w:cs="Times New Roman"/>
                <w:lang w:val="en-US"/>
              </w:rPr>
            </w:pPr>
            <w:r w:rsidRPr="008F4D2C">
              <w:rPr>
                <w:rFonts w:cs="Times New Roman"/>
                <w:lang w:val="en-US"/>
              </w:rPr>
              <w:t>The Cristal of Knowledge offers</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8F4D2C" w14:paraId="40DB83A6" w14:textId="77777777" w:rsidTr="00807F4F">
        <w:tc>
          <w:tcPr>
            <w:tcW w:w="5246" w:type="dxa"/>
            <w:vAlign w:val="center"/>
          </w:tcPr>
          <w:p w14:paraId="714962CF" w14:textId="0DDD5ED1"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Jewel of Knowledge</w:t>
            </w:r>
          </w:p>
        </w:tc>
        <w:tc>
          <w:tcPr>
            <w:tcW w:w="4819" w:type="dxa"/>
            <w:vAlign w:val="center"/>
          </w:tcPr>
          <w:p w14:paraId="27609FB4" w14:textId="6627A3E0" w:rsidR="000D70E5" w:rsidRPr="008F4D2C" w:rsidRDefault="00EB2CF7" w:rsidP="000D70E5">
            <w:pPr>
              <w:pStyle w:val="Sansinterligne"/>
              <w:rPr>
                <w:rFonts w:cs="Times New Roman"/>
                <w:lang w:val="en-US"/>
              </w:rPr>
            </w:pPr>
            <w:r w:rsidRPr="008F4D2C">
              <w:rPr>
                <w:rFonts w:cs="Times New Roman"/>
                <w:lang w:val="en-US"/>
              </w:rPr>
              <w:t>The Jewel of Knowledge offers a boosted</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FD3B8C" w14:paraId="6E1B0E5A" w14:textId="77777777" w:rsidTr="00807F4F">
        <w:tc>
          <w:tcPr>
            <w:tcW w:w="5246" w:type="dxa"/>
            <w:vAlign w:val="center"/>
          </w:tcPr>
          <w:p w14:paraId="1D83ED1D" w14:textId="51E346CE" w:rsidR="0002234F" w:rsidRPr="008F4D2C" w:rsidRDefault="0002234F"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Uxie</w:t>
            </w:r>
            <w:r w:rsidR="00A97F74">
              <w:rPr>
                <w:rFonts w:cs="Times New Roman"/>
                <w:lang w:val="en-US"/>
              </w:rPr>
              <w:t>’</w:t>
            </w:r>
            <w:r w:rsidR="00946C73" w:rsidRPr="008F4D2C">
              <w:rPr>
                <w:rFonts w:cs="Times New Roman"/>
                <w:lang w:val="en-US"/>
              </w:rPr>
              <w:t>s Jewel is owned and activated.</w:t>
            </w:r>
          </w:p>
          <w:p w14:paraId="48F57B50" w14:textId="62729497" w:rsidR="000D70E5" w:rsidRPr="008F4D2C" w:rsidRDefault="00C446CD"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There is at least one Pokémon that has neither fought nor held a Gem of Knowledge.</w:t>
            </w:r>
          </w:p>
        </w:tc>
        <w:tc>
          <w:tcPr>
            <w:tcW w:w="4819" w:type="dxa"/>
            <w:vAlign w:val="center"/>
          </w:tcPr>
          <w:p w14:paraId="09C8118B" w14:textId="491959C4" w:rsidR="00EB2CF7" w:rsidRPr="008F4D2C" w:rsidRDefault="00EB2CF7" w:rsidP="000D70E5">
            <w:pPr>
              <w:pStyle w:val="Sansinterligne"/>
              <w:rPr>
                <w:rFonts w:cs="Times New Roman"/>
                <w:lang w:val="en-US"/>
              </w:rPr>
            </w:pPr>
            <w:r w:rsidRPr="008F4D2C">
              <w:rPr>
                <w:rFonts w:cs="Times New Roman"/>
                <w:lang w:val="en-US"/>
              </w:rPr>
              <w:t>The rest of your team gained Exp. Points thanks to the Uxie</w:t>
            </w:r>
            <w:r w:rsidR="00A97F74">
              <w:rPr>
                <w:rFonts w:cs="Times New Roman"/>
                <w:lang w:val="en-US"/>
              </w:rPr>
              <w:t>’</w:t>
            </w:r>
            <w:r w:rsidRPr="008F4D2C">
              <w:rPr>
                <w:rFonts w:cs="Times New Roman"/>
                <w:lang w:val="en-US"/>
              </w:rPr>
              <w:t>s Jewel!</w:t>
            </w:r>
          </w:p>
          <w:p w14:paraId="0C889078" w14:textId="6A492806" w:rsidR="008C7DDB" w:rsidRPr="008F4D2C" w:rsidRDefault="00EB2CF7" w:rsidP="000D70E5">
            <w:pPr>
              <w:pStyle w:val="Sansinterligne"/>
              <w:rPr>
                <w:rFonts w:cs="Times New Roman"/>
                <w:lang w:val="en-US"/>
              </w:rPr>
            </w:pPr>
            <w:r w:rsidRPr="008F4D2C">
              <w:rPr>
                <w:rFonts w:cs="Times New Roman"/>
                <w:lang w:val="en-US"/>
              </w:rPr>
              <w:t>(Displayed only once per defeated Pokémon)</w:t>
            </w:r>
          </w:p>
        </w:tc>
      </w:tr>
      <w:tr w:rsidR="00E710C5" w:rsidRPr="00FD3B8C" w14:paraId="5E0D13B3" w14:textId="77777777" w:rsidTr="00807F4F">
        <w:tc>
          <w:tcPr>
            <w:tcW w:w="5246" w:type="dxa"/>
            <w:vAlign w:val="center"/>
          </w:tcPr>
          <w:p w14:paraId="748DF796" w14:textId="6D3926F6" w:rsidR="00E710C5" w:rsidRDefault="00E710C5" w:rsidP="00E710C5">
            <w:pPr>
              <w:pStyle w:val="Sansinterligne"/>
              <w:rPr>
                <w:rFonts w:cs="Times New Roman"/>
                <w:lang w:val="en-US"/>
              </w:rPr>
            </w:pPr>
            <w:r w:rsidRPr="008F4D2C">
              <w:rPr>
                <w:rFonts w:cs="Times New Roman"/>
                <w:lang w:val="en-US"/>
              </w:rPr>
              <w:t>• The Uxie</w:t>
            </w:r>
            <w:r>
              <w:rPr>
                <w:rFonts w:cs="Times New Roman"/>
                <w:lang w:val="en-US"/>
              </w:rPr>
              <w:t>’</w:t>
            </w:r>
            <w:r w:rsidRPr="008F4D2C">
              <w:rPr>
                <w:rFonts w:cs="Times New Roman"/>
                <w:lang w:val="en-US"/>
              </w:rPr>
              <w:t>s Jewel i</w:t>
            </w:r>
            <w:r>
              <w:rPr>
                <w:rFonts w:cs="Times New Roman"/>
                <w:lang w:val="en-US"/>
              </w:rPr>
              <w:t>sn’t</w:t>
            </w:r>
            <w:r w:rsidRPr="008F4D2C">
              <w:rPr>
                <w:rFonts w:cs="Times New Roman"/>
                <w:lang w:val="en-US"/>
              </w:rPr>
              <w:t xml:space="preserve"> owned </w:t>
            </w:r>
            <w:r>
              <w:rPr>
                <w:rFonts w:cs="Times New Roman"/>
                <w:lang w:val="en-US"/>
              </w:rPr>
              <w:t>and</w:t>
            </w:r>
            <w:r w:rsidRPr="008F4D2C">
              <w:rPr>
                <w:rFonts w:cs="Times New Roman"/>
                <w:lang w:val="en-US"/>
              </w:rPr>
              <w:t xml:space="preserve"> activated.</w:t>
            </w:r>
          </w:p>
          <w:p w14:paraId="4498AD38" w14:textId="6EE569E8" w:rsidR="00E710C5" w:rsidRPr="008F4D2C" w:rsidRDefault="00E710C5" w:rsidP="00E710C5">
            <w:pPr>
              <w:pStyle w:val="Sansinterligne"/>
              <w:rPr>
                <w:rFonts w:cs="Times New Roman"/>
                <w:lang w:val="en-US"/>
              </w:rPr>
            </w:pPr>
            <w:r w:rsidRPr="008F4D2C">
              <w:rPr>
                <w:rFonts w:cs="Times New Roman"/>
                <w:lang w:val="en-US"/>
              </w:rPr>
              <w:t xml:space="preserve">• The </w:t>
            </w:r>
            <w:r>
              <w:rPr>
                <w:rFonts w:cs="Times New Roman"/>
                <w:lang w:val="en-US"/>
              </w:rPr>
              <w:t>Assist Mode is enabled.</w:t>
            </w:r>
          </w:p>
          <w:p w14:paraId="798C499E" w14:textId="05602118" w:rsidR="00E710C5" w:rsidRPr="008F4D2C" w:rsidRDefault="00E710C5" w:rsidP="00E710C5">
            <w:pPr>
              <w:pStyle w:val="Sansinterligne"/>
              <w:rPr>
                <w:rFonts w:cs="Times New Roman"/>
                <w:lang w:val="en-US"/>
              </w:rPr>
            </w:pPr>
            <w:r w:rsidRPr="008F4D2C">
              <w:rPr>
                <w:rFonts w:cs="Times New Roman"/>
                <w:lang w:val="en-US"/>
              </w:rPr>
              <w:t>• There is at least one Pokémon that has neither fought nor held a Gem of Knowledge.</w:t>
            </w:r>
          </w:p>
        </w:tc>
        <w:tc>
          <w:tcPr>
            <w:tcW w:w="4819" w:type="dxa"/>
            <w:vAlign w:val="center"/>
          </w:tcPr>
          <w:p w14:paraId="53E242E6" w14:textId="32A8CCF6" w:rsidR="00E710C5" w:rsidRPr="008F4D2C" w:rsidRDefault="00E710C5" w:rsidP="00E710C5">
            <w:pPr>
              <w:pStyle w:val="Sansinterligne"/>
              <w:rPr>
                <w:rFonts w:cs="Times New Roman"/>
                <w:lang w:val="en-US"/>
              </w:rPr>
            </w:pPr>
            <w:r w:rsidRPr="008F4D2C">
              <w:rPr>
                <w:rFonts w:cs="Times New Roman"/>
                <w:lang w:val="en-US"/>
              </w:rPr>
              <w:t>The rest of your team gained Exp. Points!</w:t>
            </w:r>
          </w:p>
          <w:p w14:paraId="15F11DB3" w14:textId="2A2D5FB3" w:rsidR="00E710C5" w:rsidRPr="008F4D2C" w:rsidRDefault="00E710C5" w:rsidP="00E710C5">
            <w:pPr>
              <w:pStyle w:val="Sansinterligne"/>
              <w:rPr>
                <w:rFonts w:cs="Times New Roman"/>
                <w:lang w:val="en-US"/>
              </w:rPr>
            </w:pPr>
            <w:r w:rsidRPr="008F4D2C">
              <w:rPr>
                <w:rFonts w:cs="Times New Roman"/>
                <w:lang w:val="en-US"/>
              </w:rPr>
              <w:t>(Displayed only once per defeated Pokémon)</w:t>
            </w:r>
          </w:p>
        </w:tc>
      </w:tr>
    </w:tbl>
    <w:p w14:paraId="4B252879" w14:textId="692C3E8F" w:rsidR="00854003" w:rsidRPr="00EB2CF7" w:rsidRDefault="00854003" w:rsidP="00854003">
      <w:pPr>
        <w:pStyle w:val="Sansinterligne"/>
        <w:jc w:val="both"/>
        <w:rPr>
          <w:rFonts w:cs="Times New Roman"/>
          <w:lang w:val="en-US"/>
        </w:rPr>
      </w:pPr>
    </w:p>
    <w:p w14:paraId="31DDD62B" w14:textId="73917315" w:rsidR="00F97DC2" w:rsidRP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If the presence factor is 0, the Pokémon receives no experience or EVs and no phrase is displayed.</w:t>
      </w:r>
    </w:p>
    <w:p w14:paraId="178BB63D" w14:textId="77777777" w:rsid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Any gain in experience systematically leads to a gain in EV.</w:t>
      </w:r>
    </w:p>
    <w:p w14:paraId="4E409C65" w14:textId="26E5F9E4" w:rsidR="008C7DDB" w:rsidRP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No sentence is displayed if a Pokémon eligible for experience has already reached level 100 (but will still get EVs).</w:t>
      </w:r>
    </w:p>
    <w:p w14:paraId="6168E9A9" w14:textId="004554E9" w:rsidR="0002234F" w:rsidRPr="008F4D2C" w:rsidRDefault="0002234F" w:rsidP="00854003">
      <w:pPr>
        <w:pStyle w:val="Sansinterligne"/>
        <w:jc w:val="both"/>
        <w:rPr>
          <w:rFonts w:cs="Times New Roman"/>
          <w:lang w:val="en-US"/>
        </w:rPr>
      </w:pPr>
    </w:p>
    <w:p w14:paraId="7ED7269D" w14:textId="77777777" w:rsidR="008C7DDB" w:rsidRPr="008F4D2C" w:rsidRDefault="008C7DDB" w:rsidP="00854003">
      <w:pPr>
        <w:pStyle w:val="Sansinterligne"/>
        <w:jc w:val="both"/>
        <w:rPr>
          <w:rFonts w:cs="Times New Roman"/>
          <w:lang w:val="en-US"/>
        </w:rPr>
      </w:pPr>
    </w:p>
    <w:p w14:paraId="577FEF4F" w14:textId="5FB06656" w:rsidR="008C7DDB" w:rsidRPr="008F4D2C" w:rsidRDefault="008C7DDB" w:rsidP="008C7DDB">
      <w:pPr>
        <w:pStyle w:val="Sansinterligne"/>
        <w:jc w:val="both"/>
        <w:rPr>
          <w:rFonts w:ascii="Dalelands Uncial" w:hAnsi="Dalelands Uncial" w:cs="Times New Roman"/>
          <w:color w:val="0070C0"/>
          <w:sz w:val="28"/>
          <w:szCs w:val="28"/>
          <w:lang w:val="en-US"/>
        </w:rPr>
      </w:pPr>
      <w:r w:rsidRPr="008F4D2C">
        <w:rPr>
          <w:rFonts w:ascii="Dalelands Uncial" w:hAnsi="Dalelands Uncial"/>
          <w:color w:val="0070C0"/>
          <w:sz w:val="28"/>
          <w:szCs w:val="28"/>
          <w:lang w:val="en-US"/>
        </w:rPr>
        <w:t>EVs</w:t>
      </w:r>
    </w:p>
    <w:p w14:paraId="6B206088" w14:textId="54242908" w:rsidR="008C7DDB" w:rsidRPr="008F4D2C" w:rsidRDefault="008C7DDB" w:rsidP="00854003">
      <w:pPr>
        <w:pStyle w:val="Sansinterligne"/>
        <w:jc w:val="both"/>
        <w:rPr>
          <w:rFonts w:cs="Times New Roman"/>
          <w:lang w:val="en-US"/>
        </w:rPr>
      </w:pPr>
    </w:p>
    <w:p w14:paraId="2329164C" w14:textId="77777777" w:rsidR="008F4D2C" w:rsidRDefault="008C7DDB"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The EVs in Sacred Phoenix are much more extensive than in the official game.</w:t>
      </w:r>
    </w:p>
    <w:p w14:paraId="7650C379" w14:textId="41CB1F1E" w:rsidR="008F4D2C" w:rsidRDefault="00A02EF7" w:rsidP="00854003">
      <w:pPr>
        <w:pStyle w:val="Sansinterligne"/>
        <w:jc w:val="both"/>
        <w:rPr>
          <w:rFonts w:cs="Times New Roman"/>
          <w:lang w:val="en-US"/>
        </w:rPr>
      </w:pPr>
      <w:r w:rsidRPr="008F4D2C">
        <w:rPr>
          <w:rFonts w:cs="Times New Roman"/>
          <w:lang w:val="en-US"/>
        </w:rPr>
        <w:t xml:space="preserve">  </w:t>
      </w:r>
      <w:r w:rsidR="008C7DDB" w:rsidRPr="008F4D2C">
        <w:rPr>
          <w:rFonts w:cs="Times New Roman"/>
          <w:lang w:val="en-US"/>
        </w:rPr>
        <w:t xml:space="preserve">  • </w:t>
      </w:r>
      <w:r w:rsidR="008F4D2C" w:rsidRPr="008F4D2C">
        <w:rPr>
          <w:rFonts w:cs="Times New Roman"/>
          <w:lang w:val="en-US"/>
        </w:rPr>
        <w:t>The maximum per stat is</w:t>
      </w:r>
      <w:r w:rsidR="008C7DDB" w:rsidRPr="008F4D2C">
        <w:rPr>
          <w:rFonts w:cs="Times New Roman"/>
          <w:lang w:val="en-US"/>
        </w:rPr>
        <w:t xml:space="preserve"> </w:t>
      </w:r>
      <w:r w:rsidR="00637BC5" w:rsidRPr="00637BC5">
        <w:rPr>
          <w:rFonts w:cs="Times New Roman"/>
          <w:b/>
          <w:lang w:val="en-US"/>
        </w:rPr>
        <w:t>768</w:t>
      </w:r>
      <w:r w:rsidR="008C7DDB" w:rsidRPr="008F4D2C">
        <w:rPr>
          <w:rFonts w:cs="Times New Roman"/>
          <w:lang w:val="en-US"/>
        </w:rPr>
        <w:t xml:space="preserve"> </w:t>
      </w:r>
      <w:r w:rsidR="008F4D2C" w:rsidRPr="008F4D2C">
        <w:rPr>
          <w:rFonts w:cs="Times New Roman"/>
          <w:lang w:val="en-US"/>
        </w:rPr>
        <w:t xml:space="preserve">(instead of 252 in </w:t>
      </w:r>
      <w:r w:rsidR="00BC01F4">
        <w:rPr>
          <w:rFonts w:cs="Times New Roman"/>
          <w:lang w:val="en-US"/>
        </w:rPr>
        <w:t>v</w:t>
      </w:r>
      <w:r w:rsidR="008F4D2C" w:rsidRPr="008F4D2C">
        <w:rPr>
          <w:rFonts w:cs="Times New Roman"/>
          <w:lang w:val="en-US"/>
        </w:rPr>
        <w:t>anilla).</w:t>
      </w:r>
    </w:p>
    <w:p w14:paraId="492ECE20" w14:textId="4362EDA4" w:rsidR="008C7DDB" w:rsidRPr="008F4D2C" w:rsidRDefault="008C7DDB" w:rsidP="00854003">
      <w:pPr>
        <w:pStyle w:val="Sansinterligne"/>
        <w:jc w:val="both"/>
        <w:rPr>
          <w:rFonts w:cs="Times New Roman"/>
          <w:lang w:val="en-US"/>
        </w:rPr>
      </w:pPr>
      <w:r w:rsidRPr="008F4D2C">
        <w:rPr>
          <w:rFonts w:cs="Times New Roman"/>
          <w:lang w:val="en-US"/>
        </w:rPr>
        <w:t xml:space="preserve"> </w:t>
      </w:r>
      <w:r w:rsidR="00A02EF7" w:rsidRPr="008F4D2C">
        <w:rPr>
          <w:rFonts w:cs="Times New Roman"/>
          <w:lang w:val="en-US"/>
        </w:rPr>
        <w:t xml:space="preserve">  </w:t>
      </w:r>
      <w:r w:rsidRPr="008F4D2C">
        <w:rPr>
          <w:rFonts w:cs="Times New Roman"/>
          <w:lang w:val="en-US"/>
        </w:rPr>
        <w:t xml:space="preserve"> • </w:t>
      </w:r>
      <w:r w:rsidR="008F4D2C" w:rsidRPr="008F4D2C">
        <w:rPr>
          <w:rFonts w:cs="Times New Roman"/>
          <w:lang w:val="en-US"/>
        </w:rPr>
        <w:t>The maximum cumulative on all stats is</w:t>
      </w:r>
      <w:r w:rsidRPr="008F4D2C">
        <w:rPr>
          <w:rFonts w:cs="Times New Roman"/>
          <w:lang w:val="en-US"/>
        </w:rPr>
        <w:t xml:space="preserve"> </w:t>
      </w:r>
      <w:r w:rsidRPr="008F4D2C">
        <w:rPr>
          <w:rFonts w:cs="Times New Roman"/>
          <w:b/>
          <w:lang w:val="en-US"/>
        </w:rPr>
        <w:t>1600</w:t>
      </w:r>
      <w:r w:rsidRPr="008F4D2C">
        <w:rPr>
          <w:rFonts w:cs="Times New Roman"/>
          <w:lang w:val="en-US"/>
        </w:rPr>
        <w:t xml:space="preserve"> </w:t>
      </w:r>
      <w:r w:rsidR="008F4D2C" w:rsidRPr="008F4D2C">
        <w:rPr>
          <w:rFonts w:cs="Times New Roman"/>
          <w:lang w:val="en-US"/>
        </w:rPr>
        <w:t xml:space="preserve">(instead of 510 in </w:t>
      </w:r>
      <w:r w:rsidR="00BC01F4">
        <w:rPr>
          <w:rFonts w:cs="Times New Roman"/>
          <w:lang w:val="en-US"/>
        </w:rPr>
        <w:t>v</w:t>
      </w:r>
      <w:r w:rsidR="008F4D2C" w:rsidRPr="008F4D2C">
        <w:rPr>
          <w:rFonts w:cs="Times New Roman"/>
          <w:lang w:val="en-US"/>
        </w:rPr>
        <w:t>anilla).</w:t>
      </w:r>
    </w:p>
    <w:p w14:paraId="7C2C9903" w14:textId="55F6F1BD" w:rsidR="00A02EF7" w:rsidRPr="008F4D2C" w:rsidRDefault="00A02EF7" w:rsidP="00854003">
      <w:pPr>
        <w:pStyle w:val="Sansinterligne"/>
        <w:jc w:val="both"/>
        <w:rPr>
          <w:rFonts w:cs="Times New Roman"/>
          <w:lang w:val="en-US"/>
        </w:rPr>
      </w:pPr>
    </w:p>
    <w:p w14:paraId="7DA4BDFE" w14:textId="5C4C79C4" w:rsidR="00A02EF7" w:rsidRPr="008F4D2C" w:rsidRDefault="00A02EF7"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 xml:space="preserve">This rewards long-term training of the same Pokémon (as in the first two generations) and mitigates the stats gap between a </w:t>
      </w:r>
      <w:r w:rsidR="00637BC5">
        <w:rPr>
          <w:rFonts w:cs="Times New Roman"/>
          <w:lang w:val="en-US"/>
        </w:rPr>
        <w:t>Zero</w:t>
      </w:r>
      <w:r w:rsidR="008F4D2C" w:rsidRPr="008F4D2C">
        <w:rPr>
          <w:rFonts w:cs="Times New Roman"/>
          <w:lang w:val="en-US"/>
        </w:rPr>
        <w:t xml:space="preserve"> Used and an Uber with a maximum of</w:t>
      </w:r>
      <w:r w:rsidR="0054288F" w:rsidRPr="008F4D2C">
        <w:rPr>
          <w:rFonts w:cs="Times New Roman"/>
          <w:lang w:val="en-US"/>
        </w:rPr>
        <w:t xml:space="preserve"> </w:t>
      </w:r>
      <w:r w:rsidR="0054288F" w:rsidRPr="008F4D2C">
        <w:rPr>
          <w:rFonts w:cs="Times New Roman"/>
          <w:b/>
          <w:lang w:val="en-US"/>
        </w:rPr>
        <w:t xml:space="preserve">392 </w:t>
      </w:r>
      <w:r w:rsidR="008F4D2C" w:rsidRPr="008F4D2C">
        <w:rPr>
          <w:rFonts w:cs="Times New Roman"/>
          <w:b/>
          <w:lang w:val="en-US"/>
        </w:rPr>
        <w:t>bonus</w:t>
      </w:r>
      <w:r w:rsidR="008F4D2C" w:rsidRPr="008F4D2C">
        <w:rPr>
          <w:rFonts w:cs="Times New Roman"/>
          <w:lang w:val="en-US"/>
        </w:rPr>
        <w:t xml:space="preserve"> </w:t>
      </w:r>
      <w:r w:rsidR="0054288F" w:rsidRPr="008F4D2C">
        <w:rPr>
          <w:rFonts w:cs="Times New Roman"/>
          <w:b/>
          <w:lang w:val="en-US"/>
        </w:rPr>
        <w:t xml:space="preserve">points </w:t>
      </w:r>
      <w:r w:rsidR="008F4D2C" w:rsidRPr="008F4D2C">
        <w:rPr>
          <w:rFonts w:cs="Times New Roman"/>
          <w:lang w:val="en-US"/>
        </w:rPr>
        <w:t>that can be distributed at level 100 (compared to</w:t>
      </w:r>
      <w:r w:rsidR="0054288F" w:rsidRPr="008F4D2C">
        <w:rPr>
          <w:rFonts w:cs="Times New Roman"/>
          <w:lang w:val="en-US"/>
        </w:rPr>
        <w:t xml:space="preserve"> </w:t>
      </w:r>
      <w:r w:rsidR="0054288F" w:rsidRPr="008F4D2C">
        <w:rPr>
          <w:rFonts w:cs="Times New Roman"/>
          <w:b/>
          <w:lang w:val="en-US"/>
        </w:rPr>
        <w:t>127</w:t>
      </w:r>
      <w:r w:rsidR="0054288F" w:rsidRPr="008F4D2C">
        <w:rPr>
          <w:rFonts w:cs="Times New Roman"/>
          <w:lang w:val="en-US"/>
        </w:rPr>
        <w:t xml:space="preserve"> </w:t>
      </w:r>
      <w:r w:rsidR="008F4D2C" w:rsidRPr="008F4D2C">
        <w:rPr>
          <w:rFonts w:cs="Times New Roman"/>
          <w:lang w:val="en-US"/>
        </w:rPr>
        <w:t>in</w:t>
      </w:r>
      <w:r w:rsidR="0054288F" w:rsidRPr="008F4D2C">
        <w:rPr>
          <w:rFonts w:cs="Times New Roman"/>
          <w:lang w:val="en-US"/>
        </w:rPr>
        <w:t xml:space="preserve"> </w:t>
      </w:r>
      <w:r w:rsidR="000B4F24">
        <w:rPr>
          <w:rFonts w:cs="Times New Roman"/>
          <w:lang w:val="en-US"/>
        </w:rPr>
        <w:t>v</w:t>
      </w:r>
      <w:r w:rsidR="0054288F" w:rsidRPr="008F4D2C">
        <w:rPr>
          <w:rFonts w:cs="Times New Roman"/>
          <w:lang w:val="en-US"/>
        </w:rPr>
        <w:t>anilla).</w:t>
      </w:r>
    </w:p>
    <w:p w14:paraId="3C93BE31" w14:textId="5D6E647B" w:rsidR="008C7DDB" w:rsidRDefault="0054288F"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The EV gain potions are of course adapted to this change and will give more EV</w:t>
      </w:r>
      <w:r w:rsidR="00B65880">
        <w:rPr>
          <w:rFonts w:cs="Times New Roman"/>
          <w:lang w:val="en-US"/>
        </w:rPr>
        <w:t>s</w:t>
      </w:r>
      <w:r w:rsidR="008F4D2C" w:rsidRPr="008F4D2C">
        <w:rPr>
          <w:rFonts w:cs="Times New Roman"/>
          <w:lang w:val="en-US"/>
        </w:rPr>
        <w:t xml:space="preserve"> (the most powerful version will give 128 at once).</w:t>
      </w:r>
    </w:p>
    <w:p w14:paraId="1969EAA5" w14:textId="77777777" w:rsidR="008F4D2C" w:rsidRPr="005554E5" w:rsidRDefault="008F4D2C" w:rsidP="00854003">
      <w:pPr>
        <w:pStyle w:val="Sansinterligne"/>
        <w:jc w:val="both"/>
        <w:rPr>
          <w:rFonts w:cs="Times New Roman"/>
          <w:lang w:val="en-US"/>
        </w:rPr>
      </w:pPr>
    </w:p>
    <w:p w14:paraId="423BA76F" w14:textId="1872546F" w:rsidR="00A02EF7" w:rsidRPr="005554E5" w:rsidRDefault="00A02EF7" w:rsidP="00854003">
      <w:pPr>
        <w:pStyle w:val="Sansinterligne"/>
        <w:jc w:val="both"/>
        <w:rPr>
          <w:rFonts w:cs="Times New Roman"/>
          <w:lang w:val="en-US"/>
        </w:rPr>
      </w:pPr>
      <w:r w:rsidRPr="005554E5">
        <w:rPr>
          <w:rFonts w:cs="Times New Roman"/>
          <w:lang w:val="en-US"/>
        </w:rPr>
        <w:t xml:space="preserve">  </w:t>
      </w:r>
      <w:r w:rsidR="008F4D2C" w:rsidRPr="005554E5">
        <w:rPr>
          <w:rFonts w:cs="Times New Roman"/>
          <w:lang w:val="en-US"/>
        </w:rPr>
        <w:t>Another major change is the</w:t>
      </w:r>
      <w:r w:rsidRPr="005554E5">
        <w:rPr>
          <w:rFonts w:cs="Times New Roman"/>
          <w:lang w:val="en-US"/>
        </w:rPr>
        <w:t xml:space="preserve"> </w:t>
      </w:r>
      <w:r w:rsidR="008F4D2C" w:rsidRPr="005554E5">
        <w:rPr>
          <w:rFonts w:cs="Times New Roman"/>
          <w:b/>
          <w:lang w:val="en-US"/>
        </w:rPr>
        <w:t>EV overload</w:t>
      </w:r>
      <w:r w:rsidRPr="005554E5">
        <w:rPr>
          <w:rFonts w:cs="Times New Roman"/>
          <w:lang w:val="en-US"/>
        </w:rPr>
        <w:t xml:space="preserve">: </w:t>
      </w:r>
      <w:r w:rsidR="008F4D2C" w:rsidRPr="005554E5">
        <w:rPr>
          <w:rFonts w:cs="Times New Roman"/>
          <w:lang w:val="en-US"/>
        </w:rPr>
        <w:t xml:space="preserve">above 256 on the same stat, it will no longer take 4 points but 8 EV points to raise the stat by one </w:t>
      </w:r>
      <w:r w:rsidR="00B65880">
        <w:rPr>
          <w:rFonts w:cs="Times New Roman"/>
          <w:lang w:val="en-US"/>
        </w:rPr>
        <w:t>in</w:t>
      </w:r>
      <w:r w:rsidR="008F4D2C" w:rsidRPr="005554E5">
        <w:rPr>
          <w:rFonts w:cs="Times New Roman"/>
          <w:lang w:val="en-US"/>
        </w:rPr>
        <w:t xml:space="preserve"> level 100.</w:t>
      </w:r>
    </w:p>
    <w:p w14:paraId="579F7361" w14:textId="637B59F9" w:rsidR="00A02EF7" w:rsidRPr="005554E5" w:rsidRDefault="00A02EF7" w:rsidP="00854003">
      <w:pPr>
        <w:pStyle w:val="Sansinterligne"/>
        <w:jc w:val="both"/>
        <w:rPr>
          <w:rFonts w:cs="Times New Roman"/>
          <w:lang w:val="en-US"/>
        </w:rPr>
      </w:pPr>
      <w:r w:rsidRPr="005554E5">
        <w:rPr>
          <w:rFonts w:cs="Times New Roman"/>
          <w:lang w:val="en-US"/>
        </w:rPr>
        <w:t xml:space="preserve">  </w:t>
      </w:r>
      <w:r w:rsidR="008F4D2C" w:rsidRPr="005554E5">
        <w:rPr>
          <w:rFonts w:cs="Times New Roman"/>
          <w:lang w:val="en-US"/>
        </w:rPr>
        <w:t>It is thus a piecewise linear function which, beyond the threshold of 256, decreases the progression by 50%.</w:t>
      </w:r>
    </w:p>
    <w:p w14:paraId="7D861691" w14:textId="4FFEE4AD" w:rsidR="00A02EF7" w:rsidRPr="005554E5" w:rsidRDefault="00A02EF7" w:rsidP="00854003">
      <w:pPr>
        <w:pStyle w:val="Sansinterligne"/>
        <w:jc w:val="both"/>
        <w:rPr>
          <w:rFonts w:cs="Times New Roman"/>
          <w:lang w:val="en-US"/>
        </w:rPr>
      </w:pPr>
      <w:r w:rsidRPr="005554E5">
        <w:rPr>
          <w:rFonts w:cs="Times New Roman"/>
          <w:lang w:val="en-US"/>
        </w:rPr>
        <w:t xml:space="preserve">  </w:t>
      </w:r>
      <w:r w:rsidR="008F4D2C" w:rsidRPr="005554E5">
        <w:rPr>
          <w:rFonts w:cs="Times New Roman"/>
          <w:lang w:val="en-US"/>
        </w:rPr>
        <w:t>Thus, the player will be able in both extreme cases:</w:t>
      </w:r>
    </w:p>
    <w:p w14:paraId="6B154F36" w14:textId="741936B8" w:rsidR="005554E5" w:rsidRPr="005554E5" w:rsidRDefault="00A02EF7" w:rsidP="0054288F">
      <w:pPr>
        <w:pStyle w:val="Sansinterligne"/>
        <w:jc w:val="both"/>
        <w:rPr>
          <w:rFonts w:cs="Times New Roman"/>
          <w:lang w:val="en-US"/>
        </w:rPr>
      </w:pPr>
      <w:r w:rsidRPr="005554E5">
        <w:rPr>
          <w:rFonts w:cs="Times New Roman"/>
          <w:lang w:val="en-US"/>
        </w:rPr>
        <w:t xml:space="preserve">  • </w:t>
      </w:r>
      <w:r w:rsidR="005554E5" w:rsidRPr="005554E5">
        <w:rPr>
          <w:rFonts w:cs="Times New Roman"/>
          <w:lang w:val="en-US"/>
        </w:rPr>
        <w:t xml:space="preserve">Maximize </w:t>
      </w:r>
      <w:r w:rsidR="005554E5">
        <w:rPr>
          <w:rFonts w:cs="Times New Roman"/>
          <w:lang w:val="en-US"/>
        </w:rPr>
        <w:t>his</w:t>
      </w:r>
      <w:r w:rsidR="005554E5" w:rsidRPr="005554E5">
        <w:rPr>
          <w:rFonts w:cs="Times New Roman"/>
          <w:lang w:val="en-US"/>
        </w:rPr>
        <w:t xml:space="preserve"> 6 stats as in the first two generations by favoring a perfect distribution (which will give +64 on each of them + a remainder of 64 EVs allowing to add 8 points of stat to the places of </w:t>
      </w:r>
      <w:r w:rsidR="005554E5">
        <w:rPr>
          <w:rFonts w:cs="Times New Roman"/>
          <w:lang w:val="en-US"/>
        </w:rPr>
        <w:t>his</w:t>
      </w:r>
      <w:r w:rsidR="005554E5" w:rsidRPr="005554E5">
        <w:rPr>
          <w:rFonts w:cs="Times New Roman"/>
          <w:lang w:val="en-US"/>
        </w:rPr>
        <w:t xml:space="preserve"> choice).</w:t>
      </w:r>
    </w:p>
    <w:p w14:paraId="1E092F11" w14:textId="43E16DBB" w:rsidR="0054288F" w:rsidRPr="005554E5" w:rsidRDefault="00A02EF7" w:rsidP="0054288F">
      <w:pPr>
        <w:pStyle w:val="Sansinterligne"/>
        <w:jc w:val="both"/>
        <w:rPr>
          <w:rFonts w:cs="Times New Roman"/>
          <w:lang w:val="en-US"/>
        </w:rPr>
      </w:pPr>
      <w:r w:rsidRPr="005554E5">
        <w:rPr>
          <w:rFonts w:cs="Times New Roman"/>
          <w:lang w:val="en-US"/>
        </w:rPr>
        <w:lastRenderedPageBreak/>
        <w:t xml:space="preserve">  • </w:t>
      </w:r>
      <w:r w:rsidR="00BC01F4" w:rsidRPr="00BC01F4">
        <w:rPr>
          <w:rFonts w:cs="Times New Roman"/>
          <w:lang w:val="en-US"/>
        </w:rPr>
        <w:t>Or, conversely, concentrate on just 2 stats + spread the rest over a third stat. The 2 stats overloaded with the maximum of 768 EVs will have 128 bonus points at level 100, and the third will be boosted by 16 points with the remaining 64 EVs. This means only 272 bonus points are spread out instead of 392, but that</w:t>
      </w:r>
      <w:r w:rsidR="000B4F24">
        <w:rPr>
          <w:rFonts w:cs="Times New Roman"/>
          <w:lang w:val="en-US"/>
        </w:rPr>
        <w:t>’</w:t>
      </w:r>
      <w:r w:rsidR="00BC01F4" w:rsidRPr="00BC01F4">
        <w:rPr>
          <w:rFonts w:cs="Times New Roman"/>
          <w:lang w:val="en-US"/>
        </w:rPr>
        <w:t>s the price to pay for specialization.</w:t>
      </w:r>
    </w:p>
    <w:p w14:paraId="2E0FCE87" w14:textId="77777777" w:rsidR="005554E5" w:rsidRPr="005554E5" w:rsidRDefault="005554E5" w:rsidP="0054288F">
      <w:pPr>
        <w:pStyle w:val="Sansinterligne"/>
        <w:jc w:val="both"/>
        <w:rPr>
          <w:rFonts w:cs="Times New Roman"/>
          <w:lang w:val="en-US"/>
        </w:rPr>
      </w:pPr>
    </w:p>
    <w:p w14:paraId="2384F03A" w14:textId="7C6B7D40" w:rsidR="0054288F" w:rsidRPr="005554E5" w:rsidRDefault="0054288F" w:rsidP="0054288F">
      <w:pPr>
        <w:pStyle w:val="Sansinterligne"/>
        <w:jc w:val="both"/>
        <w:rPr>
          <w:rFonts w:cs="Times New Roman"/>
          <w:lang w:val="en-US"/>
        </w:rPr>
      </w:pPr>
      <w:r w:rsidRPr="005554E5">
        <w:rPr>
          <w:rFonts w:cs="Times New Roman"/>
          <w:lang w:val="en-US"/>
        </w:rPr>
        <w:t xml:space="preserve">  </w:t>
      </w:r>
      <w:r w:rsidR="005554E5" w:rsidRPr="005554E5">
        <w:rPr>
          <w:rFonts w:cs="Times New Roman"/>
          <w:lang w:val="en-US"/>
        </w:rPr>
        <w:t>The fact that an overloaded stat rises less quickly encourages a more homogenous distribution of EVs rather than the classic 252+252+4 that are seen in 80% of vanilla strategy sets. This will give more variety on optimal distributions.</w:t>
      </w:r>
    </w:p>
    <w:p w14:paraId="1A6FA40B" w14:textId="77777777" w:rsidR="000077C7" w:rsidRPr="005554E5" w:rsidRDefault="000077C7" w:rsidP="0054288F">
      <w:pPr>
        <w:pStyle w:val="Sansinterligne"/>
        <w:jc w:val="both"/>
        <w:rPr>
          <w:rFonts w:cs="Times New Roman"/>
          <w:lang w:val="en-US"/>
        </w:rPr>
      </w:pPr>
    </w:p>
    <w:p w14:paraId="66F3B119" w14:textId="19B7DB84" w:rsidR="000077C7" w:rsidRPr="005554E5" w:rsidRDefault="008F4D2C" w:rsidP="000077C7">
      <w:pPr>
        <w:pStyle w:val="Sansinterligne"/>
        <w:jc w:val="both"/>
        <w:rPr>
          <w:i/>
          <w:lang w:val="en-US"/>
        </w:rPr>
      </w:pPr>
      <w:r w:rsidRPr="005554E5">
        <w:rPr>
          <w:b/>
          <w:i/>
          <w:sz w:val="28"/>
          <w:lang w:val="en-US"/>
        </w:rPr>
        <w:t>Power items</w:t>
      </w:r>
      <w:r w:rsidR="000077C7" w:rsidRPr="005554E5">
        <w:rPr>
          <w:b/>
          <w:i/>
          <w:sz w:val="28"/>
          <w:lang w:val="en-US"/>
        </w:rPr>
        <w:t>:</w:t>
      </w:r>
    </w:p>
    <w:p w14:paraId="7D710EB4" w14:textId="1BE519DB" w:rsidR="00A02EF7" w:rsidRPr="005554E5" w:rsidRDefault="00A02EF7" w:rsidP="00854003">
      <w:pPr>
        <w:pStyle w:val="Sansinterligne"/>
        <w:jc w:val="both"/>
        <w:rPr>
          <w:rFonts w:cs="Times New Roman"/>
          <w:lang w:val="en-US"/>
        </w:rPr>
      </w:pPr>
    </w:p>
    <w:p w14:paraId="3F1DA772" w14:textId="65BCD4FE" w:rsidR="000077C7" w:rsidRPr="005554E5" w:rsidRDefault="000077C7" w:rsidP="00854003">
      <w:pPr>
        <w:pStyle w:val="Sansinterligne"/>
        <w:jc w:val="both"/>
        <w:rPr>
          <w:rFonts w:cs="Times New Roman"/>
          <w:lang w:val="en-US"/>
        </w:rPr>
      </w:pPr>
      <w:r w:rsidRPr="005554E5">
        <w:rPr>
          <w:rFonts w:cs="Times New Roman"/>
          <w:lang w:val="en-US"/>
        </w:rPr>
        <w:t xml:space="preserve">  </w:t>
      </w:r>
      <w:r w:rsidR="005554E5" w:rsidRPr="005554E5">
        <w:rPr>
          <w:rFonts w:cs="Times New Roman"/>
          <w:lang w:val="en-US"/>
        </w:rPr>
        <w:t xml:space="preserve">For each Pokémon defeated with a non-zero presence ratio, any </w:t>
      </w:r>
      <w:r w:rsidR="005554E5">
        <w:rPr>
          <w:rFonts w:cs="Times New Roman"/>
          <w:lang w:val="en-US"/>
        </w:rPr>
        <w:t>“</w:t>
      </w:r>
      <w:r w:rsidR="005554E5" w:rsidRPr="005554E5">
        <w:rPr>
          <w:rFonts w:cs="Times New Roman"/>
          <w:lang w:val="en-US"/>
        </w:rPr>
        <w:t>power</w:t>
      </w:r>
      <w:r w:rsidR="005554E5">
        <w:rPr>
          <w:rFonts w:cs="Times New Roman"/>
          <w:lang w:val="en-US"/>
        </w:rPr>
        <w:t>”</w:t>
      </w:r>
      <w:r w:rsidR="005554E5" w:rsidRPr="005554E5">
        <w:rPr>
          <w:rFonts w:cs="Times New Roman"/>
          <w:lang w:val="en-US"/>
        </w:rPr>
        <w:t xml:space="preserve"> item held will give a bonus of </w:t>
      </w:r>
      <w:r w:rsidR="003172CF">
        <w:rPr>
          <w:rFonts w:cs="Times New Roman"/>
          <w:lang w:val="en-US"/>
        </w:rPr>
        <w:t>12</w:t>
      </w:r>
      <w:r w:rsidR="005554E5" w:rsidRPr="005554E5">
        <w:rPr>
          <w:rFonts w:cs="Times New Roman"/>
          <w:lang w:val="en-US"/>
        </w:rPr>
        <w:t xml:space="preserve"> EVs on the stat it strengthens.</w:t>
      </w:r>
    </w:p>
    <w:p w14:paraId="2DAE4727" w14:textId="77777777" w:rsidR="00B33B11" w:rsidRPr="005554E5" w:rsidRDefault="00B33B11" w:rsidP="00854003">
      <w:pPr>
        <w:pStyle w:val="Sansinterligne"/>
        <w:jc w:val="both"/>
        <w:rPr>
          <w:rFonts w:cs="Times New Roman"/>
          <w:lang w:val="en-US"/>
        </w:rPr>
      </w:pPr>
    </w:p>
    <w:p w14:paraId="5F7C2A6A" w14:textId="07FE9AA9" w:rsidR="000077C7" w:rsidRPr="0085163A" w:rsidRDefault="000077C7" w:rsidP="00854003">
      <w:pPr>
        <w:pStyle w:val="Sansinterligne"/>
        <w:jc w:val="both"/>
        <w:rPr>
          <w:rFonts w:cs="Times New Roman"/>
          <w:b/>
          <w:lang w:val="en-US"/>
        </w:rPr>
      </w:pPr>
      <w:r w:rsidRPr="005554E5">
        <w:rPr>
          <w:rFonts w:cs="Times New Roman"/>
          <w:b/>
          <w:lang w:val="en-US"/>
        </w:rPr>
        <w:t xml:space="preserve">  </w:t>
      </w:r>
      <w:r w:rsidR="0085163A" w:rsidRPr="0085163A">
        <w:rPr>
          <w:rFonts w:cs="Times New Roman"/>
          <w:b/>
          <w:lang w:val="en-US"/>
        </w:rPr>
        <w:t>These items are:</w:t>
      </w:r>
    </w:p>
    <w:p w14:paraId="346C7754" w14:textId="4502079E" w:rsidR="000077C7" w:rsidRPr="0085163A" w:rsidRDefault="000077C7" w:rsidP="00854003">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Weight</w:t>
      </w:r>
      <w:r w:rsidRPr="0085163A">
        <w:rPr>
          <w:rFonts w:cs="Times New Roman"/>
          <w:lang w:val="en-US"/>
        </w:rPr>
        <w:t xml:space="preserve"> </w:t>
      </w:r>
      <w:r w:rsidR="0085163A">
        <w:rPr>
          <w:rFonts w:cs="Times New Roman"/>
          <w:lang w:val="en-US"/>
        </w:rPr>
        <w:t>for</w:t>
      </w:r>
      <w:r w:rsidRPr="0085163A">
        <w:rPr>
          <w:rFonts w:cs="Times New Roman"/>
          <w:lang w:val="en-US"/>
        </w:rPr>
        <w:t xml:space="preserve"> </w:t>
      </w:r>
      <w:r w:rsidR="0085163A" w:rsidRPr="0085163A">
        <w:rPr>
          <w:rFonts w:cs="Times New Roman"/>
          <w:lang w:val="en-US"/>
        </w:rPr>
        <w:t>HP</w:t>
      </w:r>
    </w:p>
    <w:p w14:paraId="51DA72B5" w14:textId="3310FD77" w:rsidR="000077C7" w:rsidRPr="0085163A" w:rsidRDefault="000077C7" w:rsidP="00854003">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Bracer</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Attack</w:t>
      </w:r>
    </w:p>
    <w:p w14:paraId="6123359D" w14:textId="4C635B67"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 Power Belt</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Defense</w:t>
      </w:r>
    </w:p>
    <w:p w14:paraId="1ECCB79B" w14:textId="0C63A7D7"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 Power Lens</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Special Attack</w:t>
      </w:r>
    </w:p>
    <w:p w14:paraId="2EAC7A8B" w14:textId="69B62984"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Band</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Special Defense</w:t>
      </w:r>
    </w:p>
    <w:p w14:paraId="1B7A9286" w14:textId="662A9262" w:rsidR="00164DB0" w:rsidRPr="0085163A" w:rsidRDefault="000077C7" w:rsidP="00854003">
      <w:pPr>
        <w:pStyle w:val="Sansinterligne"/>
        <w:jc w:val="both"/>
        <w:rPr>
          <w:rFonts w:cs="Times New Roman"/>
          <w:lang w:val="en-US"/>
        </w:rPr>
      </w:pPr>
      <w:bookmarkStart w:id="2" w:name="_Hlk83589483"/>
      <w:r w:rsidRPr="0085163A">
        <w:rPr>
          <w:rFonts w:cs="Times New Roman"/>
          <w:lang w:val="en-US"/>
        </w:rPr>
        <w:t xml:space="preserve">  • </w:t>
      </w:r>
      <w:bookmarkEnd w:id="2"/>
      <w:r w:rsidR="0085163A" w:rsidRPr="0085163A">
        <w:rPr>
          <w:rFonts w:cs="Times New Roman"/>
          <w:lang w:val="en-US"/>
        </w:rPr>
        <w:t>The Power Anklet</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Speed</w:t>
      </w:r>
    </w:p>
    <w:p w14:paraId="6A5A116E" w14:textId="3A5EA65E" w:rsidR="000077C7" w:rsidRPr="0085163A" w:rsidRDefault="0085163A" w:rsidP="00854003">
      <w:pPr>
        <w:pStyle w:val="Sansinterligne"/>
        <w:jc w:val="both"/>
        <w:rPr>
          <w:rFonts w:cs="Times New Roman"/>
          <w:lang w:val="en-US"/>
        </w:rPr>
      </w:pPr>
      <w:r w:rsidRPr="0085163A">
        <w:rPr>
          <w:rFonts w:cs="Times New Roman"/>
          <w:lang w:val="en-US"/>
        </w:rPr>
        <w:t xml:space="preserve">  • The</w:t>
      </w:r>
      <w:r w:rsidR="00B33B11" w:rsidRPr="0085163A">
        <w:rPr>
          <w:rFonts w:cs="Times New Roman"/>
          <w:lang w:val="en-US"/>
        </w:rPr>
        <w:t xml:space="preserve"> </w:t>
      </w:r>
      <w:r w:rsidRPr="0085163A">
        <w:rPr>
          <w:rFonts w:cs="Times New Roman"/>
          <w:lang w:val="en-US"/>
        </w:rPr>
        <w:t>Macho Brace</w:t>
      </w:r>
      <w:r w:rsidR="00B33B11" w:rsidRPr="0085163A">
        <w:rPr>
          <w:rFonts w:cs="Times New Roman"/>
          <w:lang w:val="en-US"/>
        </w:rPr>
        <w:t xml:space="preserve">, </w:t>
      </w:r>
      <w:r w:rsidRPr="0085163A">
        <w:rPr>
          <w:rFonts w:cs="Times New Roman"/>
          <w:lang w:val="en-US"/>
        </w:rPr>
        <w:t xml:space="preserve">meanwhile, </w:t>
      </w:r>
      <w:r w:rsidR="003172CF">
        <w:rPr>
          <w:rFonts w:cs="Times New Roman"/>
          <w:lang w:val="en-US"/>
        </w:rPr>
        <w:t>triples</w:t>
      </w:r>
      <w:r w:rsidRPr="0085163A">
        <w:rPr>
          <w:rFonts w:cs="Times New Roman"/>
          <w:lang w:val="en-US"/>
        </w:rPr>
        <w:t xml:space="preserve"> the EVs earned in battles.</w:t>
      </w:r>
    </w:p>
    <w:p w14:paraId="588938E4" w14:textId="77777777" w:rsidR="00B33B11" w:rsidRPr="0085163A" w:rsidRDefault="00B33B11" w:rsidP="00854003">
      <w:pPr>
        <w:pStyle w:val="Sansinterligne"/>
        <w:jc w:val="both"/>
        <w:rPr>
          <w:rFonts w:cs="Times New Roman"/>
          <w:lang w:val="en-US"/>
        </w:rPr>
      </w:pPr>
    </w:p>
    <w:p w14:paraId="00D18842" w14:textId="77777777" w:rsidR="00B33B11" w:rsidRPr="0085163A" w:rsidRDefault="00B33B11" w:rsidP="00854003">
      <w:pPr>
        <w:pStyle w:val="Sansinterligne"/>
        <w:jc w:val="both"/>
        <w:rPr>
          <w:rFonts w:cs="Times New Roman"/>
          <w:lang w:val="en-US"/>
        </w:rPr>
      </w:pPr>
    </w:p>
    <w:p w14:paraId="52FA8C9D" w14:textId="3675A351" w:rsidR="00164DB0" w:rsidRPr="0085163A" w:rsidRDefault="0085163A" w:rsidP="00164DB0">
      <w:pPr>
        <w:pStyle w:val="Sansinterligne"/>
        <w:jc w:val="both"/>
        <w:rPr>
          <w:rFonts w:ascii="Dalelands Uncial" w:hAnsi="Dalelands Uncial" w:cs="Times New Roman"/>
          <w:color w:val="0070C0"/>
          <w:sz w:val="28"/>
          <w:szCs w:val="28"/>
          <w:lang w:val="en-US"/>
        </w:rPr>
      </w:pPr>
      <w:r w:rsidRPr="0085163A">
        <w:rPr>
          <w:rFonts w:ascii="Dalelands Uncial" w:hAnsi="Dalelands Uncial"/>
          <w:color w:val="0070C0"/>
          <w:sz w:val="28"/>
          <w:szCs w:val="28"/>
          <w:lang w:val="en-US"/>
        </w:rPr>
        <w:t>Experience candies</w:t>
      </w:r>
    </w:p>
    <w:p w14:paraId="70F134A1" w14:textId="77777777" w:rsidR="00164DB0" w:rsidRPr="0085163A" w:rsidRDefault="00164DB0" w:rsidP="00164DB0">
      <w:pPr>
        <w:pStyle w:val="Sansinterligne"/>
        <w:jc w:val="both"/>
        <w:rPr>
          <w:rFonts w:cs="Times New Roman"/>
          <w:lang w:val="en-US"/>
        </w:rPr>
      </w:pPr>
    </w:p>
    <w:p w14:paraId="441FAA7F" w14:textId="38E622EF" w:rsidR="000B4F24" w:rsidRPr="000B4F24" w:rsidRDefault="00164DB0" w:rsidP="000B4F24">
      <w:pPr>
        <w:pStyle w:val="Sansinterligne"/>
        <w:jc w:val="both"/>
        <w:rPr>
          <w:rFonts w:cs="Times New Roman"/>
          <w:lang w:val="en-US"/>
        </w:rPr>
      </w:pPr>
      <w:r w:rsidRPr="0085163A">
        <w:rPr>
          <w:rFonts w:cs="Times New Roman"/>
          <w:lang w:val="en-US"/>
        </w:rPr>
        <w:t xml:space="preserve">  </w:t>
      </w:r>
      <w:r w:rsidR="000B4F24" w:rsidRPr="000B4F24">
        <w:rPr>
          <w:rFonts w:cs="Times New Roman"/>
          <w:lang w:val="en-US"/>
        </w:rPr>
        <w:t xml:space="preserve">  Sacred Phoenix offers neither Rare Candies nor Exp Candies (even though these items are coded and obtainable by cheating).</w:t>
      </w:r>
    </w:p>
    <w:p w14:paraId="6315D04D" w14:textId="7BE11320" w:rsidR="000B4F24" w:rsidRPr="000B4F24" w:rsidRDefault="000B4F24" w:rsidP="000B4F24">
      <w:pPr>
        <w:pStyle w:val="Sansinterligne"/>
        <w:jc w:val="both"/>
        <w:rPr>
          <w:rFonts w:cs="Times New Roman"/>
          <w:lang w:val="en-US"/>
        </w:rPr>
      </w:pPr>
      <w:r w:rsidRPr="000B4F24">
        <w:rPr>
          <w:rFonts w:cs="Times New Roman"/>
          <w:lang w:val="en-US"/>
        </w:rPr>
        <w:t xml:space="preserve">  That said, beverages with the same effect as a Rare Candy can be concocted by the player using Alchemy (but will quickly increase satiety).</w:t>
      </w:r>
    </w:p>
    <w:p w14:paraId="060D38C8" w14:textId="56E51860" w:rsidR="00164DB0" w:rsidRPr="005E5C28" w:rsidRDefault="000B4F24" w:rsidP="000B4F24">
      <w:pPr>
        <w:pStyle w:val="Sansinterligne"/>
        <w:jc w:val="both"/>
        <w:rPr>
          <w:rFonts w:cs="Times New Roman"/>
          <w:lang w:val="en-US"/>
        </w:rPr>
      </w:pPr>
      <w:r w:rsidRPr="000B4F24">
        <w:rPr>
          <w:rFonts w:cs="Times New Roman"/>
          <w:lang w:val="en-US"/>
        </w:rPr>
        <w:t xml:space="preserve">  I'm also planning NPC trainers who will be able to offer their services at fixed locations.</w:t>
      </w:r>
      <w:r w:rsidR="005E5C28" w:rsidRPr="005E5C28">
        <w:rPr>
          <w:rFonts w:cs="Times New Roman"/>
          <w:lang w:val="en-US"/>
        </w:rPr>
        <w:t xml:space="preserve"> The Pokémon Day Care</w:t>
      </w:r>
      <w:r w:rsidR="005E5C28">
        <w:rPr>
          <w:rFonts w:cs="Times New Roman"/>
          <w:lang w:val="en-US"/>
        </w:rPr>
        <w:t xml:space="preserve"> </w:t>
      </w:r>
      <w:r w:rsidR="005E5C28" w:rsidRPr="005E5C28">
        <w:rPr>
          <w:rFonts w:cs="Times New Roman"/>
          <w:lang w:val="en-US"/>
        </w:rPr>
        <w:t>is also a very good alternative at low level.</w:t>
      </w:r>
    </w:p>
    <w:p w14:paraId="4447F5BF" w14:textId="77777777" w:rsidR="00164DB0" w:rsidRPr="005E5C28" w:rsidRDefault="00164DB0" w:rsidP="00164DB0">
      <w:pPr>
        <w:pStyle w:val="Sansinterligne"/>
        <w:jc w:val="both"/>
        <w:rPr>
          <w:rFonts w:cs="Times New Roman"/>
          <w:lang w:val="en-US"/>
        </w:rPr>
      </w:pPr>
    </w:p>
    <w:p w14:paraId="17AB76DB" w14:textId="7C4C41CE" w:rsidR="00164DB0" w:rsidRPr="005E5C28" w:rsidRDefault="00164DB0" w:rsidP="00164DB0">
      <w:pPr>
        <w:pStyle w:val="Sansinterligne"/>
        <w:jc w:val="both"/>
        <w:rPr>
          <w:rFonts w:cs="Times New Roman"/>
          <w:lang w:val="en-US"/>
        </w:rPr>
      </w:pPr>
      <w:r w:rsidRPr="005E5C28">
        <w:rPr>
          <w:rFonts w:cs="Times New Roman"/>
          <w:lang w:val="en-US"/>
        </w:rPr>
        <w:t xml:space="preserve">  </w:t>
      </w:r>
      <w:r w:rsidR="005E5C28" w:rsidRPr="005E5C28">
        <w:rPr>
          <w:rFonts w:cs="Times New Roman"/>
          <w:lang w:val="en-US"/>
        </w:rPr>
        <w:t xml:space="preserve">Either way, </w:t>
      </w:r>
      <w:r w:rsidR="005E5C28">
        <w:rPr>
          <w:rFonts w:cs="Times New Roman"/>
          <w:lang w:val="en-US"/>
        </w:rPr>
        <w:t>“</w:t>
      </w:r>
      <w:r w:rsidR="005E5C28" w:rsidRPr="005E5C28">
        <w:rPr>
          <w:rFonts w:cs="Times New Roman"/>
          <w:lang w:val="en-US"/>
        </w:rPr>
        <w:t>artificia</w:t>
      </w:r>
      <w:r w:rsidR="005E5C28">
        <w:rPr>
          <w:rFonts w:cs="Times New Roman"/>
          <w:lang w:val="en-US"/>
        </w:rPr>
        <w:t>l”</w:t>
      </w:r>
      <w:r w:rsidR="005E5C28" w:rsidRPr="005E5C28">
        <w:rPr>
          <w:rFonts w:cs="Times New Roman"/>
          <w:lang w:val="en-US"/>
        </w:rPr>
        <w:t xml:space="preserve"> level gains will be subject to a hard level cap which will prevent your Pokémon from exceeding the overlevel level.</w:t>
      </w:r>
    </w:p>
    <w:p w14:paraId="27FB7A90" w14:textId="77777777" w:rsidR="00164DB0" w:rsidRPr="005E5C28" w:rsidRDefault="00164DB0" w:rsidP="00164DB0">
      <w:pPr>
        <w:pStyle w:val="Sansinterligne"/>
        <w:jc w:val="both"/>
        <w:rPr>
          <w:rFonts w:cs="Times New Roman"/>
          <w:lang w:val="en-US"/>
        </w:rPr>
      </w:pPr>
    </w:p>
    <w:p w14:paraId="7599B955" w14:textId="3090C7FA" w:rsidR="00164DB0" w:rsidRPr="005E5C28" w:rsidRDefault="00164DB0" w:rsidP="00164DB0">
      <w:pPr>
        <w:pStyle w:val="Sansinterligne"/>
        <w:jc w:val="both"/>
        <w:rPr>
          <w:rFonts w:cs="Times New Roman"/>
          <w:lang w:val="en-US"/>
        </w:rPr>
      </w:pPr>
      <w:r w:rsidRPr="005E5C28">
        <w:rPr>
          <w:rFonts w:cs="Times New Roman"/>
          <w:lang w:val="en-US"/>
        </w:rPr>
        <w:t xml:space="preserve">  </w:t>
      </w:r>
      <w:r w:rsidR="005E5C28" w:rsidRPr="005E5C28">
        <w:rPr>
          <w:rFonts w:cs="Times New Roman"/>
          <w:lang w:val="en-US"/>
        </w:rPr>
        <w:t xml:space="preserve">Regarding leveling up via </w:t>
      </w:r>
      <w:r w:rsidR="005E5C28">
        <w:rPr>
          <w:rFonts w:cs="Times New Roman"/>
          <w:lang w:val="en-US"/>
        </w:rPr>
        <w:t>Rare</w:t>
      </w:r>
      <w:r w:rsidR="005E5C28" w:rsidRPr="005E5C28">
        <w:rPr>
          <w:rFonts w:cs="Times New Roman"/>
          <w:lang w:val="en-US"/>
        </w:rPr>
        <w:t xml:space="preserve"> Candy or a similar mechanic, it will actually give 100% of a level. This prevents waste when the Pokémon was at 99% progress before the next level and ultimately only gains 1% of this gauge by eating its treat.</w:t>
      </w:r>
    </w:p>
    <w:p w14:paraId="592E3AB7" w14:textId="77777777" w:rsidR="002706DB" w:rsidRDefault="002706DB" w:rsidP="00A82707">
      <w:pPr>
        <w:pStyle w:val="Sansinterligne"/>
        <w:jc w:val="both"/>
        <w:rPr>
          <w:rFonts w:cs="Times New Roman"/>
          <w:lang w:val="en-US"/>
        </w:rPr>
      </w:pPr>
    </w:p>
    <w:p w14:paraId="597E8A7D" w14:textId="77777777" w:rsidR="00A70224" w:rsidRPr="00A97F74" w:rsidRDefault="00A70224" w:rsidP="00A82707">
      <w:pPr>
        <w:pStyle w:val="Sansinterligne"/>
        <w:jc w:val="both"/>
        <w:rPr>
          <w:rFonts w:cs="Times New Roman"/>
          <w:lang w:val="en-US"/>
        </w:rPr>
      </w:pPr>
    </w:p>
    <w:p w14:paraId="4A1E932C" w14:textId="6B19962E" w:rsidR="00A82707" w:rsidRPr="0062115B" w:rsidRDefault="00A82707" w:rsidP="00A82707">
      <w:pPr>
        <w:pStyle w:val="Sansinterligne"/>
        <w:jc w:val="both"/>
        <w:rPr>
          <w:rFonts w:ascii="Sherwood" w:hAnsi="Sherwood" w:cs="Times New Roman"/>
          <w:sz w:val="36"/>
          <w:szCs w:val="36"/>
          <w:lang w:val="en-US"/>
        </w:rPr>
      </w:pPr>
      <w:r w:rsidRPr="0062115B">
        <w:rPr>
          <w:rFonts w:ascii="Sherwood" w:hAnsi="Sherwood"/>
          <w:color w:val="C00000"/>
          <w:sz w:val="36"/>
          <w:szCs w:val="36"/>
          <w:lang w:val="en-US"/>
        </w:rPr>
        <w:t xml:space="preserve">Experience </w:t>
      </w:r>
      <w:r w:rsidR="0062115B">
        <w:rPr>
          <w:rFonts w:ascii="Sherwood" w:hAnsi="Sherwood"/>
          <w:color w:val="C00000"/>
          <w:sz w:val="36"/>
          <w:szCs w:val="36"/>
          <w:lang w:val="en-US"/>
        </w:rPr>
        <w:t>curves</w:t>
      </w:r>
    </w:p>
    <w:p w14:paraId="1200EBC9" w14:textId="77777777" w:rsidR="00A82707" w:rsidRPr="0062115B" w:rsidRDefault="00A82707" w:rsidP="00A82707">
      <w:pPr>
        <w:pStyle w:val="Sansinterligne"/>
        <w:jc w:val="both"/>
        <w:rPr>
          <w:rFonts w:cs="Times New Roman"/>
          <w:lang w:val="en-US"/>
        </w:rPr>
      </w:pPr>
    </w:p>
    <w:p w14:paraId="4862279B" w14:textId="45C98E36" w:rsidR="00A82707" w:rsidRPr="0062115B" w:rsidRDefault="0062115B" w:rsidP="00A82707">
      <w:pPr>
        <w:pStyle w:val="Sansinterligne"/>
        <w:jc w:val="both"/>
        <w:rPr>
          <w:rFonts w:ascii="Dalelands Uncial" w:hAnsi="Dalelands Uncial" w:cs="Times New Roman"/>
          <w:color w:val="0070C0"/>
          <w:sz w:val="28"/>
          <w:szCs w:val="28"/>
          <w:lang w:val="en-US"/>
        </w:rPr>
      </w:pPr>
      <w:r w:rsidRPr="0062115B">
        <w:rPr>
          <w:rFonts w:ascii="Dalelands Uncial" w:hAnsi="Dalelands Uncial"/>
          <w:color w:val="0070C0"/>
          <w:sz w:val="28"/>
          <w:szCs w:val="28"/>
          <w:lang w:val="en-US"/>
        </w:rPr>
        <w:t xml:space="preserve">Distribution of experience </w:t>
      </w:r>
      <w:r>
        <w:rPr>
          <w:rFonts w:ascii="Dalelands Uncial" w:hAnsi="Dalelands Uncial"/>
          <w:color w:val="0070C0"/>
          <w:sz w:val="28"/>
          <w:szCs w:val="28"/>
          <w:lang w:val="en-US"/>
        </w:rPr>
        <w:t>groups</w:t>
      </w:r>
    </w:p>
    <w:p w14:paraId="789637E0" w14:textId="77777777" w:rsidR="00A82707" w:rsidRPr="0062115B" w:rsidRDefault="00A82707" w:rsidP="00A82707">
      <w:pPr>
        <w:pStyle w:val="Sansinterligne"/>
        <w:jc w:val="both"/>
        <w:rPr>
          <w:rFonts w:cs="Times New Roman"/>
          <w:lang w:val="en-US"/>
        </w:rPr>
      </w:pPr>
    </w:p>
    <w:p w14:paraId="35EA9306" w14:textId="53AB1369" w:rsidR="00A82707" w:rsidRPr="00A82707" w:rsidRDefault="00A82707" w:rsidP="00A82707">
      <w:pPr>
        <w:pStyle w:val="Sansinterligne"/>
        <w:jc w:val="both"/>
        <w:rPr>
          <w:rFonts w:cs="Times New Roman"/>
          <w:lang w:val="en-US"/>
        </w:rPr>
      </w:pPr>
      <w:r w:rsidRPr="00A82707">
        <w:rPr>
          <w:rFonts w:cs="Times New Roman"/>
          <w:lang w:val="en-US"/>
        </w:rPr>
        <w:t xml:space="preserve">  The changes are not limited to experience</w:t>
      </w:r>
      <w:r w:rsidR="00753DEC">
        <w:rPr>
          <w:rFonts w:cs="Times New Roman"/>
          <w:lang w:val="en-US"/>
        </w:rPr>
        <w:t xml:space="preserve"> earnings</w:t>
      </w:r>
      <w:r w:rsidRPr="00A82707">
        <w:rPr>
          <w:rFonts w:cs="Times New Roman"/>
          <w:lang w:val="en-US"/>
        </w:rPr>
        <w:t xml:space="preserve">: the distribution of the experience </w:t>
      </w:r>
      <w:r>
        <w:rPr>
          <w:rFonts w:cs="Times New Roman"/>
          <w:lang w:val="en-US"/>
        </w:rPr>
        <w:t>groups</w:t>
      </w:r>
      <w:r w:rsidRPr="00A82707">
        <w:rPr>
          <w:rFonts w:cs="Times New Roman"/>
          <w:lang w:val="en-US"/>
        </w:rPr>
        <w:t xml:space="preserve"> has also been redone!</w:t>
      </w:r>
    </w:p>
    <w:p w14:paraId="03171065" w14:textId="77777777" w:rsidR="00A82707" w:rsidRPr="00A82707" w:rsidRDefault="00A82707" w:rsidP="00A82707">
      <w:pPr>
        <w:pStyle w:val="Sansinterligne"/>
        <w:jc w:val="both"/>
        <w:rPr>
          <w:rFonts w:cs="Times New Roman"/>
          <w:lang w:val="en-US"/>
        </w:rPr>
      </w:pPr>
    </w:p>
    <w:p w14:paraId="26DCA38C" w14:textId="771B804C" w:rsidR="00A82707" w:rsidRPr="00A82707" w:rsidRDefault="00A82707" w:rsidP="00A82707">
      <w:pPr>
        <w:pStyle w:val="Sansinterligne"/>
        <w:jc w:val="both"/>
        <w:rPr>
          <w:rFonts w:cs="Times New Roman"/>
          <w:lang w:val="en-US"/>
        </w:rPr>
      </w:pPr>
      <w:r w:rsidRPr="00A82707">
        <w:rPr>
          <w:rFonts w:cs="Times New Roman"/>
          <w:lang w:val="en-US"/>
        </w:rPr>
        <w:lastRenderedPageBreak/>
        <w:t xml:space="preserve">  Indeed, the official distribution is quite chaotic... Except for the Legendaries which inherit the Slow curve and the starters of the Parabolic, there is no logic for the other Pokémon</w:t>
      </w:r>
      <w:r>
        <w:rPr>
          <w:rFonts w:cs="Times New Roman"/>
          <w:lang w:val="en-US"/>
        </w:rPr>
        <w:t>s</w:t>
      </w:r>
      <w:r w:rsidRPr="00A82707">
        <w:rPr>
          <w:rFonts w:cs="Times New Roman"/>
          <w:lang w:val="en-US"/>
        </w:rPr>
        <w:t>.</w:t>
      </w:r>
    </w:p>
    <w:p w14:paraId="797AF5D2" w14:textId="3688DC87" w:rsidR="00A82707" w:rsidRPr="00A82707" w:rsidRDefault="00A82707" w:rsidP="00A82707">
      <w:pPr>
        <w:pStyle w:val="Sansinterligne"/>
        <w:jc w:val="both"/>
        <w:rPr>
          <w:rFonts w:cs="Times New Roman"/>
          <w:lang w:val="en-US"/>
        </w:rPr>
      </w:pPr>
      <w:r w:rsidRPr="00A82707">
        <w:rPr>
          <w:rFonts w:cs="Times New Roman"/>
          <w:lang w:val="en-US"/>
        </w:rPr>
        <w:t xml:space="preserve">  Sacred Phoenix reshuffles the deck: the experience </w:t>
      </w:r>
      <w:r w:rsidR="00DF3A36">
        <w:rPr>
          <w:rFonts w:cs="Times New Roman"/>
          <w:lang w:val="en-US"/>
        </w:rPr>
        <w:t>group</w:t>
      </w:r>
      <w:r w:rsidRPr="00A82707">
        <w:rPr>
          <w:rFonts w:cs="Times New Roman"/>
          <w:lang w:val="en-US"/>
        </w:rPr>
        <w:t xml:space="preserve"> now correlates with the most powerful evolutionary form of each family. Thus, a species with low potential will be compensated by a faster progression in levels, while those at the top of the food chain will have a slower growth: a high potential takes time to develop!</w:t>
      </w:r>
    </w:p>
    <w:p w14:paraId="7D356076" w14:textId="77777777" w:rsidR="00A82707" w:rsidRPr="00A82707" w:rsidRDefault="00A82707" w:rsidP="00A82707">
      <w:pPr>
        <w:pStyle w:val="Sansinterligne"/>
        <w:jc w:val="both"/>
        <w:rPr>
          <w:rFonts w:cs="Times New Roman"/>
          <w:lang w:val="en-US"/>
        </w:rPr>
      </w:pPr>
    </w:p>
    <w:p w14:paraId="03C293B8" w14:textId="4AF367D8" w:rsidR="00A82707" w:rsidRPr="00A82707" w:rsidRDefault="00A82707" w:rsidP="00A82707">
      <w:pPr>
        <w:pStyle w:val="Sansinterligne"/>
        <w:jc w:val="both"/>
        <w:rPr>
          <w:lang w:val="en-US"/>
        </w:rPr>
      </w:pPr>
      <w:r w:rsidRPr="00A82707">
        <w:rPr>
          <w:lang w:val="en-US"/>
        </w:rPr>
        <w:t xml:space="preserve">  Th</w:t>
      </w:r>
      <w:r w:rsidR="008C2E3A">
        <w:rPr>
          <w:lang w:val="en-US"/>
        </w:rPr>
        <w:t xml:space="preserve">e </w:t>
      </w:r>
      <w:r w:rsidRPr="00A82707">
        <w:rPr>
          <w:lang w:val="en-US"/>
        </w:rPr>
        <w:t xml:space="preserve">distribution of experience </w:t>
      </w:r>
      <w:r>
        <w:rPr>
          <w:lang w:val="en-US"/>
        </w:rPr>
        <w:t>groups</w:t>
      </w:r>
      <w:r w:rsidRPr="00A82707">
        <w:rPr>
          <w:lang w:val="en-US"/>
        </w:rPr>
        <w:t xml:space="preserve"> according to the evolutionary families are listed </w:t>
      </w:r>
      <w:hyperlink r:id="rId12" w:history="1">
        <w:r>
          <w:rPr>
            <w:rStyle w:val="Lienhypertexte"/>
            <w:lang w:val="en-US"/>
          </w:rPr>
          <w:t>in the Excel of Keltios Pokédex</w:t>
        </w:r>
      </w:hyperlink>
      <w:r w:rsidRPr="00A82707">
        <w:rPr>
          <w:lang w:val="en-US"/>
        </w:rPr>
        <w:t>.</w:t>
      </w:r>
    </w:p>
    <w:p w14:paraId="5AA9AF44" w14:textId="77777777" w:rsidR="00A82707" w:rsidRPr="00A82707" w:rsidRDefault="00A82707" w:rsidP="00A82707">
      <w:pPr>
        <w:pStyle w:val="Sansinterligne"/>
        <w:jc w:val="both"/>
        <w:rPr>
          <w:rFonts w:cs="Times New Roman"/>
          <w:lang w:val="en-US"/>
        </w:rPr>
      </w:pPr>
    </w:p>
    <w:p w14:paraId="3AB5B119" w14:textId="77777777" w:rsidR="00A82707" w:rsidRPr="00A82707" w:rsidRDefault="00A82707" w:rsidP="00A82707">
      <w:pPr>
        <w:pStyle w:val="Sansinterligne"/>
        <w:jc w:val="both"/>
        <w:rPr>
          <w:rFonts w:cs="Times New Roman"/>
          <w:lang w:val="en-US"/>
        </w:rPr>
      </w:pPr>
    </w:p>
    <w:p w14:paraId="6757ED69" w14:textId="277F13A9" w:rsidR="00A82707" w:rsidRPr="0062115B" w:rsidRDefault="0062115B" w:rsidP="00A82707">
      <w:pPr>
        <w:pStyle w:val="Sansinterligne"/>
        <w:jc w:val="both"/>
        <w:rPr>
          <w:rFonts w:ascii="Dalelands Uncial" w:hAnsi="Dalelands Uncial" w:cs="Times New Roman"/>
          <w:color w:val="0070C0"/>
          <w:sz w:val="28"/>
          <w:szCs w:val="28"/>
          <w:lang w:val="en-US"/>
        </w:rPr>
      </w:pPr>
      <w:r w:rsidRPr="0062115B">
        <w:rPr>
          <w:rFonts w:ascii="Dalelands Uncial" w:hAnsi="Dalelands Uncial"/>
          <w:color w:val="0070C0"/>
          <w:sz w:val="28"/>
          <w:szCs w:val="28"/>
          <w:lang w:val="en-US"/>
        </w:rPr>
        <w:t>The different experience curves</w:t>
      </w:r>
    </w:p>
    <w:p w14:paraId="333BD37A" w14:textId="77777777" w:rsidR="00A82707" w:rsidRPr="0062115B" w:rsidRDefault="00A82707" w:rsidP="00A82707">
      <w:pPr>
        <w:pStyle w:val="Sansinterligne"/>
        <w:jc w:val="both"/>
        <w:rPr>
          <w:rFonts w:cs="Times New Roman"/>
          <w:lang w:val="en-US"/>
        </w:rPr>
      </w:pPr>
    </w:p>
    <w:p w14:paraId="192CAC3D" w14:textId="6AAC55F0" w:rsidR="00A82707" w:rsidRPr="0062115B" w:rsidRDefault="00A82707" w:rsidP="00A82707">
      <w:pPr>
        <w:pStyle w:val="Sansinterligne"/>
        <w:jc w:val="both"/>
        <w:rPr>
          <w:rFonts w:cs="Times New Roman"/>
          <w:lang w:val="en-US"/>
        </w:rPr>
      </w:pPr>
      <w:r w:rsidRPr="0062115B">
        <w:rPr>
          <w:rFonts w:cs="Times New Roman"/>
          <w:lang w:val="en-US"/>
        </w:rPr>
        <w:t xml:space="preserve">  </w:t>
      </w:r>
      <w:r w:rsidR="0062115B" w:rsidRPr="0062115B">
        <w:rPr>
          <w:rFonts w:cs="Times New Roman"/>
          <w:lang w:val="en-US"/>
        </w:rPr>
        <w:t>At the same time, a small adjustment has been made to the six existing curves. All of them now follow a formula based on cubic power in order to guarantee a homogeneous progression.</w:t>
      </w:r>
    </w:p>
    <w:p w14:paraId="61D86D7C" w14:textId="77777777" w:rsidR="00A82707" w:rsidRPr="0062115B" w:rsidRDefault="00A82707" w:rsidP="00A82707">
      <w:pPr>
        <w:pStyle w:val="Sansinterligne"/>
        <w:jc w:val="both"/>
        <w:rPr>
          <w:lang w:val="en-US"/>
        </w:rPr>
      </w:pPr>
    </w:p>
    <w:tbl>
      <w:tblPr>
        <w:tblStyle w:val="Grilledutableau"/>
        <w:tblW w:w="0" w:type="auto"/>
        <w:tblLook w:val="04A0" w:firstRow="1" w:lastRow="0" w:firstColumn="1" w:lastColumn="0" w:noHBand="0" w:noVBand="1"/>
      </w:tblPr>
      <w:tblGrid>
        <w:gridCol w:w="1980"/>
        <w:gridCol w:w="2126"/>
        <w:gridCol w:w="1843"/>
        <w:gridCol w:w="2977"/>
      </w:tblGrid>
      <w:tr w:rsidR="00A82707" w:rsidRPr="00FD3B8C" w14:paraId="1DA741A2" w14:textId="77777777" w:rsidTr="007217BE">
        <w:tc>
          <w:tcPr>
            <w:tcW w:w="1980" w:type="dxa"/>
          </w:tcPr>
          <w:p w14:paraId="46ED1945" w14:textId="4B25F40D" w:rsidR="00A82707" w:rsidRPr="0062115B" w:rsidRDefault="0062115B" w:rsidP="0062115B">
            <w:pPr>
              <w:pStyle w:val="Sansinterligne"/>
              <w:rPr>
                <w:color w:val="0070C0"/>
                <w:lang w:val="en-US"/>
              </w:rPr>
            </w:pPr>
            <w:r w:rsidRPr="0062115B">
              <w:rPr>
                <w:color w:val="0070C0"/>
                <w:lang w:val="en-US"/>
              </w:rPr>
              <w:t>Name of the curve</w:t>
            </w:r>
          </w:p>
        </w:tc>
        <w:tc>
          <w:tcPr>
            <w:tcW w:w="2126" w:type="dxa"/>
          </w:tcPr>
          <w:p w14:paraId="10EF4323" w14:textId="11639851" w:rsidR="00A82707" w:rsidRPr="0062115B" w:rsidRDefault="0062115B" w:rsidP="0062115B">
            <w:pPr>
              <w:pStyle w:val="Sansinterligne"/>
              <w:rPr>
                <w:color w:val="0070C0"/>
                <w:lang w:val="en-US"/>
              </w:rPr>
            </w:pPr>
            <w:r w:rsidRPr="0062115B">
              <w:rPr>
                <w:color w:val="0070C0"/>
                <w:lang w:val="en-US"/>
              </w:rPr>
              <w:t>Experience required (formula)</w:t>
            </w:r>
          </w:p>
        </w:tc>
        <w:tc>
          <w:tcPr>
            <w:tcW w:w="1843" w:type="dxa"/>
          </w:tcPr>
          <w:p w14:paraId="45EF4BBD" w14:textId="76682427" w:rsidR="00A82707" w:rsidRPr="0062115B" w:rsidRDefault="0062115B" w:rsidP="0062115B">
            <w:pPr>
              <w:pStyle w:val="Sansinterligne"/>
              <w:rPr>
                <w:color w:val="0070C0"/>
                <w:lang w:val="en-US"/>
              </w:rPr>
            </w:pPr>
            <w:r w:rsidRPr="0062115B">
              <w:rPr>
                <w:color w:val="0070C0"/>
                <w:lang w:val="en-US"/>
              </w:rPr>
              <w:t>Experience at level 100</w:t>
            </w:r>
          </w:p>
        </w:tc>
        <w:tc>
          <w:tcPr>
            <w:tcW w:w="2977" w:type="dxa"/>
          </w:tcPr>
          <w:p w14:paraId="08396A14" w14:textId="1B0B9479" w:rsidR="00A82707" w:rsidRPr="0062115B" w:rsidRDefault="0062115B" w:rsidP="0062115B">
            <w:pPr>
              <w:pStyle w:val="Sansinterligne"/>
              <w:rPr>
                <w:color w:val="0070C0"/>
                <w:lang w:val="en-US"/>
              </w:rPr>
            </w:pPr>
            <w:r w:rsidRPr="0062115B">
              <w:rPr>
                <w:color w:val="0070C0"/>
                <w:lang w:val="en-US"/>
              </w:rPr>
              <w:t>Tier of the Pokémon</w:t>
            </w:r>
            <w:r w:rsidR="00A97F74">
              <w:rPr>
                <w:color w:val="0070C0"/>
                <w:lang w:val="en-US"/>
              </w:rPr>
              <w:t>’</w:t>
            </w:r>
            <w:r w:rsidRPr="0062115B">
              <w:rPr>
                <w:color w:val="0070C0"/>
                <w:lang w:val="en-US"/>
              </w:rPr>
              <w:t>s evolved form (general case)</w:t>
            </w:r>
          </w:p>
        </w:tc>
      </w:tr>
      <w:tr w:rsidR="00A82707" w:rsidRPr="0062115B" w14:paraId="57BC44CF" w14:textId="77777777" w:rsidTr="007217BE">
        <w:tc>
          <w:tcPr>
            <w:tcW w:w="1980" w:type="dxa"/>
          </w:tcPr>
          <w:p w14:paraId="348D9874" w14:textId="2713E049" w:rsidR="00A82707" w:rsidRPr="0062115B" w:rsidRDefault="0062115B" w:rsidP="0062115B">
            <w:pPr>
              <w:pStyle w:val="Sansinterligne"/>
              <w:rPr>
                <w:b/>
                <w:bCs/>
                <w:lang w:val="en-US"/>
              </w:rPr>
            </w:pPr>
            <w:r w:rsidRPr="0062115B">
              <w:rPr>
                <w:b/>
                <w:bCs/>
                <w:lang w:val="en-US"/>
              </w:rPr>
              <w:t>Very fast</w:t>
            </w:r>
          </w:p>
        </w:tc>
        <w:tc>
          <w:tcPr>
            <w:tcW w:w="2126" w:type="dxa"/>
          </w:tcPr>
          <w:p w14:paraId="371E6140" w14:textId="50FD629A" w:rsidR="00A82707" w:rsidRPr="0062115B" w:rsidRDefault="00A82707" w:rsidP="0062115B">
            <w:pPr>
              <w:pStyle w:val="Sansinterligne"/>
              <w:rPr>
                <w:lang w:val="en-US"/>
              </w:rPr>
            </w:pPr>
            <w:r w:rsidRPr="0062115B">
              <w:rPr>
                <w:lang w:val="en-US"/>
              </w:rPr>
              <w:t>0</w:t>
            </w:r>
            <w:r w:rsidR="0062115B" w:rsidRPr="0062115B">
              <w:rPr>
                <w:lang w:val="en-US"/>
              </w:rPr>
              <w:t>.</w:t>
            </w:r>
            <w:r w:rsidRPr="0062115B">
              <w:rPr>
                <w:lang w:val="en-US"/>
              </w:rPr>
              <w:t xml:space="preserve">6 × </w:t>
            </w:r>
            <w:r w:rsidR="0062115B" w:rsidRPr="0062115B">
              <w:rPr>
                <w:lang w:val="en-US"/>
              </w:rPr>
              <w:t>Level</w:t>
            </w:r>
            <w:r w:rsidRPr="0062115B">
              <w:rPr>
                <w:lang w:val="en-US"/>
              </w:rPr>
              <w:t xml:space="preserve"> ^ 3</w:t>
            </w:r>
          </w:p>
        </w:tc>
        <w:tc>
          <w:tcPr>
            <w:tcW w:w="1843" w:type="dxa"/>
          </w:tcPr>
          <w:p w14:paraId="23859630" w14:textId="1F95ED12" w:rsidR="00A82707" w:rsidRPr="0062115B" w:rsidRDefault="00A82707" w:rsidP="0062115B">
            <w:pPr>
              <w:pStyle w:val="Sansinterligne"/>
              <w:rPr>
                <w:lang w:val="en-US"/>
              </w:rPr>
            </w:pPr>
            <w:r w:rsidRPr="0062115B">
              <w:rPr>
                <w:lang w:val="en-US"/>
              </w:rPr>
              <w:t>600</w:t>
            </w:r>
            <w:r w:rsidR="0062115B" w:rsidRPr="0062115B">
              <w:rPr>
                <w:lang w:val="en-US"/>
              </w:rPr>
              <w:t>,</w:t>
            </w:r>
            <w:r w:rsidRPr="0062115B">
              <w:rPr>
                <w:lang w:val="en-US"/>
              </w:rPr>
              <w:t>000 XP</w:t>
            </w:r>
          </w:p>
        </w:tc>
        <w:tc>
          <w:tcPr>
            <w:tcW w:w="2977" w:type="dxa"/>
          </w:tcPr>
          <w:p w14:paraId="56DF8348" w14:textId="5CEC7796" w:rsidR="00A82707" w:rsidRPr="0062115B" w:rsidRDefault="00637BC5" w:rsidP="0062115B">
            <w:pPr>
              <w:pStyle w:val="Sansinterligne"/>
              <w:rPr>
                <w:lang w:val="en-US"/>
              </w:rPr>
            </w:pPr>
            <w:r>
              <w:rPr>
                <w:lang w:val="en-US"/>
              </w:rPr>
              <w:t>Zero</w:t>
            </w:r>
            <w:r w:rsidR="00A82707" w:rsidRPr="0062115B">
              <w:rPr>
                <w:lang w:val="en-US"/>
              </w:rPr>
              <w:t xml:space="preserve"> Used</w:t>
            </w:r>
          </w:p>
        </w:tc>
      </w:tr>
      <w:tr w:rsidR="00A82707" w:rsidRPr="0062115B" w14:paraId="369813D3" w14:textId="77777777" w:rsidTr="007217BE">
        <w:tc>
          <w:tcPr>
            <w:tcW w:w="1980" w:type="dxa"/>
          </w:tcPr>
          <w:p w14:paraId="6CA8A95D" w14:textId="5BE2740F" w:rsidR="00A82707" w:rsidRPr="0062115B" w:rsidRDefault="0062115B" w:rsidP="0062115B">
            <w:pPr>
              <w:pStyle w:val="Sansinterligne"/>
              <w:rPr>
                <w:b/>
                <w:bCs/>
                <w:lang w:val="en-US"/>
              </w:rPr>
            </w:pPr>
            <w:r w:rsidRPr="0062115B">
              <w:rPr>
                <w:b/>
                <w:bCs/>
                <w:lang w:val="en-US"/>
              </w:rPr>
              <w:t>Fast</w:t>
            </w:r>
          </w:p>
        </w:tc>
        <w:tc>
          <w:tcPr>
            <w:tcW w:w="2126" w:type="dxa"/>
          </w:tcPr>
          <w:p w14:paraId="1D7651C5" w14:textId="49CB9BFB" w:rsidR="00A82707" w:rsidRPr="0062115B" w:rsidRDefault="00A82707" w:rsidP="0062115B">
            <w:pPr>
              <w:pStyle w:val="Sansinterligne"/>
              <w:rPr>
                <w:lang w:val="en-US"/>
              </w:rPr>
            </w:pPr>
            <w:r w:rsidRPr="0062115B">
              <w:rPr>
                <w:lang w:val="en-US"/>
              </w:rPr>
              <w:t>0</w:t>
            </w:r>
            <w:r w:rsidR="0062115B" w:rsidRPr="0062115B">
              <w:rPr>
                <w:lang w:val="en-US"/>
              </w:rPr>
              <w:t>.</w:t>
            </w:r>
            <w:r w:rsidRPr="0062115B">
              <w:rPr>
                <w:lang w:val="en-US"/>
              </w:rPr>
              <w:t xml:space="preserve">8 × </w:t>
            </w:r>
            <w:r w:rsidR="0062115B" w:rsidRPr="0062115B">
              <w:rPr>
                <w:lang w:val="en-US"/>
              </w:rPr>
              <w:t xml:space="preserve">Level </w:t>
            </w:r>
            <w:r w:rsidRPr="0062115B">
              <w:rPr>
                <w:lang w:val="en-US"/>
              </w:rPr>
              <w:t>^ 3</w:t>
            </w:r>
          </w:p>
        </w:tc>
        <w:tc>
          <w:tcPr>
            <w:tcW w:w="1843" w:type="dxa"/>
          </w:tcPr>
          <w:p w14:paraId="5F2BA524" w14:textId="0A063C48" w:rsidR="00A82707" w:rsidRPr="0062115B" w:rsidRDefault="00A82707" w:rsidP="0062115B">
            <w:pPr>
              <w:pStyle w:val="Sansinterligne"/>
              <w:rPr>
                <w:lang w:val="en-US"/>
              </w:rPr>
            </w:pPr>
            <w:r w:rsidRPr="0062115B">
              <w:rPr>
                <w:lang w:val="en-US"/>
              </w:rPr>
              <w:t>800</w:t>
            </w:r>
            <w:r w:rsidR="0062115B" w:rsidRPr="0062115B">
              <w:rPr>
                <w:lang w:val="en-US"/>
              </w:rPr>
              <w:t>,</w:t>
            </w:r>
            <w:r w:rsidRPr="0062115B">
              <w:rPr>
                <w:lang w:val="en-US"/>
              </w:rPr>
              <w:t>000 XP</w:t>
            </w:r>
          </w:p>
        </w:tc>
        <w:tc>
          <w:tcPr>
            <w:tcW w:w="2977" w:type="dxa"/>
          </w:tcPr>
          <w:p w14:paraId="286B4739" w14:textId="68B31865" w:rsidR="00A82707" w:rsidRPr="0062115B" w:rsidRDefault="00637BC5" w:rsidP="0062115B">
            <w:pPr>
              <w:pStyle w:val="Sansinterligne"/>
              <w:rPr>
                <w:lang w:val="en-US"/>
              </w:rPr>
            </w:pPr>
            <w:r w:rsidRPr="0062115B">
              <w:rPr>
                <w:lang w:val="en-US"/>
              </w:rPr>
              <w:t xml:space="preserve">Poorly </w:t>
            </w:r>
            <w:r w:rsidR="00A82707" w:rsidRPr="0062115B">
              <w:rPr>
                <w:lang w:val="en-US"/>
              </w:rPr>
              <w:t>Used</w:t>
            </w:r>
          </w:p>
        </w:tc>
      </w:tr>
      <w:tr w:rsidR="00A82707" w:rsidRPr="0062115B" w14:paraId="67F88E87" w14:textId="77777777" w:rsidTr="007217BE">
        <w:tc>
          <w:tcPr>
            <w:tcW w:w="1980" w:type="dxa"/>
          </w:tcPr>
          <w:p w14:paraId="033D4F63" w14:textId="52C8F5D1" w:rsidR="00A82707" w:rsidRPr="0062115B" w:rsidRDefault="0062115B" w:rsidP="0062115B">
            <w:pPr>
              <w:pStyle w:val="Sansinterligne"/>
              <w:rPr>
                <w:b/>
                <w:bCs/>
                <w:lang w:val="en-US"/>
              </w:rPr>
            </w:pPr>
            <w:r w:rsidRPr="0062115B">
              <w:rPr>
                <w:b/>
                <w:bCs/>
                <w:lang w:val="en-US"/>
              </w:rPr>
              <w:t>Medium</w:t>
            </w:r>
          </w:p>
        </w:tc>
        <w:tc>
          <w:tcPr>
            <w:tcW w:w="2126" w:type="dxa"/>
          </w:tcPr>
          <w:p w14:paraId="621B3240" w14:textId="642465A6" w:rsidR="00A82707" w:rsidRPr="0062115B" w:rsidRDefault="00A82707" w:rsidP="0062115B">
            <w:pPr>
              <w:pStyle w:val="Sansinterligne"/>
              <w:rPr>
                <w:lang w:val="en-US"/>
              </w:rPr>
            </w:pPr>
            <w:r w:rsidRPr="0062115B">
              <w:rPr>
                <w:lang w:val="en-US"/>
              </w:rPr>
              <w:t xml:space="preserve">1 × </w:t>
            </w:r>
            <w:r w:rsidR="0062115B" w:rsidRPr="0062115B">
              <w:rPr>
                <w:lang w:val="en-US"/>
              </w:rPr>
              <w:t xml:space="preserve">Level </w:t>
            </w:r>
            <w:r w:rsidRPr="0062115B">
              <w:rPr>
                <w:lang w:val="en-US"/>
              </w:rPr>
              <w:t>^ 3</w:t>
            </w:r>
          </w:p>
        </w:tc>
        <w:tc>
          <w:tcPr>
            <w:tcW w:w="1843" w:type="dxa"/>
          </w:tcPr>
          <w:p w14:paraId="48639E50" w14:textId="30273527"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000</w:t>
            </w:r>
            <w:r w:rsidR="0062115B" w:rsidRPr="0062115B">
              <w:rPr>
                <w:lang w:val="en-US"/>
              </w:rPr>
              <w:t>,</w:t>
            </w:r>
            <w:r w:rsidRPr="0062115B">
              <w:rPr>
                <w:lang w:val="en-US"/>
              </w:rPr>
              <w:t>000 XP</w:t>
            </w:r>
          </w:p>
        </w:tc>
        <w:tc>
          <w:tcPr>
            <w:tcW w:w="2977" w:type="dxa"/>
          </w:tcPr>
          <w:p w14:paraId="30BD4478" w14:textId="5FC64F6D" w:rsidR="00A82707" w:rsidRPr="0062115B" w:rsidRDefault="00637BC5" w:rsidP="0062115B">
            <w:pPr>
              <w:pStyle w:val="Sansinterligne"/>
              <w:rPr>
                <w:lang w:val="en-US"/>
              </w:rPr>
            </w:pPr>
            <w:r w:rsidRPr="0062115B">
              <w:rPr>
                <w:lang w:val="en-US"/>
              </w:rPr>
              <w:t>Never Used</w:t>
            </w:r>
            <w:r>
              <w:rPr>
                <w:lang w:val="en-US"/>
              </w:rPr>
              <w:t xml:space="preserve"> / </w:t>
            </w:r>
            <w:r w:rsidR="00A82707" w:rsidRPr="0062115B">
              <w:rPr>
                <w:lang w:val="en-US"/>
              </w:rPr>
              <w:t>Rarely Used</w:t>
            </w:r>
          </w:p>
        </w:tc>
      </w:tr>
      <w:tr w:rsidR="00A82707" w:rsidRPr="0062115B" w14:paraId="76FC7A67" w14:textId="77777777" w:rsidTr="007217BE">
        <w:tc>
          <w:tcPr>
            <w:tcW w:w="1980" w:type="dxa"/>
          </w:tcPr>
          <w:p w14:paraId="4580B034" w14:textId="54B755C5" w:rsidR="00A82707" w:rsidRPr="0062115B" w:rsidRDefault="0062115B" w:rsidP="0062115B">
            <w:pPr>
              <w:pStyle w:val="Sansinterligne"/>
              <w:rPr>
                <w:b/>
                <w:bCs/>
                <w:lang w:val="en-US"/>
              </w:rPr>
            </w:pPr>
            <w:r w:rsidRPr="0062115B">
              <w:rPr>
                <w:b/>
                <w:bCs/>
                <w:lang w:val="en-US"/>
              </w:rPr>
              <w:t>Quite</w:t>
            </w:r>
            <w:r w:rsidR="00A82707" w:rsidRPr="0062115B">
              <w:rPr>
                <w:b/>
                <w:bCs/>
                <w:lang w:val="en-US"/>
              </w:rPr>
              <w:t xml:space="preserve"> </w:t>
            </w:r>
            <w:r w:rsidRPr="0062115B">
              <w:rPr>
                <w:b/>
                <w:bCs/>
                <w:lang w:val="en-US"/>
              </w:rPr>
              <w:t>slow</w:t>
            </w:r>
          </w:p>
        </w:tc>
        <w:tc>
          <w:tcPr>
            <w:tcW w:w="2126" w:type="dxa"/>
          </w:tcPr>
          <w:p w14:paraId="74F48897" w14:textId="6CE8CC34"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1 × </w:t>
            </w:r>
            <w:r w:rsidR="0062115B" w:rsidRPr="0062115B">
              <w:rPr>
                <w:lang w:val="en-US"/>
              </w:rPr>
              <w:t xml:space="preserve">Level </w:t>
            </w:r>
            <w:r w:rsidRPr="0062115B">
              <w:rPr>
                <w:lang w:val="en-US"/>
              </w:rPr>
              <w:t>^ 3</w:t>
            </w:r>
          </w:p>
        </w:tc>
        <w:tc>
          <w:tcPr>
            <w:tcW w:w="1843" w:type="dxa"/>
          </w:tcPr>
          <w:p w14:paraId="6428F08E" w14:textId="12DB3535"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100</w:t>
            </w:r>
            <w:r w:rsidR="0062115B" w:rsidRPr="0062115B">
              <w:rPr>
                <w:lang w:val="en-US"/>
              </w:rPr>
              <w:t>,</w:t>
            </w:r>
            <w:r w:rsidRPr="0062115B">
              <w:rPr>
                <w:lang w:val="en-US"/>
              </w:rPr>
              <w:t>000 XP</w:t>
            </w:r>
          </w:p>
        </w:tc>
        <w:tc>
          <w:tcPr>
            <w:tcW w:w="2977" w:type="dxa"/>
          </w:tcPr>
          <w:p w14:paraId="11A1606A" w14:textId="77777777" w:rsidR="00A82707" w:rsidRPr="0062115B" w:rsidRDefault="00A82707" w:rsidP="0062115B">
            <w:pPr>
              <w:pStyle w:val="Sansinterligne"/>
              <w:rPr>
                <w:lang w:val="en-US"/>
              </w:rPr>
            </w:pPr>
            <w:r w:rsidRPr="0062115B">
              <w:rPr>
                <w:lang w:val="en-US"/>
              </w:rPr>
              <w:t>Under Used</w:t>
            </w:r>
          </w:p>
        </w:tc>
      </w:tr>
      <w:tr w:rsidR="00A82707" w:rsidRPr="0062115B" w14:paraId="4BE011FD" w14:textId="77777777" w:rsidTr="007217BE">
        <w:tc>
          <w:tcPr>
            <w:tcW w:w="1980" w:type="dxa"/>
          </w:tcPr>
          <w:p w14:paraId="4EF0AE97" w14:textId="281576DE" w:rsidR="00A82707" w:rsidRPr="0062115B" w:rsidRDefault="0062115B" w:rsidP="0062115B">
            <w:pPr>
              <w:pStyle w:val="Sansinterligne"/>
              <w:rPr>
                <w:b/>
                <w:bCs/>
                <w:lang w:val="en-US"/>
              </w:rPr>
            </w:pPr>
            <w:r w:rsidRPr="0062115B">
              <w:rPr>
                <w:b/>
                <w:bCs/>
                <w:lang w:val="en-US"/>
              </w:rPr>
              <w:t>Slow</w:t>
            </w:r>
          </w:p>
        </w:tc>
        <w:tc>
          <w:tcPr>
            <w:tcW w:w="2126" w:type="dxa"/>
          </w:tcPr>
          <w:p w14:paraId="0266A35D" w14:textId="1BD9C444"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25 × </w:t>
            </w:r>
            <w:r w:rsidR="0062115B" w:rsidRPr="0062115B">
              <w:rPr>
                <w:lang w:val="en-US"/>
              </w:rPr>
              <w:t xml:space="preserve">Level </w:t>
            </w:r>
            <w:r w:rsidRPr="0062115B">
              <w:rPr>
                <w:lang w:val="en-US"/>
              </w:rPr>
              <w:t>^ 3</w:t>
            </w:r>
          </w:p>
        </w:tc>
        <w:tc>
          <w:tcPr>
            <w:tcW w:w="1843" w:type="dxa"/>
          </w:tcPr>
          <w:p w14:paraId="3695C55B" w14:textId="66690C7D"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250</w:t>
            </w:r>
            <w:r w:rsidR="0062115B" w:rsidRPr="0062115B">
              <w:rPr>
                <w:lang w:val="en-US"/>
              </w:rPr>
              <w:t>,</w:t>
            </w:r>
            <w:r w:rsidRPr="0062115B">
              <w:rPr>
                <w:lang w:val="en-US"/>
              </w:rPr>
              <w:t>000 XP</w:t>
            </w:r>
          </w:p>
        </w:tc>
        <w:tc>
          <w:tcPr>
            <w:tcW w:w="2977" w:type="dxa"/>
          </w:tcPr>
          <w:p w14:paraId="2AC11219" w14:textId="77777777" w:rsidR="00A82707" w:rsidRPr="0062115B" w:rsidRDefault="00A82707" w:rsidP="0062115B">
            <w:pPr>
              <w:pStyle w:val="Sansinterligne"/>
              <w:rPr>
                <w:lang w:val="en-US"/>
              </w:rPr>
            </w:pPr>
            <w:r w:rsidRPr="0062115B">
              <w:rPr>
                <w:lang w:val="en-US"/>
              </w:rPr>
              <w:t>Over Used</w:t>
            </w:r>
          </w:p>
        </w:tc>
      </w:tr>
      <w:tr w:rsidR="00A82707" w:rsidRPr="0062115B" w14:paraId="61E8F286" w14:textId="77777777" w:rsidTr="007217BE">
        <w:tc>
          <w:tcPr>
            <w:tcW w:w="1980" w:type="dxa"/>
          </w:tcPr>
          <w:p w14:paraId="6E1EE6A2" w14:textId="64943FF3" w:rsidR="00A82707" w:rsidRPr="0062115B" w:rsidRDefault="0062115B" w:rsidP="0062115B">
            <w:pPr>
              <w:pStyle w:val="Sansinterligne"/>
              <w:rPr>
                <w:b/>
                <w:bCs/>
                <w:lang w:val="en-US"/>
              </w:rPr>
            </w:pPr>
            <w:r w:rsidRPr="0062115B">
              <w:rPr>
                <w:b/>
                <w:bCs/>
                <w:lang w:val="en-US"/>
              </w:rPr>
              <w:t>Very slow</w:t>
            </w:r>
          </w:p>
        </w:tc>
        <w:tc>
          <w:tcPr>
            <w:tcW w:w="2126" w:type="dxa"/>
          </w:tcPr>
          <w:p w14:paraId="3282B8E2" w14:textId="39E277C0"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5 × </w:t>
            </w:r>
            <w:r w:rsidR="0062115B" w:rsidRPr="0062115B">
              <w:rPr>
                <w:lang w:val="en-US"/>
              </w:rPr>
              <w:t xml:space="preserve">Level </w:t>
            </w:r>
            <w:r w:rsidRPr="0062115B">
              <w:rPr>
                <w:lang w:val="en-US"/>
              </w:rPr>
              <w:t>^ 3</w:t>
            </w:r>
          </w:p>
        </w:tc>
        <w:tc>
          <w:tcPr>
            <w:tcW w:w="1843" w:type="dxa"/>
          </w:tcPr>
          <w:p w14:paraId="5BFB7C75" w14:textId="784690B5"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500</w:t>
            </w:r>
            <w:r w:rsidR="0062115B" w:rsidRPr="0062115B">
              <w:rPr>
                <w:lang w:val="en-US"/>
              </w:rPr>
              <w:t>,</w:t>
            </w:r>
            <w:r w:rsidRPr="0062115B">
              <w:rPr>
                <w:lang w:val="en-US"/>
              </w:rPr>
              <w:t>000 XP</w:t>
            </w:r>
          </w:p>
        </w:tc>
        <w:tc>
          <w:tcPr>
            <w:tcW w:w="2977" w:type="dxa"/>
          </w:tcPr>
          <w:p w14:paraId="59E283D9" w14:textId="77777777" w:rsidR="00A82707" w:rsidRPr="0062115B" w:rsidRDefault="00A82707" w:rsidP="0062115B">
            <w:pPr>
              <w:pStyle w:val="Sansinterligne"/>
              <w:rPr>
                <w:lang w:val="en-US"/>
              </w:rPr>
            </w:pPr>
            <w:r w:rsidRPr="0062115B">
              <w:rPr>
                <w:lang w:val="en-US"/>
              </w:rPr>
              <w:t>Uber / Anything Goes</w:t>
            </w:r>
          </w:p>
        </w:tc>
      </w:tr>
    </w:tbl>
    <w:p w14:paraId="40ACDE97" w14:textId="77777777" w:rsidR="00A82707" w:rsidRPr="00E710C5" w:rsidRDefault="00A82707" w:rsidP="00A82707">
      <w:pPr>
        <w:pStyle w:val="Sansinterligne"/>
        <w:jc w:val="both"/>
        <w:rPr>
          <w:sz w:val="16"/>
          <w:szCs w:val="14"/>
          <w:lang w:val="en-US"/>
        </w:rPr>
      </w:pPr>
    </w:p>
    <w:p w14:paraId="1C5608B8" w14:textId="55890D56" w:rsidR="0062115B" w:rsidRPr="0062115B" w:rsidRDefault="0062115B" w:rsidP="00A82707">
      <w:pPr>
        <w:pStyle w:val="Sansinterligne"/>
        <w:jc w:val="both"/>
        <w:rPr>
          <w:lang w:val="en-US"/>
        </w:rPr>
      </w:pPr>
      <w:r>
        <w:rPr>
          <w:lang w:val="en-US"/>
        </w:rPr>
        <w:t xml:space="preserve">  </w:t>
      </w:r>
      <w:r w:rsidRPr="0062115B">
        <w:rPr>
          <w:lang w:val="en-US"/>
        </w:rPr>
        <w:t xml:space="preserve">The Very </w:t>
      </w:r>
      <w:r>
        <w:rPr>
          <w:lang w:val="en-US"/>
        </w:rPr>
        <w:t>f</w:t>
      </w:r>
      <w:r w:rsidRPr="0062115B">
        <w:rPr>
          <w:lang w:val="en-US"/>
        </w:rPr>
        <w:t>ast curve replaces the Erratic curve</w:t>
      </w:r>
      <w:r>
        <w:rPr>
          <w:lang w:val="en-US"/>
        </w:rPr>
        <w:t>.</w:t>
      </w:r>
    </w:p>
    <w:p w14:paraId="41E73F72" w14:textId="6700245A" w:rsidR="00A82707" w:rsidRPr="0062115B" w:rsidRDefault="00A82707" w:rsidP="00A82707">
      <w:pPr>
        <w:pStyle w:val="Sansinterligne"/>
        <w:jc w:val="both"/>
        <w:rPr>
          <w:lang w:val="en-US"/>
        </w:rPr>
      </w:pPr>
      <w:r w:rsidRPr="0062115B">
        <w:rPr>
          <w:lang w:val="en-US"/>
        </w:rPr>
        <w:t xml:space="preserve">  </w:t>
      </w:r>
      <w:r w:rsidR="0062115B" w:rsidRPr="0062115B">
        <w:rPr>
          <w:lang w:val="en-US"/>
        </w:rPr>
        <w:t xml:space="preserve">The </w:t>
      </w:r>
      <w:r w:rsidR="0062115B">
        <w:rPr>
          <w:lang w:val="en-US"/>
        </w:rPr>
        <w:t>Quite slow</w:t>
      </w:r>
      <w:r w:rsidR="0062115B" w:rsidRPr="0062115B">
        <w:rPr>
          <w:lang w:val="en-US"/>
        </w:rPr>
        <w:t xml:space="preserve"> curve replaces the Parabolic</w:t>
      </w:r>
      <w:r w:rsidR="00DF3A36">
        <w:rPr>
          <w:lang w:val="en-US"/>
        </w:rPr>
        <w:t xml:space="preserve"> (Medium slow)</w:t>
      </w:r>
      <w:r w:rsidR="0062115B" w:rsidRPr="0062115B">
        <w:rPr>
          <w:lang w:val="en-US"/>
        </w:rPr>
        <w:t xml:space="preserve"> curve.</w:t>
      </w:r>
    </w:p>
    <w:p w14:paraId="5F79BE9F" w14:textId="33FD4C60" w:rsidR="00A82707" w:rsidRPr="0062115B" w:rsidRDefault="0062115B" w:rsidP="00A82707">
      <w:pPr>
        <w:pStyle w:val="Sansinterligne"/>
        <w:jc w:val="both"/>
        <w:rPr>
          <w:lang w:val="en-US"/>
        </w:rPr>
      </w:pPr>
      <w:r>
        <w:rPr>
          <w:lang w:val="en-US"/>
        </w:rPr>
        <w:t xml:space="preserve"> </w:t>
      </w:r>
      <w:r w:rsidR="00A82707" w:rsidRPr="0062115B">
        <w:rPr>
          <w:lang w:val="en-US"/>
        </w:rPr>
        <w:t xml:space="preserve"> </w:t>
      </w:r>
      <w:r w:rsidRPr="0062115B">
        <w:rPr>
          <w:lang w:val="en-US"/>
        </w:rPr>
        <w:t xml:space="preserve">The Very </w:t>
      </w:r>
      <w:r>
        <w:rPr>
          <w:lang w:val="en-US"/>
        </w:rPr>
        <w:t>s</w:t>
      </w:r>
      <w:r w:rsidRPr="0062115B">
        <w:rPr>
          <w:lang w:val="en-US"/>
        </w:rPr>
        <w:t>low curve replaces the Fluctuating curve.</w:t>
      </w:r>
    </w:p>
    <w:p w14:paraId="4B2C7E5C" w14:textId="4A92F14B" w:rsidR="00A82707" w:rsidRPr="0062115B" w:rsidRDefault="00A82707" w:rsidP="00854003">
      <w:pPr>
        <w:pStyle w:val="Sansinterligne"/>
        <w:jc w:val="both"/>
        <w:rPr>
          <w:lang w:val="en-US"/>
        </w:rPr>
      </w:pPr>
      <w:r w:rsidRPr="0062115B">
        <w:rPr>
          <w:rFonts w:cs="Times New Roman"/>
          <w:lang w:val="en-US"/>
        </w:rPr>
        <w:t xml:space="preserve">  </w:t>
      </w:r>
      <w:r w:rsidR="0062115B" w:rsidRPr="0062115B">
        <w:rPr>
          <w:rFonts w:cs="Times New Roman"/>
          <w:lang w:val="en-US"/>
        </w:rPr>
        <w:t>To determine the exact experience needed at a level, the result is always rounded down.</w:t>
      </w:r>
    </w:p>
    <w:sectPr w:rsidR="00A82707" w:rsidRPr="0062115B"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15B29"/>
    <w:rsid w:val="0002234F"/>
    <w:rsid w:val="00027552"/>
    <w:rsid w:val="0005595C"/>
    <w:rsid w:val="00072F8A"/>
    <w:rsid w:val="00076EAE"/>
    <w:rsid w:val="000B2570"/>
    <w:rsid w:val="000B4F24"/>
    <w:rsid w:val="000B7DFE"/>
    <w:rsid w:val="000D1D3F"/>
    <w:rsid w:val="000D70E5"/>
    <w:rsid w:val="000E0F4C"/>
    <w:rsid w:val="000E5820"/>
    <w:rsid w:val="00105494"/>
    <w:rsid w:val="00114690"/>
    <w:rsid w:val="001177F0"/>
    <w:rsid w:val="00140A54"/>
    <w:rsid w:val="00164DB0"/>
    <w:rsid w:val="00183087"/>
    <w:rsid w:val="00186D2A"/>
    <w:rsid w:val="00192AC2"/>
    <w:rsid w:val="00193171"/>
    <w:rsid w:val="001A0B7D"/>
    <w:rsid w:val="001E4544"/>
    <w:rsid w:val="00203AED"/>
    <w:rsid w:val="002057CC"/>
    <w:rsid w:val="00220204"/>
    <w:rsid w:val="00231E59"/>
    <w:rsid w:val="00235AA2"/>
    <w:rsid w:val="00247CE7"/>
    <w:rsid w:val="00250136"/>
    <w:rsid w:val="002523D6"/>
    <w:rsid w:val="00254529"/>
    <w:rsid w:val="002706DB"/>
    <w:rsid w:val="00274733"/>
    <w:rsid w:val="00285189"/>
    <w:rsid w:val="002A51B1"/>
    <w:rsid w:val="002B56CE"/>
    <w:rsid w:val="002C37C6"/>
    <w:rsid w:val="002C4EF2"/>
    <w:rsid w:val="002E2583"/>
    <w:rsid w:val="002E376C"/>
    <w:rsid w:val="002E5FA0"/>
    <w:rsid w:val="002F012C"/>
    <w:rsid w:val="00310190"/>
    <w:rsid w:val="003172CF"/>
    <w:rsid w:val="00324A0D"/>
    <w:rsid w:val="003331DE"/>
    <w:rsid w:val="00344ADA"/>
    <w:rsid w:val="0035139D"/>
    <w:rsid w:val="00352643"/>
    <w:rsid w:val="00355F7D"/>
    <w:rsid w:val="0036779C"/>
    <w:rsid w:val="00367F59"/>
    <w:rsid w:val="00370B71"/>
    <w:rsid w:val="0037252F"/>
    <w:rsid w:val="0039541F"/>
    <w:rsid w:val="003A51CA"/>
    <w:rsid w:val="003B05D3"/>
    <w:rsid w:val="003B4EAE"/>
    <w:rsid w:val="003D219B"/>
    <w:rsid w:val="003D64E2"/>
    <w:rsid w:val="003F0148"/>
    <w:rsid w:val="003F432E"/>
    <w:rsid w:val="00425C1D"/>
    <w:rsid w:val="00432EB6"/>
    <w:rsid w:val="004465F3"/>
    <w:rsid w:val="00481B9E"/>
    <w:rsid w:val="004E01AD"/>
    <w:rsid w:val="004E0796"/>
    <w:rsid w:val="0050018A"/>
    <w:rsid w:val="00537C27"/>
    <w:rsid w:val="0054288F"/>
    <w:rsid w:val="005554E5"/>
    <w:rsid w:val="005B2B85"/>
    <w:rsid w:val="005C4306"/>
    <w:rsid w:val="005C4C41"/>
    <w:rsid w:val="005C58DA"/>
    <w:rsid w:val="005D0039"/>
    <w:rsid w:val="005E5C28"/>
    <w:rsid w:val="005E7B81"/>
    <w:rsid w:val="0062115B"/>
    <w:rsid w:val="00625755"/>
    <w:rsid w:val="00633FEE"/>
    <w:rsid w:val="00637BC5"/>
    <w:rsid w:val="0067006C"/>
    <w:rsid w:val="006810E4"/>
    <w:rsid w:val="00685BE9"/>
    <w:rsid w:val="006942A0"/>
    <w:rsid w:val="006975C2"/>
    <w:rsid w:val="006A3F6B"/>
    <w:rsid w:val="006B520D"/>
    <w:rsid w:val="006B62C1"/>
    <w:rsid w:val="006C1D08"/>
    <w:rsid w:val="006C5E28"/>
    <w:rsid w:val="006C6FFF"/>
    <w:rsid w:val="006D0912"/>
    <w:rsid w:val="006D1D7B"/>
    <w:rsid w:val="006E1501"/>
    <w:rsid w:val="006E7F43"/>
    <w:rsid w:val="006F6088"/>
    <w:rsid w:val="00711D49"/>
    <w:rsid w:val="00720471"/>
    <w:rsid w:val="00753DEC"/>
    <w:rsid w:val="00762C00"/>
    <w:rsid w:val="00763C0E"/>
    <w:rsid w:val="0077018B"/>
    <w:rsid w:val="00770875"/>
    <w:rsid w:val="007805A1"/>
    <w:rsid w:val="007B36FB"/>
    <w:rsid w:val="007C2D45"/>
    <w:rsid w:val="007D3B2B"/>
    <w:rsid w:val="00803232"/>
    <w:rsid w:val="008071FF"/>
    <w:rsid w:val="00807F4F"/>
    <w:rsid w:val="00811C93"/>
    <w:rsid w:val="00812E62"/>
    <w:rsid w:val="00826485"/>
    <w:rsid w:val="0085163A"/>
    <w:rsid w:val="00854003"/>
    <w:rsid w:val="00854590"/>
    <w:rsid w:val="008551D3"/>
    <w:rsid w:val="00896080"/>
    <w:rsid w:val="008A1887"/>
    <w:rsid w:val="008A4ED2"/>
    <w:rsid w:val="008C2E3A"/>
    <w:rsid w:val="008C7DDB"/>
    <w:rsid w:val="008D4FDC"/>
    <w:rsid w:val="008D513C"/>
    <w:rsid w:val="008D60B9"/>
    <w:rsid w:val="008E50B1"/>
    <w:rsid w:val="008F36B7"/>
    <w:rsid w:val="008F4D2C"/>
    <w:rsid w:val="008F5111"/>
    <w:rsid w:val="00926F67"/>
    <w:rsid w:val="00937A47"/>
    <w:rsid w:val="00944766"/>
    <w:rsid w:val="00946C73"/>
    <w:rsid w:val="00954D3E"/>
    <w:rsid w:val="0099229D"/>
    <w:rsid w:val="009A6D5B"/>
    <w:rsid w:val="009C61F2"/>
    <w:rsid w:val="009E5EF8"/>
    <w:rsid w:val="009F1ABE"/>
    <w:rsid w:val="00A02EF7"/>
    <w:rsid w:val="00A30F71"/>
    <w:rsid w:val="00A405F0"/>
    <w:rsid w:val="00A41576"/>
    <w:rsid w:val="00A661C7"/>
    <w:rsid w:val="00A70224"/>
    <w:rsid w:val="00A82707"/>
    <w:rsid w:val="00A903AF"/>
    <w:rsid w:val="00A97F74"/>
    <w:rsid w:val="00AC22E2"/>
    <w:rsid w:val="00AE0011"/>
    <w:rsid w:val="00B000D6"/>
    <w:rsid w:val="00B15235"/>
    <w:rsid w:val="00B17EC7"/>
    <w:rsid w:val="00B24262"/>
    <w:rsid w:val="00B33B11"/>
    <w:rsid w:val="00B65880"/>
    <w:rsid w:val="00BC01F4"/>
    <w:rsid w:val="00BC40E5"/>
    <w:rsid w:val="00BF184A"/>
    <w:rsid w:val="00C07052"/>
    <w:rsid w:val="00C13D6E"/>
    <w:rsid w:val="00C16317"/>
    <w:rsid w:val="00C446CD"/>
    <w:rsid w:val="00C55AA6"/>
    <w:rsid w:val="00C70A85"/>
    <w:rsid w:val="00C763DC"/>
    <w:rsid w:val="00C85239"/>
    <w:rsid w:val="00C96531"/>
    <w:rsid w:val="00CB0D57"/>
    <w:rsid w:val="00CC07B2"/>
    <w:rsid w:val="00CC5C04"/>
    <w:rsid w:val="00CF0861"/>
    <w:rsid w:val="00D01C96"/>
    <w:rsid w:val="00D34526"/>
    <w:rsid w:val="00D47693"/>
    <w:rsid w:val="00D53B88"/>
    <w:rsid w:val="00D8525B"/>
    <w:rsid w:val="00DA43C0"/>
    <w:rsid w:val="00DA4799"/>
    <w:rsid w:val="00DB3080"/>
    <w:rsid w:val="00DC4766"/>
    <w:rsid w:val="00DE63CE"/>
    <w:rsid w:val="00DE7948"/>
    <w:rsid w:val="00DF3A36"/>
    <w:rsid w:val="00E151AE"/>
    <w:rsid w:val="00E1552C"/>
    <w:rsid w:val="00E22608"/>
    <w:rsid w:val="00E45717"/>
    <w:rsid w:val="00E47F94"/>
    <w:rsid w:val="00E55CD1"/>
    <w:rsid w:val="00E710C5"/>
    <w:rsid w:val="00E87113"/>
    <w:rsid w:val="00E95B37"/>
    <w:rsid w:val="00EA76D1"/>
    <w:rsid w:val="00EB23D7"/>
    <w:rsid w:val="00EB2CF7"/>
    <w:rsid w:val="00EC79D7"/>
    <w:rsid w:val="00EE43DF"/>
    <w:rsid w:val="00EE5322"/>
    <w:rsid w:val="00F00934"/>
    <w:rsid w:val="00F01CFF"/>
    <w:rsid w:val="00F14B8C"/>
    <w:rsid w:val="00F24CFC"/>
    <w:rsid w:val="00F51F17"/>
    <w:rsid w:val="00F81507"/>
    <w:rsid w:val="00F84DAE"/>
    <w:rsid w:val="00F97DC2"/>
    <w:rsid w:val="00F97F9C"/>
    <w:rsid w:val="00FA128D"/>
    <w:rsid w:val="00FA31CB"/>
    <w:rsid w:val="00FA3846"/>
    <w:rsid w:val="00FB043B"/>
    <w:rsid w:val="00FC454B"/>
    <w:rsid w:val="00FD3B8C"/>
    <w:rsid w:val="00FD640C"/>
    <w:rsid w:val="00FD6F2C"/>
    <w:rsid w:val="00FD7F2B"/>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707"/>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536112960">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05212128">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799761903">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credphoenix.fr/res/Telechargements/PDF/GDD/Friendship%20and%20loyalty%20in%20Sacred%20Phoenix_EN.pdf" TargetMode="External"/><Relationship Id="rId12" Type="http://schemas.openxmlformats.org/officeDocument/2006/relationships/hyperlink" Target="https://www.sacredphoenix.fr/res/Telechargements/Tableurs/Pok%c3%a9dex%20de%20Keltios.xls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sacredphoenix.fr/res/Telechargements/PDF/GDD/Soft%20level%20cap%20Sacred%20Phoenix_EN.pdf" TargetMode="Externa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2507</TotalTime>
  <Pages>10</Pages>
  <Words>3232</Words>
  <Characters>17780</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67</cp:revision>
  <cp:lastPrinted>2021-11-08T18:02:00Z</cp:lastPrinted>
  <dcterms:created xsi:type="dcterms:W3CDTF">2021-09-16T18:41:00Z</dcterms:created>
  <dcterms:modified xsi:type="dcterms:W3CDTF">2025-08-24T13:16:00Z</dcterms:modified>
</cp:coreProperties>
</file>