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3B38D" w14:textId="1FFE452F" w:rsidR="00562F09" w:rsidRPr="00A0370A" w:rsidRDefault="00562F09" w:rsidP="00562F09">
      <w:pPr>
        <w:pStyle w:val="Standard"/>
        <w:jc w:val="center"/>
        <w:rPr>
          <w:sz w:val="44"/>
          <w:szCs w:val="44"/>
        </w:rPr>
      </w:pPr>
      <w:r w:rsidRPr="00A0370A">
        <w:rPr>
          <w:rFonts w:ascii="Sherwood" w:hAnsi="Sherwood"/>
          <w:bCs/>
          <w:color w:val="00B0F0"/>
          <w:sz w:val="44"/>
          <w:szCs w:val="44"/>
        </w:rPr>
        <w:t>Les affectations de statut dans Sacred Phoenix</w:t>
      </w:r>
    </w:p>
    <w:p w14:paraId="192C0B6E" w14:textId="77777777" w:rsidR="00562F09" w:rsidRDefault="00562F09" w:rsidP="00562F09">
      <w:pPr>
        <w:pStyle w:val="Standard"/>
        <w:jc w:val="both"/>
      </w:pPr>
      <w:r>
        <w:rPr>
          <w:noProof/>
        </w:rPr>
        <w:drawing>
          <wp:anchor distT="0" distB="0" distL="114300" distR="114300" simplePos="0" relativeHeight="251659264" behindDoc="0" locked="0" layoutInCell="1" allowOverlap="1" wp14:anchorId="1716922D" wp14:editId="57F28963">
            <wp:simplePos x="0" y="0"/>
            <wp:positionH relativeFrom="column">
              <wp:posOffset>2171699</wp:posOffset>
            </wp:positionH>
            <wp:positionV relativeFrom="paragraph">
              <wp:posOffset>107954</wp:posOffset>
            </wp:positionV>
            <wp:extent cx="304166" cy="304166"/>
            <wp:effectExtent l="0" t="0" r="634" b="634"/>
            <wp:wrapSquare wrapText="bothSides"/>
            <wp:docPr id="1"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304166" cy="304166"/>
                    </a:xfrm>
                    <a:prstGeom prst="rect">
                      <a:avLst/>
                    </a:prstGeom>
                    <a:noFill/>
                    <a:ln>
                      <a:noFill/>
                      <a:prstDash/>
                    </a:ln>
                  </pic:spPr>
                </pic:pic>
              </a:graphicData>
            </a:graphic>
          </wp:anchor>
        </w:drawing>
      </w:r>
    </w:p>
    <w:p w14:paraId="49BF4151" w14:textId="77777777" w:rsidR="00562F09" w:rsidRDefault="00562F09" w:rsidP="00562F09">
      <w:pPr>
        <w:pStyle w:val="Standard"/>
        <w:jc w:val="both"/>
      </w:pPr>
      <w:r>
        <w:rPr>
          <w:b/>
          <w:i/>
          <w:iCs/>
          <w:color w:val="000000"/>
        </w:rPr>
        <w:t xml:space="preserve">Liste des idéaux devenu réalité  </w:t>
      </w:r>
    </w:p>
    <w:p w14:paraId="4939AFC5" w14:textId="410F9E3C" w:rsidR="00562F09" w:rsidRDefault="00562F09" w:rsidP="00562F09">
      <w:pPr>
        <w:pStyle w:val="Standard"/>
        <w:jc w:val="both"/>
        <w:rPr>
          <w:i/>
          <w:iCs/>
        </w:rPr>
      </w:pPr>
      <w:r>
        <w:rPr>
          <w:i/>
          <w:iCs/>
        </w:rPr>
        <w:t xml:space="preserve">MàJ </w:t>
      </w:r>
      <w:r w:rsidR="00E11729">
        <w:rPr>
          <w:i/>
          <w:iCs/>
        </w:rPr>
        <w:t>28</w:t>
      </w:r>
      <w:r>
        <w:rPr>
          <w:i/>
          <w:iCs/>
        </w:rPr>
        <w:t>-</w:t>
      </w:r>
      <w:r w:rsidR="000917A7">
        <w:rPr>
          <w:i/>
          <w:iCs/>
        </w:rPr>
        <w:t>0</w:t>
      </w:r>
      <w:r w:rsidR="00E11729">
        <w:rPr>
          <w:i/>
          <w:iCs/>
        </w:rPr>
        <w:t>6</w:t>
      </w:r>
      <w:r>
        <w:rPr>
          <w:i/>
          <w:iCs/>
        </w:rPr>
        <w:t>-202</w:t>
      </w:r>
      <w:r w:rsidR="00E11729">
        <w:rPr>
          <w:i/>
          <w:iCs/>
        </w:rPr>
        <w:t>6</w:t>
      </w:r>
    </w:p>
    <w:p w14:paraId="5B4D4AFD" w14:textId="0CC15186" w:rsidR="008B7D0F" w:rsidRDefault="008B7D0F" w:rsidP="00562F09">
      <w:pPr>
        <w:pStyle w:val="Standard"/>
        <w:jc w:val="both"/>
      </w:pPr>
    </w:p>
    <w:p w14:paraId="6F6133E1" w14:textId="785D1B82" w:rsidR="008B7D0F" w:rsidRDefault="0043280F" w:rsidP="00562F09">
      <w:pPr>
        <w:pStyle w:val="Standard"/>
        <w:jc w:val="both"/>
      </w:pPr>
      <w:r>
        <w:t xml:space="preserve">  </w:t>
      </w:r>
      <w:r w:rsidR="00DB688C">
        <w:t>Fidèle à sa réputation, le fan</w:t>
      </w:r>
      <w:r w:rsidR="00EA6B60">
        <w:t>-</w:t>
      </w:r>
      <w:r w:rsidR="00DB688C">
        <w:t>game Sacred Phoenix propose une refonte complète des statuts.</w:t>
      </w:r>
    </w:p>
    <w:p w14:paraId="4E3E0F1D" w14:textId="77777777" w:rsidR="00562F09" w:rsidRDefault="00562F09" w:rsidP="00562F09">
      <w:pPr>
        <w:pStyle w:val="Standard"/>
        <w:jc w:val="both"/>
      </w:pPr>
      <w:r>
        <w:t xml:space="preserve">  Les changements instaurés sur les affectations majeurs de statut (+ la confusion) visent à rendre le hasard un peu moins frustrant, mais aussi à les rééquilibrer un peu.</w:t>
      </w:r>
    </w:p>
    <w:p w14:paraId="3DD6B81B" w14:textId="432D5526" w:rsidR="00562F09" w:rsidRDefault="00562F09" w:rsidP="00562F09">
      <w:pPr>
        <w:pStyle w:val="Standard"/>
        <w:jc w:val="both"/>
      </w:pPr>
      <w:r>
        <w:t xml:space="preserve">  À noter que le </w:t>
      </w:r>
      <w:r w:rsidR="008B7D0F">
        <w:t>t</w:t>
      </w:r>
      <w:r>
        <w:t>alent “Synchro” sera en mesure de transférer les cinq statuts majeurs, pas seulement la brûlure, la paralysie ou le poison.</w:t>
      </w:r>
    </w:p>
    <w:p w14:paraId="7161C536"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4ED7ADEA"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4337C93E" w14:textId="77777777" w:rsidR="00562F09" w:rsidRDefault="00562F09" w:rsidP="00562F09">
      <w:pPr>
        <w:widowControl/>
        <w:suppressAutoHyphens w:val="0"/>
        <w:jc w:val="both"/>
        <w:textAlignment w:val="auto"/>
      </w:pPr>
      <w:r>
        <w:rPr>
          <w:b/>
          <w:bCs/>
          <w:i/>
          <w:iCs/>
          <w:color w:val="C00000"/>
          <w:sz w:val="28"/>
          <w:szCs w:val="28"/>
        </w:rPr>
        <w:t>Folie (confusion)</w:t>
      </w:r>
    </w:p>
    <w:p w14:paraId="4E302431"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27E94F62" w14:textId="6F4DC33D" w:rsidR="00562F09" w:rsidRDefault="008B7D0F"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w:t>
      </w:r>
      <w:r w:rsidR="00562F09">
        <w:rPr>
          <w:rFonts w:eastAsia="Calibri" w:cs="Times New Roman"/>
          <w:kern w:val="0"/>
          <w:szCs w:val="22"/>
          <w:lang w:eastAsia="en-US" w:bidi="ar-SA"/>
        </w:rPr>
        <w:t xml:space="preserve">La folie est un débuff volatile qui dure entre 2 et </w:t>
      </w:r>
      <w:r w:rsidR="00E11729">
        <w:rPr>
          <w:rFonts w:eastAsia="Calibri" w:cs="Times New Roman"/>
          <w:kern w:val="0"/>
          <w:szCs w:val="22"/>
          <w:lang w:eastAsia="en-US" w:bidi="ar-SA"/>
        </w:rPr>
        <w:t>4</w:t>
      </w:r>
      <w:r w:rsidR="00562F09">
        <w:rPr>
          <w:rFonts w:eastAsia="Calibri" w:cs="Times New Roman"/>
          <w:kern w:val="0"/>
          <w:szCs w:val="22"/>
          <w:lang w:eastAsia="en-US" w:bidi="ar-SA"/>
        </w:rPr>
        <w:t xml:space="preserve"> tours</w:t>
      </w:r>
      <w:r w:rsidR="00277218">
        <w:rPr>
          <w:rFonts w:eastAsia="Calibri" w:cs="Times New Roman"/>
          <w:kern w:val="0"/>
          <w:szCs w:val="22"/>
          <w:lang w:eastAsia="en-US" w:bidi="ar-SA"/>
        </w:rPr>
        <w:t>.</w:t>
      </w:r>
    </w:p>
    <w:p w14:paraId="4F39E2CC" w14:textId="1D371944" w:rsidR="00BD4F9F" w:rsidRDefault="00BD4F9F"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La décrémentation du compteur est faite en fin de tour, mais le débuff sera officiellement supprimé quand le Pokémon tentera d’agir lorsque ce compteur sera tombé à zéro, ou au plus tard à la prochaine décrémentation de fin de tour.</w:t>
      </w:r>
    </w:p>
    <w:p w14:paraId="4E750083" w14:textId="49E24BA3" w:rsidR="00E11729" w:rsidRDefault="00E11729"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w:t>
      </w:r>
      <w:r w:rsidR="00BD4F9F">
        <w:rPr>
          <w:rFonts w:eastAsia="Calibri" w:cs="Times New Roman"/>
          <w:kern w:val="0"/>
          <w:szCs w:val="22"/>
          <w:lang w:eastAsia="en-US" w:bidi="ar-SA"/>
        </w:rPr>
        <w:t>Conséquence : tout</w:t>
      </w:r>
      <w:r>
        <w:rPr>
          <w:rFonts w:eastAsia="Calibri" w:cs="Times New Roman"/>
          <w:kern w:val="0"/>
          <w:szCs w:val="22"/>
          <w:lang w:eastAsia="en-US" w:bidi="ar-SA"/>
        </w:rPr>
        <w:t xml:space="preserve"> tour passé sans avoir pu attaquer pour une raison autre que la folie (</w:t>
      </w:r>
      <w:r w:rsidR="00AB357C">
        <w:rPr>
          <w:rFonts w:eastAsia="Calibri" w:cs="Times New Roman"/>
          <w:kern w:val="0"/>
          <w:szCs w:val="22"/>
          <w:lang w:eastAsia="en-US" w:bidi="ar-SA"/>
        </w:rPr>
        <w:t>s</w:t>
      </w:r>
      <w:r>
        <w:rPr>
          <w:rFonts w:eastAsia="Calibri" w:cs="Times New Roman"/>
          <w:kern w:val="0"/>
          <w:szCs w:val="22"/>
          <w:lang w:eastAsia="en-US" w:bidi="ar-SA"/>
        </w:rPr>
        <w:t>ommeil, apeurement, paralysie</w:t>
      </w:r>
      <w:r w:rsidR="00BD4F9F">
        <w:rPr>
          <w:rFonts w:eastAsia="Calibri" w:cs="Times New Roman"/>
          <w:kern w:val="0"/>
          <w:szCs w:val="22"/>
          <w:lang w:eastAsia="en-US" w:bidi="ar-SA"/>
        </w:rPr>
        <w:t>, usage d’un objet</w:t>
      </w:r>
      <w:r>
        <w:rPr>
          <w:rFonts w:eastAsia="Calibri" w:cs="Times New Roman"/>
          <w:kern w:val="0"/>
          <w:szCs w:val="22"/>
          <w:lang w:eastAsia="en-US" w:bidi="ar-SA"/>
        </w:rPr>
        <w:t xml:space="preserve">…) </w:t>
      </w:r>
      <w:r w:rsidR="00BD4F9F">
        <w:rPr>
          <w:rFonts w:eastAsia="Calibri" w:cs="Times New Roman"/>
          <w:kern w:val="0"/>
          <w:szCs w:val="22"/>
          <w:lang w:eastAsia="en-US" w:bidi="ar-SA"/>
        </w:rPr>
        <w:t>n’empêchera pas ce compteur d’être décrémenté, ce qui nerfe le combo de la confusion avec d’autres débuffs empêchant d’attaquer</w:t>
      </w:r>
      <w:r>
        <w:rPr>
          <w:rFonts w:eastAsia="Calibri" w:cs="Times New Roman"/>
          <w:kern w:val="0"/>
          <w:szCs w:val="22"/>
          <w:lang w:eastAsia="en-US" w:bidi="ar-SA"/>
        </w:rPr>
        <w:t>.</w:t>
      </w:r>
      <w:r w:rsidR="00BD4F9F">
        <w:rPr>
          <w:rFonts w:eastAsia="Calibri" w:cs="Times New Roman"/>
          <w:kern w:val="0"/>
          <w:szCs w:val="22"/>
          <w:lang w:eastAsia="en-US" w:bidi="ar-SA"/>
        </w:rPr>
        <w:t xml:space="preserve"> Le compteur est aussi </w:t>
      </w:r>
      <w:r w:rsidR="00BD4F9F">
        <w:rPr>
          <w:rFonts w:eastAsia="Calibri" w:cs="Times New Roman"/>
          <w:kern w:val="0"/>
          <w:szCs w:val="22"/>
          <w:lang w:eastAsia="en-US" w:bidi="ar-SA"/>
        </w:rPr>
        <w:t xml:space="preserve">immédiatement </w:t>
      </w:r>
      <w:r w:rsidR="00BD4F9F">
        <w:rPr>
          <w:rFonts w:eastAsia="Calibri" w:cs="Times New Roman"/>
          <w:kern w:val="0"/>
          <w:szCs w:val="22"/>
          <w:lang w:eastAsia="en-US" w:bidi="ar-SA"/>
        </w:rPr>
        <w:t>décrémenté de 1 en cas d’action bonus sur un tour (Sommation / Danseuse).</w:t>
      </w:r>
    </w:p>
    <w:p w14:paraId="47BB774F" w14:textId="77777777" w:rsidR="00BD4F9F" w:rsidRDefault="00BD4F9F" w:rsidP="00562F09">
      <w:pPr>
        <w:widowControl/>
        <w:suppressAutoHyphens w:val="0"/>
        <w:jc w:val="both"/>
        <w:textAlignment w:val="auto"/>
        <w:rPr>
          <w:rFonts w:eastAsia="Calibri" w:cs="Times New Roman"/>
          <w:kern w:val="0"/>
          <w:szCs w:val="22"/>
          <w:lang w:eastAsia="en-US" w:bidi="ar-SA"/>
        </w:rPr>
      </w:pPr>
    </w:p>
    <w:p w14:paraId="3C972570" w14:textId="5A84C1AF" w:rsidR="00562F09" w:rsidRDefault="008B7D0F"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w:t>
      </w:r>
      <w:r w:rsidR="00562F09">
        <w:rPr>
          <w:rFonts w:eastAsia="Calibri" w:cs="Times New Roman"/>
          <w:kern w:val="0"/>
          <w:szCs w:val="22"/>
          <w:lang w:eastAsia="en-US" w:bidi="ar-SA"/>
        </w:rPr>
        <w:t>Un lisseur de haxx a été instauré afin de limiter les chaines de chance ou de malchance.</w:t>
      </w:r>
    </w:p>
    <w:p w14:paraId="0D84146E" w14:textId="1AFC336F" w:rsidR="00562F09" w:rsidRDefault="008B7D0F"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w:t>
      </w:r>
      <w:r w:rsidR="00562F09">
        <w:rPr>
          <w:rFonts w:eastAsia="Calibri" w:cs="Times New Roman"/>
          <w:kern w:val="0"/>
          <w:szCs w:val="22"/>
          <w:lang w:eastAsia="en-US" w:bidi="ar-SA"/>
        </w:rPr>
        <w:t xml:space="preserve">Au premier tirage, la probabilité de se frapper soi-même est de 50 %. Si la confusion a </w:t>
      </w:r>
      <w:r w:rsidR="000917A7">
        <w:rPr>
          <w:rFonts w:eastAsia="Calibri" w:cs="Times New Roman"/>
          <w:kern w:val="0"/>
          <w:szCs w:val="22"/>
          <w:lang w:eastAsia="en-US" w:bidi="ar-SA"/>
        </w:rPr>
        <w:t>empêché d</w:t>
      </w:r>
      <w:r w:rsidR="00BD5931">
        <w:rPr>
          <w:rFonts w:eastAsia="Calibri" w:cs="Times New Roman"/>
          <w:kern w:val="0"/>
          <w:szCs w:val="22"/>
          <w:lang w:eastAsia="en-US" w:bidi="ar-SA"/>
        </w:rPr>
        <w:t>’</w:t>
      </w:r>
      <w:r w:rsidR="000917A7">
        <w:rPr>
          <w:rFonts w:eastAsia="Calibri" w:cs="Times New Roman"/>
          <w:kern w:val="0"/>
          <w:szCs w:val="22"/>
          <w:lang w:eastAsia="en-US" w:bidi="ar-SA"/>
        </w:rPr>
        <w:t>agir</w:t>
      </w:r>
      <w:r w:rsidR="00562F09">
        <w:rPr>
          <w:rFonts w:eastAsia="Calibri" w:cs="Times New Roman"/>
          <w:kern w:val="0"/>
          <w:szCs w:val="22"/>
          <w:lang w:eastAsia="en-US" w:bidi="ar-SA"/>
        </w:rPr>
        <w:t xml:space="preserve"> au tour précédent, les chances seront abaissées à 25 % au tour suivant. Sinon, elles seront de 75 %.</w:t>
      </w:r>
    </w:p>
    <w:p w14:paraId="69B808B9" w14:textId="77777777" w:rsidR="00277218" w:rsidRDefault="00277218" w:rsidP="00562F09">
      <w:pPr>
        <w:widowControl/>
        <w:suppressAutoHyphens w:val="0"/>
        <w:jc w:val="both"/>
        <w:textAlignment w:val="auto"/>
        <w:rPr>
          <w:rFonts w:eastAsia="Calibri" w:cs="Times New Roman"/>
          <w:kern w:val="0"/>
          <w:szCs w:val="22"/>
          <w:lang w:eastAsia="en-US" w:bidi="ar-SA"/>
        </w:rPr>
      </w:pPr>
    </w:p>
    <w:p w14:paraId="1F10722A" w14:textId="4BF6A6A2" w:rsidR="00562F09" w:rsidRDefault="008B7D0F"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w:t>
      </w:r>
      <w:r w:rsidR="00562F09">
        <w:rPr>
          <w:rFonts w:eastAsia="Calibri" w:cs="Times New Roman"/>
          <w:kern w:val="0"/>
          <w:szCs w:val="22"/>
          <w:lang w:eastAsia="en-US" w:bidi="ar-SA"/>
        </w:rPr>
        <w:t>Concernant les dégâts de confusion, ils sont basés sur une attaque de type Normal de 50 de puissance sans STAB et sans coup critique infligée à soi-même. L</w:t>
      </w:r>
      <w:r w:rsidR="00BD5931">
        <w:rPr>
          <w:rFonts w:eastAsia="Calibri" w:cs="Times New Roman"/>
          <w:kern w:val="0"/>
          <w:szCs w:val="22"/>
          <w:lang w:eastAsia="en-US" w:bidi="ar-SA"/>
        </w:rPr>
        <w:t>’</w:t>
      </w:r>
      <w:r w:rsidR="00562F09">
        <w:rPr>
          <w:rFonts w:eastAsia="Calibri" w:cs="Times New Roman"/>
          <w:kern w:val="0"/>
          <w:szCs w:val="22"/>
          <w:lang w:eastAsia="en-US" w:bidi="ar-SA"/>
        </w:rPr>
        <w:t>affinité des types et les</w:t>
      </w:r>
      <w:r w:rsidR="001F57A1">
        <w:rPr>
          <w:rFonts w:eastAsia="Calibri" w:cs="Times New Roman"/>
          <w:kern w:val="0"/>
          <w:szCs w:val="22"/>
          <w:lang w:eastAsia="en-US" w:bidi="ar-SA"/>
        </w:rPr>
        <w:t xml:space="preserve"> stats vraies</w:t>
      </w:r>
      <w:r w:rsidR="00562F09">
        <w:rPr>
          <w:rFonts w:eastAsia="Calibri" w:cs="Times New Roman"/>
          <w:kern w:val="0"/>
          <w:szCs w:val="22"/>
          <w:lang w:eastAsia="en-US" w:bidi="ar-SA"/>
        </w:rPr>
        <w:t xml:space="preserve"> d</w:t>
      </w:r>
      <w:r w:rsidR="00BD5931">
        <w:rPr>
          <w:rFonts w:eastAsia="Calibri" w:cs="Times New Roman"/>
          <w:kern w:val="0"/>
          <w:szCs w:val="22"/>
          <w:lang w:eastAsia="en-US" w:bidi="ar-SA"/>
        </w:rPr>
        <w:t>’</w:t>
      </w:r>
      <w:r w:rsidR="001F57A1">
        <w:rPr>
          <w:rFonts w:eastAsia="Calibri" w:cs="Times New Roman"/>
          <w:kern w:val="0"/>
          <w:szCs w:val="22"/>
          <w:lang w:eastAsia="en-US" w:bidi="ar-SA"/>
        </w:rPr>
        <w:t>A</w:t>
      </w:r>
      <w:r w:rsidR="00562F09">
        <w:rPr>
          <w:rFonts w:eastAsia="Calibri" w:cs="Times New Roman"/>
          <w:kern w:val="0"/>
          <w:szCs w:val="22"/>
          <w:lang w:eastAsia="en-US" w:bidi="ar-SA"/>
        </w:rPr>
        <w:t xml:space="preserve">ttaque et de </w:t>
      </w:r>
      <w:r w:rsidR="001F57A1">
        <w:rPr>
          <w:rFonts w:eastAsia="Calibri" w:cs="Times New Roman"/>
          <w:kern w:val="0"/>
          <w:szCs w:val="22"/>
          <w:lang w:eastAsia="en-US" w:bidi="ar-SA"/>
        </w:rPr>
        <w:t>D</w:t>
      </w:r>
      <w:r w:rsidR="00562F09">
        <w:rPr>
          <w:rFonts w:eastAsia="Calibri" w:cs="Times New Roman"/>
          <w:kern w:val="0"/>
          <w:szCs w:val="22"/>
          <w:lang w:eastAsia="en-US" w:bidi="ar-SA"/>
        </w:rPr>
        <w:t>éfense sont pris</w:t>
      </w:r>
      <w:r w:rsidR="001F57A1">
        <w:rPr>
          <w:rFonts w:eastAsia="Calibri" w:cs="Times New Roman"/>
          <w:kern w:val="0"/>
          <w:szCs w:val="22"/>
          <w:lang w:eastAsia="en-US" w:bidi="ar-SA"/>
        </w:rPr>
        <w:t>es</w:t>
      </w:r>
      <w:r w:rsidR="00562F09">
        <w:rPr>
          <w:rFonts w:eastAsia="Calibri" w:cs="Times New Roman"/>
          <w:kern w:val="0"/>
          <w:szCs w:val="22"/>
          <w:lang w:eastAsia="en-US" w:bidi="ar-SA"/>
        </w:rPr>
        <w:t xml:space="preserve"> en compte. Ainsi, un Pokémon Spectre ne peut se blesser lui-même, mais il passera quand même son tour s</w:t>
      </w:r>
      <w:r w:rsidR="00BD5931">
        <w:rPr>
          <w:rFonts w:eastAsia="Calibri" w:cs="Times New Roman"/>
          <w:kern w:val="0"/>
          <w:szCs w:val="22"/>
          <w:lang w:eastAsia="en-US" w:bidi="ar-SA"/>
        </w:rPr>
        <w:t>’</w:t>
      </w:r>
      <w:r w:rsidR="00562F09">
        <w:rPr>
          <w:rFonts w:eastAsia="Calibri" w:cs="Times New Roman"/>
          <w:kern w:val="0"/>
          <w:szCs w:val="22"/>
          <w:lang w:eastAsia="en-US" w:bidi="ar-SA"/>
        </w:rPr>
        <w:t>il a cherché à se frapper lui-même.</w:t>
      </w:r>
      <w:r w:rsidR="00277218">
        <w:rPr>
          <w:rFonts w:eastAsia="Calibri" w:cs="Times New Roman"/>
          <w:kern w:val="0"/>
          <w:szCs w:val="22"/>
          <w:lang w:eastAsia="en-US" w:bidi="ar-SA"/>
        </w:rPr>
        <w:t xml:space="preserve"> Les types Roche et Acier, eux, se prendront deux fois moins de dégâts (4 fois moins s</w:t>
      </w:r>
      <w:r w:rsidR="00BD5931">
        <w:rPr>
          <w:rFonts w:eastAsia="Calibri" w:cs="Times New Roman"/>
          <w:kern w:val="0"/>
          <w:szCs w:val="22"/>
          <w:lang w:eastAsia="en-US" w:bidi="ar-SA"/>
        </w:rPr>
        <w:t>’</w:t>
      </w:r>
      <w:r w:rsidR="00277218">
        <w:rPr>
          <w:rFonts w:eastAsia="Calibri" w:cs="Times New Roman"/>
          <w:kern w:val="0"/>
          <w:szCs w:val="22"/>
          <w:lang w:eastAsia="en-US" w:bidi="ar-SA"/>
        </w:rPr>
        <w:t>ils ont ces deux types en même temps).</w:t>
      </w:r>
    </w:p>
    <w:p w14:paraId="36D7FD10" w14:textId="77777777" w:rsidR="00277218" w:rsidRDefault="00277218" w:rsidP="00277218">
      <w:pPr>
        <w:widowControl/>
        <w:suppressAutoHyphens w:val="0"/>
        <w:jc w:val="both"/>
        <w:textAlignment w:val="auto"/>
        <w:rPr>
          <w:rFonts w:eastAsia="Calibri" w:cs="Times New Roman"/>
          <w:kern w:val="0"/>
          <w:szCs w:val="22"/>
          <w:lang w:eastAsia="en-US" w:bidi="ar-SA"/>
        </w:rPr>
      </w:pPr>
    </w:p>
    <w:p w14:paraId="17141F4A" w14:textId="3764E247" w:rsidR="00277218" w:rsidRPr="009A02DE" w:rsidRDefault="00812EDB" w:rsidP="00277218">
      <w:pPr>
        <w:pStyle w:val="Standard"/>
        <w:jc w:val="both"/>
        <w:rPr>
          <w:b/>
          <w:bCs/>
        </w:rPr>
      </w:pPr>
      <w:r>
        <w:rPr>
          <w:b/>
          <w:bCs/>
        </w:rPr>
        <w:t>Field effects</w:t>
      </w:r>
      <w:r w:rsidR="00277218" w:rsidRPr="009A02DE">
        <w:rPr>
          <w:b/>
          <w:bCs/>
        </w:rPr>
        <w:t xml:space="preserve"> </w:t>
      </w:r>
      <w:r>
        <w:rPr>
          <w:b/>
          <w:bCs/>
        </w:rPr>
        <w:t>influençant la probabilité d’infliger ce statut</w:t>
      </w:r>
      <w:r w:rsidRPr="009A02DE">
        <w:rPr>
          <w:b/>
          <w:bCs/>
        </w:rPr>
        <w:t> :</w:t>
      </w:r>
    </w:p>
    <w:p w14:paraId="7182C06F" w14:textId="77777777" w:rsidR="00277218" w:rsidRPr="00C31E05" w:rsidRDefault="00277218" w:rsidP="00277218">
      <w:pPr>
        <w:jc w:val="both"/>
      </w:pPr>
      <w:bookmarkStart w:id="0" w:name="_Hlk92803499"/>
      <w:r>
        <w:t xml:space="preserve">  </w:t>
      </w:r>
      <w:r w:rsidRPr="00C31E05">
        <w:rPr>
          <w:i/>
          <w:iCs/>
        </w:rPr>
        <w:t># Terrains :</w:t>
      </w:r>
    </w:p>
    <w:p w14:paraId="401D5424" w14:textId="14F45918" w:rsidR="00277218" w:rsidRPr="00C31E05" w:rsidRDefault="00EF0A01" w:rsidP="00277218">
      <w:pPr>
        <w:jc w:val="both"/>
      </w:pPr>
      <w:r>
        <w:t xml:space="preserve">    • </w:t>
      </w:r>
      <w:r w:rsidR="00277218" w:rsidRPr="00C31E05">
        <w:t xml:space="preserve">La probabilité </w:t>
      </w:r>
      <w:r w:rsidR="00277218">
        <w:t xml:space="preserve">de rendre fou </w:t>
      </w:r>
      <w:r w:rsidR="00277218" w:rsidRPr="00C31E05">
        <w:t>est multipliée par 0,75 dans un lieu saint.</w:t>
      </w:r>
    </w:p>
    <w:p w14:paraId="4031BF9F" w14:textId="3C65505D" w:rsidR="00277218" w:rsidRPr="00C31E05" w:rsidRDefault="00EF0A01" w:rsidP="00277218">
      <w:pPr>
        <w:jc w:val="both"/>
      </w:pPr>
      <w:r>
        <w:t xml:space="preserve">    • </w:t>
      </w:r>
      <w:r w:rsidR="00277218" w:rsidRPr="00C31E05">
        <w:t xml:space="preserve">La probabilité </w:t>
      </w:r>
      <w:r w:rsidR="00277218">
        <w:t>de rendre fou</w:t>
      </w:r>
      <w:r w:rsidR="00277218" w:rsidRPr="00C31E05">
        <w:t xml:space="preserve"> est multipliée par 1,25 si le lieu est maudit</w:t>
      </w:r>
      <w:r w:rsidR="007F1A78">
        <w:t>.</w:t>
      </w:r>
    </w:p>
    <w:p w14:paraId="0A08E333" w14:textId="542CD215" w:rsidR="00277218" w:rsidRPr="00C31E05" w:rsidRDefault="00EF0A01" w:rsidP="00277218">
      <w:pPr>
        <w:jc w:val="both"/>
      </w:pPr>
      <w:r>
        <w:t xml:space="preserve">    • </w:t>
      </w:r>
      <w:r w:rsidR="00277218" w:rsidRPr="00C31E05">
        <w:t xml:space="preserve">La probabilité </w:t>
      </w:r>
      <w:r w:rsidR="00277218">
        <w:t>de rendre fou</w:t>
      </w:r>
      <w:r w:rsidR="00277218" w:rsidRPr="00C31E05">
        <w:t xml:space="preserve"> est multipliée par 1,5 si le lieu est extrêmement maudit (Monde Distorsion)</w:t>
      </w:r>
      <w:r w:rsidR="007F1A78">
        <w:t>.</w:t>
      </w:r>
    </w:p>
    <w:p w14:paraId="42B65584" w14:textId="22ED17B3" w:rsidR="00277218" w:rsidRPr="005E7FAC" w:rsidRDefault="00277218" w:rsidP="00277218">
      <w:pPr>
        <w:jc w:val="both"/>
        <w:rPr>
          <w:i/>
          <w:iCs/>
        </w:rPr>
      </w:pPr>
      <w:r w:rsidRPr="005E7FAC">
        <w:rPr>
          <w:i/>
          <w:iCs/>
        </w:rPr>
        <w:t xml:space="preserve">  </w:t>
      </w:r>
      <w:r w:rsidR="00D829E5">
        <w:rPr>
          <w:i/>
          <w:iCs/>
        </w:rPr>
        <w:t># Météo :</w:t>
      </w:r>
    </w:p>
    <w:p w14:paraId="3773904E" w14:textId="25CDDE99" w:rsidR="00277218" w:rsidRPr="005E7FAC" w:rsidRDefault="00EF0A01" w:rsidP="00277218">
      <w:pPr>
        <w:jc w:val="both"/>
      </w:pPr>
      <w:r>
        <w:t xml:space="preserve">    • </w:t>
      </w:r>
      <w:r w:rsidR="00277218" w:rsidRPr="005E7FAC">
        <w:t xml:space="preserve">La Brume et le Brouillard immunisent à la </w:t>
      </w:r>
      <w:r w:rsidR="00277218">
        <w:t>Folie</w:t>
      </w:r>
      <w:r w:rsidR="00277218" w:rsidRPr="005E7FAC">
        <w:t>.</w:t>
      </w:r>
    </w:p>
    <w:bookmarkEnd w:id="0"/>
    <w:p w14:paraId="40574DA4" w14:textId="60F24CFC" w:rsidR="00211550" w:rsidRDefault="00EF0A01" w:rsidP="00211550">
      <w:pPr>
        <w:pStyle w:val="Standard"/>
        <w:jc w:val="both"/>
      </w:pPr>
      <w:r>
        <w:t xml:space="preserve">    • </w:t>
      </w:r>
      <w:r w:rsidR="00211550" w:rsidRPr="00277218">
        <w:t>La probabilité de rendre fou est multipliée par 1,2 s</w:t>
      </w:r>
      <w:r w:rsidR="00211550">
        <w:t>’</w:t>
      </w:r>
      <w:r w:rsidR="00211550" w:rsidRPr="00277218">
        <w:t>il y a de forts vents, un orage ou une pluie orageuse.</w:t>
      </w:r>
    </w:p>
    <w:p w14:paraId="3FB55441" w14:textId="12AD99C8" w:rsidR="00211550" w:rsidRPr="00211550" w:rsidRDefault="00211550" w:rsidP="00211550">
      <w:pPr>
        <w:jc w:val="both"/>
        <w:rPr>
          <w:i/>
          <w:iCs/>
        </w:rPr>
      </w:pPr>
      <w:bookmarkStart w:id="1" w:name="_Hlk145537442"/>
      <w:r w:rsidRPr="005E7FAC">
        <w:rPr>
          <w:i/>
          <w:iCs/>
        </w:rPr>
        <w:t xml:space="preserve">  </w:t>
      </w:r>
      <w:r>
        <w:rPr>
          <w:i/>
          <w:iCs/>
        </w:rPr>
        <w:t># Auras :</w:t>
      </w:r>
    </w:p>
    <w:bookmarkEnd w:id="1"/>
    <w:p w14:paraId="704A5B40" w14:textId="3A715667" w:rsidR="00211550" w:rsidRDefault="00EF0A01" w:rsidP="00211550">
      <w:pPr>
        <w:jc w:val="both"/>
      </w:pPr>
      <w:r>
        <w:t xml:space="preserve">    </w:t>
      </w:r>
      <w:r w:rsidRPr="005E7FAC">
        <w:t xml:space="preserve">• </w:t>
      </w:r>
      <w:r w:rsidR="00211550" w:rsidRPr="00277218">
        <w:t>La probabilité de rendre fou est multipliée par 1,3 dans un</w:t>
      </w:r>
      <w:r w:rsidR="004E2EF4">
        <w:t xml:space="preserve">e Aura </w:t>
      </w:r>
      <w:r w:rsidR="00211550" w:rsidRPr="00277218">
        <w:t>Psychique</w:t>
      </w:r>
      <w:r w:rsidR="00211550">
        <w:t>.</w:t>
      </w:r>
    </w:p>
    <w:p w14:paraId="1241E739" w14:textId="21529C2C" w:rsidR="004E2EF4" w:rsidRDefault="004E2EF4" w:rsidP="004E2EF4">
      <w:pPr>
        <w:jc w:val="both"/>
      </w:pPr>
      <w:r>
        <w:t xml:space="preserve">    </w:t>
      </w:r>
      <w:r w:rsidRPr="005E7FAC">
        <w:t xml:space="preserve">• </w:t>
      </w:r>
      <w:r w:rsidRPr="00277218">
        <w:t xml:space="preserve">La probabilité de rendre fou est multipliée par </w:t>
      </w:r>
      <w:r w:rsidRPr="00C31E05">
        <w:t>0,75</w:t>
      </w:r>
      <w:r w:rsidRPr="00277218">
        <w:t xml:space="preserve"> dans un</w:t>
      </w:r>
      <w:r>
        <w:t>e Aura de Lumière.</w:t>
      </w:r>
    </w:p>
    <w:p w14:paraId="614830A0" w14:textId="77777777" w:rsidR="00277218" w:rsidRDefault="00277218" w:rsidP="00277218">
      <w:pPr>
        <w:pStyle w:val="Standard"/>
        <w:jc w:val="both"/>
      </w:pPr>
    </w:p>
    <w:p w14:paraId="297E5D37" w14:textId="77777777" w:rsidR="00277218" w:rsidRPr="005E7FAC" w:rsidRDefault="00277218" w:rsidP="00277218">
      <w:pPr>
        <w:widowControl/>
        <w:suppressAutoHyphens w:val="0"/>
        <w:jc w:val="both"/>
        <w:textAlignment w:val="auto"/>
        <w:rPr>
          <w:rFonts w:eastAsia="Calibri" w:cs="Times New Roman"/>
          <w:b/>
          <w:kern w:val="0"/>
          <w:szCs w:val="22"/>
          <w:lang w:eastAsia="en-US" w:bidi="ar-SA"/>
        </w:rPr>
      </w:pPr>
      <w:r w:rsidRPr="0091007E">
        <w:rPr>
          <w:rFonts w:eastAsia="Calibri" w:cs="Times New Roman"/>
          <w:b/>
          <w:kern w:val="0"/>
          <w:szCs w:val="22"/>
          <w:lang w:eastAsia="en-US" w:bidi="ar-SA"/>
        </w:rPr>
        <w:t>Planifié :</w:t>
      </w:r>
    </w:p>
    <w:p w14:paraId="6773DD3F" w14:textId="37460DCF" w:rsidR="00277218" w:rsidRDefault="00EF0A01" w:rsidP="00277218">
      <w:pPr>
        <w:jc w:val="both"/>
      </w:pPr>
      <w:r>
        <w:t xml:space="preserve">  • </w:t>
      </w:r>
      <w:r w:rsidR="00277218" w:rsidRPr="00277218">
        <w:t xml:space="preserve">La durée maximale de la Folie diminue avec le niveau de Souffle du Pokémon (déterminé au </w:t>
      </w:r>
      <w:r w:rsidR="00277218" w:rsidRPr="00277218">
        <w:lastRenderedPageBreak/>
        <w:t xml:space="preserve">moment où le statut est infligé) : toujours 2 tours si </w:t>
      </w:r>
      <w:r w:rsidR="00277218" w:rsidRPr="00277218">
        <w:rPr>
          <w:rFonts w:cs="Times New Roman"/>
        </w:rPr>
        <w:t>≤</w:t>
      </w:r>
      <w:r w:rsidR="00277218" w:rsidRPr="00277218">
        <w:t xml:space="preserve"> à 2</w:t>
      </w:r>
      <w:r w:rsidR="00E11729">
        <w:t>0</w:t>
      </w:r>
      <w:r w:rsidR="00277218" w:rsidRPr="00277218">
        <w:t xml:space="preserve">%, </w:t>
      </w:r>
      <w:r w:rsidR="00E11729">
        <w:t>2 ou 3 tours</w:t>
      </w:r>
      <w:r w:rsidR="00277218" w:rsidRPr="00277218">
        <w:t xml:space="preserve"> si </w:t>
      </w:r>
      <w:r w:rsidR="00277218" w:rsidRPr="00277218">
        <w:rPr>
          <w:rFonts w:cs="Times New Roman"/>
        </w:rPr>
        <w:t>≤</w:t>
      </w:r>
      <w:r w:rsidR="00277218" w:rsidRPr="00277218">
        <w:t xml:space="preserve"> 50%, </w:t>
      </w:r>
      <w:r w:rsidR="00E11729">
        <w:t>2 à 4 tours si</w:t>
      </w:r>
      <w:r w:rsidR="00277218" w:rsidRPr="00277218">
        <w:t xml:space="preserve"> </w:t>
      </w:r>
      <w:r w:rsidR="00277218" w:rsidRPr="00277218">
        <w:rPr>
          <w:rFonts w:cs="Times New Roman"/>
        </w:rPr>
        <w:t>&gt;</w:t>
      </w:r>
      <w:r w:rsidR="00277218" w:rsidRPr="00277218">
        <w:t xml:space="preserve"> </w:t>
      </w:r>
      <w:r w:rsidR="00E11729">
        <w:t>50</w:t>
      </w:r>
      <w:r w:rsidR="00277218" w:rsidRPr="00277218">
        <w:t xml:space="preserve"> %.</w:t>
      </w:r>
    </w:p>
    <w:p w14:paraId="4FC0E212" w14:textId="5179FEC0" w:rsidR="00277218" w:rsidRPr="00277218" w:rsidRDefault="00EF0A01" w:rsidP="00277218">
      <w:pPr>
        <w:jc w:val="both"/>
      </w:pPr>
      <w:r>
        <w:t xml:space="preserve">  • </w:t>
      </w:r>
      <w:r w:rsidR="00277218" w:rsidRPr="00277218">
        <w:t>Jouer le Réveil de l</w:t>
      </w:r>
      <w:r w:rsidR="00BD5931">
        <w:t>’</w:t>
      </w:r>
      <w:r w:rsidR="00277218" w:rsidRPr="00277218">
        <w:t>esprit grâce la Flûte du Temps (nécessite d</w:t>
      </w:r>
      <w:r w:rsidR="00BD5931">
        <w:t>’</w:t>
      </w:r>
      <w:r w:rsidR="00277218" w:rsidRPr="00277218">
        <w:t>accéder au sac en combat) guérira à coup sûr la Folie, l</w:t>
      </w:r>
      <w:r w:rsidR="00BD5931">
        <w:t>’</w:t>
      </w:r>
      <w:r w:rsidR="00277218" w:rsidRPr="00277218">
        <w:t>Amour et le Sommeil de tous les Pokémons en combat (alliés et ennemis).</w:t>
      </w:r>
    </w:p>
    <w:p w14:paraId="3A8343F1" w14:textId="4263AC03" w:rsidR="00AA4AD0" w:rsidRPr="00277218" w:rsidRDefault="00EF0A01" w:rsidP="00AA4AD0">
      <w:pPr>
        <w:jc w:val="both"/>
      </w:pPr>
      <w:r>
        <w:t xml:space="preserve">  • </w:t>
      </w:r>
      <w:r w:rsidR="00AA4AD0" w:rsidRPr="00277218">
        <w:t>Sauf si c</w:t>
      </w:r>
      <w:r w:rsidR="00BD5931">
        <w:t>’</w:t>
      </w:r>
      <w:r w:rsidR="00AA4AD0" w:rsidRPr="00277218">
        <w:t>est le premier tour de folie, l</w:t>
      </w:r>
      <w:r w:rsidR="00BD5931">
        <w:t>’</w:t>
      </w:r>
      <w:r w:rsidR="00AA4AD0" w:rsidRPr="00277218">
        <w:t xml:space="preserve">appeler (stratégie “Appel”) pourra </w:t>
      </w:r>
      <w:r w:rsidR="00AA4AD0">
        <w:t>calmer un Pokémon</w:t>
      </w:r>
      <w:r w:rsidR="00AA4AD0" w:rsidRPr="00277218">
        <w:t xml:space="preserve"> avec une probabilité (en %) égale à : 0,2 × (Bonheur - 400). (Le bonheur monte à 1023 pour rappel). À partir de 900 de bonheur, le Pokémon retrouvera à coup sûr ses esprits !</w:t>
      </w:r>
    </w:p>
    <w:p w14:paraId="54F8838F"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455581AD" w14:textId="77777777" w:rsidR="00A0370A" w:rsidRDefault="00A0370A" w:rsidP="00562F09">
      <w:pPr>
        <w:widowControl/>
        <w:suppressAutoHyphens w:val="0"/>
        <w:jc w:val="both"/>
        <w:textAlignment w:val="auto"/>
        <w:rPr>
          <w:rFonts w:eastAsia="Calibri" w:cs="Times New Roman"/>
          <w:kern w:val="0"/>
          <w:szCs w:val="22"/>
          <w:lang w:eastAsia="en-US" w:bidi="ar-SA"/>
        </w:rPr>
      </w:pPr>
    </w:p>
    <w:p w14:paraId="78EDA956" w14:textId="77777777" w:rsidR="00562F09" w:rsidRDefault="00562F09" w:rsidP="00562F09">
      <w:pPr>
        <w:widowControl/>
        <w:suppressAutoHyphens w:val="0"/>
        <w:jc w:val="both"/>
        <w:textAlignment w:val="auto"/>
      </w:pPr>
      <w:r>
        <w:rPr>
          <w:b/>
          <w:bCs/>
          <w:i/>
          <w:iCs/>
          <w:color w:val="C00000"/>
          <w:sz w:val="28"/>
          <w:szCs w:val="28"/>
        </w:rPr>
        <w:t>Attraction</w:t>
      </w:r>
    </w:p>
    <w:p w14:paraId="50864FDD"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4BB2A26F" w14:textId="23A7CE9A" w:rsidR="00562F09" w:rsidRDefault="008B7D0F"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w:t>
      </w:r>
      <w:r w:rsidR="00562F09">
        <w:rPr>
          <w:rFonts w:eastAsia="Calibri" w:cs="Times New Roman"/>
          <w:kern w:val="0"/>
          <w:szCs w:val="22"/>
          <w:lang w:eastAsia="en-US" w:bidi="ar-SA"/>
        </w:rPr>
        <w:t>L</w:t>
      </w:r>
      <w:r w:rsidR="00BD5931">
        <w:rPr>
          <w:rFonts w:eastAsia="Calibri" w:cs="Times New Roman"/>
          <w:kern w:val="0"/>
          <w:szCs w:val="22"/>
          <w:lang w:eastAsia="en-US" w:bidi="ar-SA"/>
        </w:rPr>
        <w:t>’</w:t>
      </w:r>
      <w:r w:rsidR="00562F09">
        <w:rPr>
          <w:rFonts w:eastAsia="Calibri" w:cs="Times New Roman"/>
          <w:kern w:val="0"/>
          <w:szCs w:val="22"/>
          <w:lang w:eastAsia="en-US" w:bidi="ar-SA"/>
        </w:rPr>
        <w:t>amour est un débuff volatile qui est permanent tant que les deux protagonistes restent en combat.</w:t>
      </w:r>
    </w:p>
    <w:p w14:paraId="1F0E4B4D" w14:textId="77777777" w:rsidR="00562F09" w:rsidRDefault="00562F09"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Un lisseur de haxx a été instauré afin de limiter les chaines de chance ou de malchance.</w:t>
      </w:r>
    </w:p>
    <w:p w14:paraId="026B8DB0" w14:textId="77777777" w:rsidR="00562F09" w:rsidRDefault="00562F09"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Au premier tirage, la probabilité de ne pas attaquer est de 50 %. Puis selon si le Pokémon a été bloqué ou non au tour précédent, la probabilité sera modulée à 25 ou 75 % respectivement sur le tour actuel.</w:t>
      </w:r>
    </w:p>
    <w:p w14:paraId="73273BB4"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432A4D06" w14:textId="3562E1CC" w:rsidR="00562F09" w:rsidRDefault="005E7FAC"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Si au moins un tour s</w:t>
      </w:r>
      <w:r w:rsidR="00BD5931">
        <w:rPr>
          <w:rFonts w:eastAsia="Calibri" w:cs="Times New Roman"/>
          <w:kern w:val="0"/>
          <w:szCs w:val="22"/>
          <w:lang w:eastAsia="en-US" w:bidi="ar-SA"/>
        </w:rPr>
        <w:t>’</w:t>
      </w:r>
      <w:r>
        <w:rPr>
          <w:rFonts w:eastAsia="Calibri" w:cs="Times New Roman"/>
          <w:kern w:val="0"/>
          <w:szCs w:val="22"/>
          <w:lang w:eastAsia="en-US" w:bidi="ar-SA"/>
        </w:rPr>
        <w:t>est écoulé, l</w:t>
      </w:r>
      <w:r w:rsidR="00BD5931">
        <w:rPr>
          <w:rFonts w:eastAsia="Calibri" w:cs="Times New Roman"/>
          <w:kern w:val="0"/>
          <w:szCs w:val="22"/>
          <w:lang w:eastAsia="en-US" w:bidi="ar-SA"/>
        </w:rPr>
        <w:t>’</w:t>
      </w:r>
      <w:r>
        <w:rPr>
          <w:rFonts w:eastAsia="Calibri" w:cs="Times New Roman"/>
          <w:kern w:val="0"/>
          <w:szCs w:val="22"/>
          <w:lang w:eastAsia="en-US" w:bidi="ar-SA"/>
        </w:rPr>
        <w:t>A</w:t>
      </w:r>
      <w:r w:rsidR="00562F09">
        <w:rPr>
          <w:rFonts w:eastAsia="Calibri" w:cs="Times New Roman"/>
          <w:kern w:val="0"/>
          <w:szCs w:val="22"/>
          <w:lang w:eastAsia="en-US" w:bidi="ar-SA"/>
        </w:rPr>
        <w:t xml:space="preserve">ttraction </w:t>
      </w:r>
      <w:r>
        <w:rPr>
          <w:rFonts w:eastAsia="Calibri" w:cs="Times New Roman"/>
          <w:kern w:val="0"/>
          <w:szCs w:val="22"/>
          <w:lang w:eastAsia="en-US" w:bidi="ar-SA"/>
        </w:rPr>
        <w:t>a</w:t>
      </w:r>
      <w:r w:rsidR="00277218">
        <w:rPr>
          <w:rFonts w:eastAsia="Calibri" w:cs="Times New Roman"/>
          <w:kern w:val="0"/>
          <w:szCs w:val="22"/>
          <w:lang w:eastAsia="en-US" w:bidi="ar-SA"/>
        </w:rPr>
        <w:t>ura</w:t>
      </w:r>
      <w:r w:rsidR="00562F09">
        <w:rPr>
          <w:rFonts w:eastAsia="Calibri" w:cs="Times New Roman"/>
          <w:kern w:val="0"/>
          <w:szCs w:val="22"/>
          <w:lang w:eastAsia="en-US" w:bidi="ar-SA"/>
        </w:rPr>
        <w:t xml:space="preserve"> </w:t>
      </w:r>
      <w:r w:rsidR="00EC5AAA">
        <w:rPr>
          <w:rFonts w:eastAsia="Calibri" w:cs="Times New Roman"/>
          <w:kern w:val="0"/>
          <w:szCs w:val="22"/>
          <w:lang w:eastAsia="en-US" w:bidi="ar-SA"/>
        </w:rPr>
        <w:t>1</w:t>
      </w:r>
      <w:r w:rsidR="008B7D0F">
        <w:rPr>
          <w:rFonts w:eastAsia="Calibri" w:cs="Times New Roman"/>
          <w:kern w:val="0"/>
          <w:szCs w:val="22"/>
          <w:lang w:eastAsia="en-US" w:bidi="ar-SA"/>
        </w:rPr>
        <w:t xml:space="preserve"> </w:t>
      </w:r>
      <w:r w:rsidR="00562F09">
        <w:rPr>
          <w:rFonts w:eastAsia="Calibri" w:cs="Times New Roman"/>
          <w:kern w:val="0"/>
          <w:szCs w:val="22"/>
          <w:lang w:eastAsia="en-US" w:bidi="ar-SA"/>
        </w:rPr>
        <w:t>chance</w:t>
      </w:r>
      <w:r w:rsidR="008B7D0F">
        <w:rPr>
          <w:rFonts w:eastAsia="Calibri" w:cs="Times New Roman"/>
          <w:kern w:val="0"/>
          <w:szCs w:val="22"/>
          <w:lang w:eastAsia="en-US" w:bidi="ar-SA"/>
        </w:rPr>
        <w:t xml:space="preserve"> sur </w:t>
      </w:r>
      <w:r w:rsidR="00EC5AAA">
        <w:rPr>
          <w:rFonts w:eastAsia="Calibri" w:cs="Times New Roman"/>
          <w:kern w:val="0"/>
          <w:szCs w:val="22"/>
          <w:lang w:eastAsia="en-US" w:bidi="ar-SA"/>
        </w:rPr>
        <w:t>3</w:t>
      </w:r>
      <w:r w:rsidR="00562F09">
        <w:rPr>
          <w:rFonts w:eastAsia="Calibri" w:cs="Times New Roman"/>
          <w:kern w:val="0"/>
          <w:szCs w:val="22"/>
          <w:lang w:eastAsia="en-US" w:bidi="ar-SA"/>
        </w:rPr>
        <w:t xml:space="preserve"> d</w:t>
      </w:r>
      <w:r w:rsidR="00BD5931">
        <w:rPr>
          <w:rFonts w:eastAsia="Calibri" w:cs="Times New Roman"/>
          <w:kern w:val="0"/>
          <w:szCs w:val="22"/>
          <w:lang w:eastAsia="en-US" w:bidi="ar-SA"/>
        </w:rPr>
        <w:t>’</w:t>
      </w:r>
      <w:r w:rsidR="00562F09">
        <w:rPr>
          <w:rFonts w:eastAsia="Calibri" w:cs="Times New Roman"/>
          <w:kern w:val="0"/>
          <w:szCs w:val="22"/>
          <w:lang w:eastAsia="en-US" w:bidi="ar-SA"/>
        </w:rPr>
        <w:t>être brisée</w:t>
      </w:r>
      <w:r w:rsidR="008B7D0F">
        <w:rPr>
          <w:rFonts w:eastAsia="Calibri" w:cs="Times New Roman"/>
          <w:kern w:val="0"/>
          <w:szCs w:val="22"/>
          <w:lang w:eastAsia="en-US" w:bidi="ar-SA"/>
        </w:rPr>
        <w:t xml:space="preserve"> </w:t>
      </w:r>
      <w:r w:rsidR="00562F09">
        <w:rPr>
          <w:rFonts w:eastAsia="Calibri" w:cs="Times New Roman"/>
          <w:kern w:val="0"/>
          <w:szCs w:val="22"/>
          <w:lang w:eastAsia="en-US" w:bidi="ar-SA"/>
        </w:rPr>
        <w:t>en cas de dégâts directs infligés par le Pokémon qui nous a charmé</w:t>
      </w:r>
      <w:r w:rsidR="009F794B">
        <w:rPr>
          <w:rFonts w:eastAsia="Calibri" w:cs="Times New Roman"/>
          <w:kern w:val="0"/>
          <w:szCs w:val="22"/>
          <w:lang w:eastAsia="en-US" w:bidi="ar-SA"/>
        </w:rPr>
        <w:t xml:space="preserve"> et</w:t>
      </w:r>
      <w:r>
        <w:rPr>
          <w:rFonts w:eastAsia="Calibri" w:cs="Times New Roman"/>
          <w:kern w:val="0"/>
          <w:szCs w:val="22"/>
          <w:lang w:eastAsia="en-US" w:bidi="ar-SA"/>
        </w:rPr>
        <w:t xml:space="preserve"> 1 chance sur </w:t>
      </w:r>
      <w:r w:rsidR="007B512E">
        <w:rPr>
          <w:rFonts w:eastAsia="Calibri" w:cs="Times New Roman"/>
          <w:kern w:val="0"/>
          <w:szCs w:val="22"/>
          <w:lang w:eastAsia="en-US" w:bidi="ar-SA"/>
        </w:rPr>
        <w:t>6</w:t>
      </w:r>
      <w:r>
        <w:rPr>
          <w:rFonts w:eastAsia="Calibri" w:cs="Times New Roman"/>
          <w:kern w:val="0"/>
          <w:szCs w:val="22"/>
          <w:lang w:eastAsia="en-US" w:bidi="ar-SA"/>
        </w:rPr>
        <w:t xml:space="preserve"> si c</w:t>
      </w:r>
      <w:r w:rsidR="00BD5931">
        <w:rPr>
          <w:rFonts w:eastAsia="Calibri" w:cs="Times New Roman"/>
          <w:kern w:val="0"/>
          <w:szCs w:val="22"/>
          <w:lang w:eastAsia="en-US" w:bidi="ar-SA"/>
        </w:rPr>
        <w:t>’</w:t>
      </w:r>
      <w:r>
        <w:rPr>
          <w:rFonts w:eastAsia="Calibri" w:cs="Times New Roman"/>
          <w:kern w:val="0"/>
          <w:szCs w:val="22"/>
          <w:lang w:eastAsia="en-US" w:bidi="ar-SA"/>
        </w:rPr>
        <w:t>est d</w:t>
      </w:r>
      <w:r w:rsidR="00BD5931">
        <w:rPr>
          <w:rFonts w:eastAsia="Calibri" w:cs="Times New Roman"/>
          <w:kern w:val="0"/>
          <w:szCs w:val="22"/>
          <w:lang w:eastAsia="en-US" w:bidi="ar-SA"/>
        </w:rPr>
        <w:t>’</w:t>
      </w:r>
      <w:r>
        <w:rPr>
          <w:rFonts w:eastAsia="Calibri" w:cs="Times New Roman"/>
          <w:kern w:val="0"/>
          <w:szCs w:val="22"/>
          <w:lang w:eastAsia="en-US" w:bidi="ar-SA"/>
        </w:rPr>
        <w:t>un autre Pokémon.</w:t>
      </w:r>
    </w:p>
    <w:p w14:paraId="63F629C7" w14:textId="3CB87CC3" w:rsidR="00E169B5" w:rsidRDefault="00E169B5" w:rsidP="00562F09">
      <w:pPr>
        <w:widowControl/>
        <w:suppressAutoHyphens w:val="0"/>
        <w:jc w:val="both"/>
        <w:textAlignment w:val="auto"/>
        <w:rPr>
          <w:rFonts w:eastAsia="Calibri" w:cs="Times New Roman"/>
          <w:kern w:val="0"/>
          <w:szCs w:val="22"/>
          <w:lang w:eastAsia="en-US" w:bidi="ar-SA"/>
        </w:rPr>
      </w:pPr>
      <w:r>
        <w:rPr>
          <w:rFonts w:eastAsia="Calibri" w:cs="Times New Roman"/>
          <w:kern w:val="0"/>
          <w:szCs w:val="22"/>
          <w:lang w:eastAsia="en-US" w:bidi="ar-SA"/>
        </w:rPr>
        <w:t xml:space="preserve">  En contrepartie de ce nerf, un Pokémon amoureux voit ses deux stats de défenses être diminuées de 25%, ce qui revient à subir un tiers de dégâts en plus.</w:t>
      </w:r>
    </w:p>
    <w:p w14:paraId="48D9A77C" w14:textId="08C9CAC9" w:rsidR="00562F09" w:rsidRDefault="00562F09" w:rsidP="00562F09">
      <w:pPr>
        <w:widowControl/>
        <w:suppressAutoHyphens w:val="0"/>
        <w:jc w:val="both"/>
        <w:textAlignment w:val="auto"/>
        <w:rPr>
          <w:rFonts w:eastAsia="Calibri" w:cs="Times New Roman"/>
          <w:kern w:val="0"/>
          <w:szCs w:val="22"/>
          <w:lang w:eastAsia="en-US" w:bidi="ar-SA"/>
        </w:rPr>
      </w:pPr>
    </w:p>
    <w:p w14:paraId="6C013715" w14:textId="77777777" w:rsidR="00CB4251" w:rsidRDefault="00CB4251" w:rsidP="00CB4251">
      <w:pPr>
        <w:widowControl/>
        <w:suppressAutoHyphens w:val="0"/>
        <w:jc w:val="both"/>
        <w:textAlignment w:val="auto"/>
        <w:rPr>
          <w:rFonts w:eastAsia="Calibri" w:cs="Times New Roman"/>
          <w:kern w:val="0"/>
          <w:szCs w:val="22"/>
          <w:lang w:eastAsia="en-US" w:bidi="ar-SA"/>
        </w:rPr>
      </w:pPr>
    </w:p>
    <w:p w14:paraId="05AB09E8" w14:textId="77777777" w:rsidR="00CB4251" w:rsidRDefault="00CB4251" w:rsidP="00CB4251">
      <w:pPr>
        <w:widowControl/>
        <w:suppressAutoHyphens w:val="0"/>
        <w:jc w:val="both"/>
        <w:textAlignment w:val="auto"/>
      </w:pPr>
      <w:r>
        <w:rPr>
          <w:b/>
          <w:bCs/>
          <w:i/>
          <w:iCs/>
          <w:color w:val="C00000"/>
          <w:sz w:val="28"/>
          <w:szCs w:val="28"/>
        </w:rPr>
        <w:t>Poison (et Poison grave)</w:t>
      </w:r>
    </w:p>
    <w:p w14:paraId="0DA7C4B4" w14:textId="77777777" w:rsidR="00CB4251" w:rsidRDefault="00CB4251" w:rsidP="00CB4251">
      <w:pPr>
        <w:pStyle w:val="Standard"/>
        <w:jc w:val="both"/>
      </w:pPr>
    </w:p>
    <w:p w14:paraId="7831E270" w14:textId="77777777" w:rsidR="00CB4251" w:rsidRDefault="00CB4251" w:rsidP="00CB4251">
      <w:pPr>
        <w:pStyle w:val="Standard"/>
        <w:jc w:val="both"/>
      </w:pPr>
      <w:r>
        <w:t xml:space="preserve">  Le poison a deux stades de gravité :</w:t>
      </w:r>
    </w:p>
    <w:p w14:paraId="2CC8D39B" w14:textId="045A1212" w:rsidR="00CB4251" w:rsidRDefault="00EF0A01" w:rsidP="00CB4251">
      <w:pPr>
        <w:pStyle w:val="Standard"/>
        <w:jc w:val="both"/>
      </w:pPr>
      <w:r>
        <w:t xml:space="preserve">    • </w:t>
      </w:r>
      <w:r w:rsidR="00CB4251">
        <w:t>Le Poison simple (PSN)</w:t>
      </w:r>
    </w:p>
    <w:p w14:paraId="2F6AB0F5" w14:textId="0E6756AD" w:rsidR="00CB4251" w:rsidRDefault="00EF0A01" w:rsidP="00CB4251">
      <w:pPr>
        <w:pStyle w:val="Standard"/>
        <w:jc w:val="both"/>
      </w:pPr>
      <w:r>
        <w:t xml:space="preserve">    • </w:t>
      </w:r>
      <w:r w:rsidR="00CB4251">
        <w:t>Le Poison grave (TOX)</w:t>
      </w:r>
    </w:p>
    <w:p w14:paraId="2B138411" w14:textId="77777777" w:rsidR="00CB4251" w:rsidRDefault="00CB4251" w:rsidP="00CB4251">
      <w:pPr>
        <w:pStyle w:val="Standard"/>
        <w:jc w:val="both"/>
      </w:pPr>
    </w:p>
    <w:p w14:paraId="26BE4A95" w14:textId="77777777" w:rsidR="00CB4251" w:rsidRDefault="00CB4251" w:rsidP="00CB4251">
      <w:pPr>
        <w:pStyle w:val="Standard"/>
        <w:jc w:val="both"/>
      </w:pPr>
      <w:r>
        <w:t xml:space="preserve">  Dans </w:t>
      </w:r>
      <w:r>
        <w:rPr>
          <w:i/>
          <w:iCs/>
        </w:rPr>
        <w:t>Sacred Phoenix</w:t>
      </w:r>
      <w:r>
        <w:t>, il sera possible de transformer un empoisonnement simple en empoisonnement grave par cumul des toxines (mod Stacking Poison).</w:t>
      </w:r>
    </w:p>
    <w:p w14:paraId="6D3FF7C3" w14:textId="77777777" w:rsidR="00CB4251" w:rsidRDefault="00CB4251" w:rsidP="00CB4251">
      <w:pPr>
        <w:pStyle w:val="Standard"/>
        <w:jc w:val="both"/>
      </w:pPr>
      <w:r>
        <w:t xml:space="preserve">  =&gt; Réempoisonner un Pokémon ayant le poison simple (PSN) le passera au stade TOX.</w:t>
      </w:r>
    </w:p>
    <w:p w14:paraId="4A10F88A" w14:textId="77777777" w:rsidR="00CB4251" w:rsidRDefault="00CB4251" w:rsidP="00CB4251">
      <w:pPr>
        <w:pStyle w:val="Standard"/>
        <w:jc w:val="both"/>
      </w:pPr>
      <w:r>
        <w:t xml:space="preserve">  =&gt; Il sera possible de lancer Toxik (ou Crochet Venin) sur un Pokémon ayant déjà le statut Poison simple pour le passer en poison grave.</w:t>
      </w:r>
    </w:p>
    <w:p w14:paraId="081B93FD" w14:textId="77777777" w:rsidR="00CB4251" w:rsidRDefault="00CB4251" w:rsidP="00CB4251">
      <w:pPr>
        <w:pStyle w:val="Standard"/>
        <w:jc w:val="both"/>
      </w:pPr>
    </w:p>
    <w:p w14:paraId="2508F9D3" w14:textId="77777777" w:rsidR="00CB4251" w:rsidRDefault="00CB4251" w:rsidP="00CB4251">
      <w:pPr>
        <w:pStyle w:val="Standard"/>
        <w:jc w:val="both"/>
      </w:pPr>
      <w:r>
        <w:t xml:space="preserve">  Pour éviter un effet de baisse de dégâts du poison (et nerfer un peu le poison qui fait bien mal – étant le statut le plus recherché en stratégie), le calcul des dégâts sera légèrement modifié :</w:t>
      </w:r>
    </w:p>
    <w:p w14:paraId="6464CDDF" w14:textId="4F38A5E2" w:rsidR="00CB4251" w:rsidRDefault="00EF0A01" w:rsidP="00CB4251">
      <w:pPr>
        <w:pStyle w:val="Standard"/>
        <w:jc w:val="both"/>
      </w:pPr>
      <w:r>
        <w:t xml:space="preserve">  • </w:t>
      </w:r>
      <w:r w:rsidR="00CB4251">
        <w:rPr>
          <w:b/>
        </w:rPr>
        <w:t>8,333 % des PV</w:t>
      </w:r>
      <w:r w:rsidR="00CB4251">
        <w:t xml:space="preserve"> (1/12</w:t>
      </w:r>
      <w:r w:rsidR="00CB4251">
        <w:rPr>
          <w:vertAlign w:val="superscript"/>
        </w:rPr>
        <w:t>ème</w:t>
      </w:r>
      <w:r w:rsidR="00CB4251">
        <w:t>) (calculé par troncature avec un minimum de 1) perdus par tour en cas de poison normal. (Au lieu de 12,5 %)</w:t>
      </w:r>
    </w:p>
    <w:p w14:paraId="0A3AC306" w14:textId="1655F9DA" w:rsidR="00CB4251" w:rsidRDefault="00EF0A01" w:rsidP="00CB4251">
      <w:pPr>
        <w:pStyle w:val="Standard"/>
        <w:jc w:val="both"/>
      </w:pPr>
      <w:r>
        <w:t xml:space="preserve">  • </w:t>
      </w:r>
      <w:r w:rsidR="00CB4251">
        <w:rPr>
          <w:b/>
        </w:rPr>
        <w:t>5 % des PV + 5 % de PV par tour de présence</w:t>
      </w:r>
      <w:r w:rsidR="00CB4251">
        <w:t xml:space="preserve"> (calculé par troncature) perdus par tour en cas de poison grave. (Donc -10 % au tour 1, -15 % au tour 2, -20 % au tour 3…) Cela permet au Poison grave d’infliger dès le début plus de dégâts que le poison simple. (C’est plus logique.)</w:t>
      </w:r>
    </w:p>
    <w:p w14:paraId="0B587CF2" w14:textId="77777777" w:rsidR="00CB4251" w:rsidRDefault="00CB4251" w:rsidP="00CB4251">
      <w:pPr>
        <w:pStyle w:val="Standard"/>
        <w:jc w:val="both"/>
      </w:pPr>
    </w:p>
    <w:p w14:paraId="5CBE197E" w14:textId="77777777" w:rsidR="00CB4251" w:rsidRDefault="00CB4251" w:rsidP="00CB4251">
      <w:pPr>
        <w:pStyle w:val="Standard"/>
        <w:jc w:val="both"/>
      </w:pPr>
      <w:r>
        <w:t xml:space="preserve">  En cas de passage du poison simple au poison grave, le tour 1 compte comme celui où le poison grave a été infligé.</w:t>
      </w:r>
    </w:p>
    <w:p w14:paraId="03E4DEDA" w14:textId="77777777" w:rsidR="00CB4251" w:rsidRDefault="00CB4251" w:rsidP="00CB4251">
      <w:pPr>
        <w:pStyle w:val="Standard"/>
        <w:jc w:val="both"/>
      </w:pPr>
      <w:r>
        <w:t xml:space="preserve">  Bien entendu, en cas de switch puis de renvoi au combat, le compteur de tour de présence revient à 1.</w:t>
      </w:r>
    </w:p>
    <w:p w14:paraId="7E461022" w14:textId="77777777" w:rsidR="00CB4251" w:rsidRDefault="00CB4251" w:rsidP="00CB4251">
      <w:pPr>
        <w:pStyle w:val="Standard"/>
        <w:jc w:val="both"/>
      </w:pPr>
    </w:p>
    <w:p w14:paraId="60E5D85E" w14:textId="05C3D99B" w:rsidR="00CB4251" w:rsidRPr="009A02DE" w:rsidRDefault="00812EDB" w:rsidP="00CB4251">
      <w:pPr>
        <w:pStyle w:val="Standard"/>
        <w:jc w:val="both"/>
        <w:rPr>
          <w:b/>
          <w:bCs/>
        </w:rPr>
      </w:pPr>
      <w:r>
        <w:rPr>
          <w:b/>
          <w:bCs/>
        </w:rPr>
        <w:t>Field effects</w:t>
      </w:r>
      <w:r w:rsidR="00CB4251" w:rsidRPr="009A02DE">
        <w:rPr>
          <w:b/>
          <w:bCs/>
        </w:rPr>
        <w:t xml:space="preserve"> </w:t>
      </w:r>
      <w:r>
        <w:rPr>
          <w:b/>
          <w:bCs/>
        </w:rPr>
        <w:t>influençant la probabilité d’infliger ce statut</w:t>
      </w:r>
      <w:r w:rsidRPr="009A02DE">
        <w:rPr>
          <w:b/>
          <w:bCs/>
        </w:rPr>
        <w:t> :</w:t>
      </w:r>
    </w:p>
    <w:p w14:paraId="6CAA7D44" w14:textId="77777777" w:rsidR="00CB4251" w:rsidRPr="00C31E05" w:rsidRDefault="00CB4251" w:rsidP="00CB4251">
      <w:pPr>
        <w:jc w:val="both"/>
      </w:pPr>
      <w:r>
        <w:t xml:space="preserve">  </w:t>
      </w:r>
      <w:r w:rsidRPr="00C31E05">
        <w:rPr>
          <w:i/>
          <w:iCs/>
        </w:rPr>
        <w:t># Terrains :</w:t>
      </w:r>
    </w:p>
    <w:p w14:paraId="639481DA" w14:textId="10681A7E" w:rsidR="00CB4251" w:rsidRDefault="00EF0A01" w:rsidP="00CB4251">
      <w:pPr>
        <w:jc w:val="both"/>
      </w:pPr>
      <w:r>
        <w:t xml:space="preserve">    • </w:t>
      </w:r>
      <w:r w:rsidR="00CB4251" w:rsidRPr="00C31E05">
        <w:t>La probabilité d</w:t>
      </w:r>
      <w:r w:rsidR="00CB4251">
        <w:t>’</w:t>
      </w:r>
      <w:r w:rsidR="00CB4251" w:rsidRPr="00C31E05">
        <w:t>empoisonner est multipliée par 0,75 dans un lieu saint.</w:t>
      </w:r>
    </w:p>
    <w:p w14:paraId="5346749E" w14:textId="0515C450" w:rsidR="00CB4251" w:rsidRPr="00C31E05" w:rsidRDefault="00EF0A01" w:rsidP="00CB4251">
      <w:pPr>
        <w:jc w:val="both"/>
      </w:pPr>
      <w:r>
        <w:t xml:space="preserve">    • </w:t>
      </w:r>
      <w:r w:rsidR="00CB4251" w:rsidRPr="00C31E05">
        <w:t>La probabilité d</w:t>
      </w:r>
      <w:r w:rsidR="00CB4251">
        <w:t>’</w:t>
      </w:r>
      <w:r w:rsidR="00CB4251" w:rsidRPr="00C31E05">
        <w:t>empoisonner est multipliée par 1,25 si le lieu est maudit</w:t>
      </w:r>
      <w:r w:rsidR="00CB4251">
        <w:t>.</w:t>
      </w:r>
    </w:p>
    <w:p w14:paraId="50F4A4DE" w14:textId="670A6A90" w:rsidR="00CB4251" w:rsidRDefault="00EF0A01" w:rsidP="00CB4251">
      <w:pPr>
        <w:jc w:val="both"/>
      </w:pPr>
      <w:r>
        <w:t xml:space="preserve">    • </w:t>
      </w:r>
      <w:r w:rsidR="00CB4251" w:rsidRPr="00C31E05">
        <w:t>La probabilité d</w:t>
      </w:r>
      <w:r w:rsidR="00CB4251">
        <w:t>’</w:t>
      </w:r>
      <w:r w:rsidR="00CB4251" w:rsidRPr="00C31E05">
        <w:t xml:space="preserve">empoisonner est multipliée par 1,5 si le lieu est extrêmement maudit (Monde </w:t>
      </w:r>
      <w:r w:rsidR="00CB4251" w:rsidRPr="00C31E05">
        <w:lastRenderedPageBreak/>
        <w:t>Distorsion)</w:t>
      </w:r>
      <w:r w:rsidR="00CB4251">
        <w:t>.</w:t>
      </w:r>
    </w:p>
    <w:p w14:paraId="5465BFD3" w14:textId="1162BB70" w:rsidR="00CB4251" w:rsidRDefault="00EF0A01" w:rsidP="00CB4251">
      <w:pPr>
        <w:jc w:val="both"/>
      </w:pPr>
      <w:r>
        <w:t xml:space="preserve">    • </w:t>
      </w:r>
      <w:r w:rsidR="00CB4251" w:rsidRPr="00C31E05">
        <w:t>La probabilité d</w:t>
      </w:r>
      <w:r w:rsidR="00CB4251">
        <w:t>’</w:t>
      </w:r>
      <w:r w:rsidR="00CB4251" w:rsidRPr="00C31E05">
        <w:t>empoisonner est multipliée par 1,</w:t>
      </w:r>
      <w:r w:rsidR="00CB4251">
        <w:t>4</w:t>
      </w:r>
      <w:r w:rsidR="00CB4251" w:rsidRPr="00C31E05">
        <w:t xml:space="preserve"> dans un marais</w:t>
      </w:r>
      <w:r w:rsidR="00CB4251">
        <w:t>, 1,15 dans un marais sacré, et 1,65 dans un marécage fétide.</w:t>
      </w:r>
    </w:p>
    <w:p w14:paraId="13BD80AC" w14:textId="4766CBD1" w:rsidR="000A6ADC" w:rsidRPr="00C31E05" w:rsidRDefault="000A6ADC" w:rsidP="00CB4251">
      <w:pPr>
        <w:jc w:val="both"/>
      </w:pPr>
      <w:r>
        <w:t xml:space="preserve">    • </w:t>
      </w:r>
      <w:r w:rsidRPr="00C31E05">
        <w:t>La probabilité d</w:t>
      </w:r>
      <w:r>
        <w:t>’</w:t>
      </w:r>
      <w:r w:rsidRPr="00C31E05">
        <w:t xml:space="preserve">empoisonner est multipliée par 0,75 dans un </w:t>
      </w:r>
      <w:r>
        <w:t>terrain aérien ou</w:t>
      </w:r>
      <w:r w:rsidRPr="00C31E05">
        <w:t xml:space="preserve"> </w:t>
      </w:r>
      <w:r>
        <w:t>venteux (inchangé si maudit et ×0,5 si sacré).</w:t>
      </w:r>
    </w:p>
    <w:p w14:paraId="5E7CE00F" w14:textId="77777777" w:rsidR="00CB4251" w:rsidRPr="00C31E05" w:rsidRDefault="00CB4251" w:rsidP="00CB4251">
      <w:pPr>
        <w:jc w:val="both"/>
        <w:rPr>
          <w:i/>
          <w:iCs/>
        </w:rPr>
      </w:pPr>
      <w:r>
        <w:rPr>
          <w:i/>
          <w:iCs/>
        </w:rPr>
        <w:t xml:space="preserve">  </w:t>
      </w:r>
      <w:r w:rsidRPr="00C31E05">
        <w:rPr>
          <w:i/>
          <w:iCs/>
        </w:rPr>
        <w:t># Météo :</w:t>
      </w:r>
    </w:p>
    <w:p w14:paraId="77AC9A8E" w14:textId="58BAE13A" w:rsidR="00CB4251" w:rsidRPr="00C31E05" w:rsidRDefault="00EF0A01" w:rsidP="00CB4251">
      <w:pPr>
        <w:jc w:val="both"/>
      </w:pPr>
      <w:r>
        <w:t xml:space="preserve">    • </w:t>
      </w:r>
      <w:r w:rsidR="00CB4251" w:rsidRPr="00C31E05">
        <w:t>La Brume et le Brouillard immunisent au poison.</w:t>
      </w:r>
    </w:p>
    <w:p w14:paraId="33B22423" w14:textId="77777777" w:rsidR="00CB4251" w:rsidRPr="00C31E05" w:rsidRDefault="00CB4251" w:rsidP="00CB4251">
      <w:pPr>
        <w:jc w:val="both"/>
      </w:pPr>
      <w:r>
        <w:t xml:space="preserve">  </w:t>
      </w:r>
      <w:r w:rsidRPr="00C31E05">
        <w:rPr>
          <w:i/>
          <w:iCs/>
        </w:rPr>
        <w:t># Auras :</w:t>
      </w:r>
    </w:p>
    <w:p w14:paraId="54211194" w14:textId="29BAA043" w:rsidR="00CB4251" w:rsidRDefault="00EF0A01" w:rsidP="00CB4251">
      <w:pPr>
        <w:jc w:val="both"/>
      </w:pPr>
      <w:r>
        <w:t xml:space="preserve">    • </w:t>
      </w:r>
      <w:r w:rsidR="00CB4251" w:rsidRPr="00C31E05">
        <w:t>Les talents Vent du Nord et Voile Pastel immunisent son détenteur et ses alliés contre le poison.</w:t>
      </w:r>
    </w:p>
    <w:p w14:paraId="13AC43D1" w14:textId="48E0DA87" w:rsidR="00CB4251" w:rsidRDefault="000F3CCA" w:rsidP="000F3CCA">
      <w:pPr>
        <w:jc w:val="both"/>
      </w:pPr>
      <w:r>
        <w:t xml:space="preserve">    </w:t>
      </w:r>
      <w:r w:rsidRPr="005E7FAC">
        <w:t xml:space="preserve">• </w:t>
      </w:r>
      <w:r w:rsidRPr="00277218">
        <w:t>La probabilité d</w:t>
      </w:r>
      <w:r w:rsidR="00507FA0">
        <w:t xml:space="preserve">’empoisonner </w:t>
      </w:r>
      <w:r w:rsidRPr="00277218">
        <w:t xml:space="preserve">est multipliée par </w:t>
      </w:r>
      <w:r w:rsidRPr="00C31E05">
        <w:t>0,75</w:t>
      </w:r>
      <w:r w:rsidRPr="00277218">
        <w:t xml:space="preserve"> dans un</w:t>
      </w:r>
      <w:r>
        <w:t>e Aura de Lumière.</w:t>
      </w:r>
    </w:p>
    <w:p w14:paraId="40753864" w14:textId="77777777" w:rsidR="00CB4251" w:rsidRDefault="00CB4251" w:rsidP="00562F09">
      <w:pPr>
        <w:widowControl/>
        <w:suppressAutoHyphens w:val="0"/>
        <w:jc w:val="both"/>
        <w:textAlignment w:val="auto"/>
        <w:rPr>
          <w:rFonts w:eastAsia="Calibri" w:cs="Times New Roman"/>
          <w:kern w:val="0"/>
          <w:szCs w:val="22"/>
          <w:lang w:eastAsia="en-US" w:bidi="ar-SA"/>
        </w:rPr>
      </w:pPr>
    </w:p>
    <w:p w14:paraId="60FB24C0"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1DBDB863" w14:textId="77777777" w:rsidR="00562F09" w:rsidRDefault="00562F09" w:rsidP="00562F09">
      <w:pPr>
        <w:widowControl/>
        <w:suppressAutoHyphens w:val="0"/>
        <w:jc w:val="both"/>
        <w:textAlignment w:val="auto"/>
      </w:pPr>
      <w:r>
        <w:rPr>
          <w:b/>
          <w:bCs/>
          <w:i/>
          <w:iCs/>
          <w:color w:val="C00000"/>
          <w:sz w:val="28"/>
          <w:szCs w:val="28"/>
        </w:rPr>
        <w:t>Paralysie</w:t>
      </w:r>
    </w:p>
    <w:p w14:paraId="12577141"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3FA0826F" w14:textId="1A34CB95" w:rsidR="00562F09" w:rsidRDefault="00EF0A01" w:rsidP="00562F09">
      <w:pPr>
        <w:pStyle w:val="Standard"/>
        <w:jc w:val="both"/>
      </w:pPr>
      <w:r>
        <w:t xml:space="preserve">  • </w:t>
      </w:r>
      <w:r w:rsidR="00562F09">
        <w:t>La vitesse sera divisée par 3, à mi-chemin entre la 6G (×0,25) et le nerf de la 7G (×0,5).</w:t>
      </w:r>
    </w:p>
    <w:p w14:paraId="0BB8C288" w14:textId="32BDA5CD" w:rsidR="00562F09" w:rsidRDefault="00EF0A01" w:rsidP="00562F09">
      <w:pPr>
        <w:pStyle w:val="Standard"/>
        <w:jc w:val="both"/>
      </w:pPr>
      <w:r>
        <w:t xml:space="preserve">  • </w:t>
      </w:r>
      <w:r w:rsidR="00562F09">
        <w:t>La probabilité d</w:t>
      </w:r>
      <w:r w:rsidR="00BD5931">
        <w:t>’</w:t>
      </w:r>
      <w:r w:rsidR="00562F09">
        <w:t>être bloqué par la paralysie ne sera pas toujours égale à 25 %, mais dépendra de la catégorie d</w:t>
      </w:r>
      <w:r w:rsidR="00BD5931">
        <w:t>’</w:t>
      </w:r>
      <w:r w:rsidR="00562F09">
        <w:t>attaque que le Pokémon paralysé tentera d</w:t>
      </w:r>
      <w:r w:rsidR="00BD5931">
        <w:t>’</w:t>
      </w:r>
      <w:r w:rsidR="00562F09">
        <w:t>utiliser.</w:t>
      </w:r>
    </w:p>
    <w:p w14:paraId="0DCA460C" w14:textId="76300B9C" w:rsidR="008B7D0F" w:rsidRDefault="00EF0A01" w:rsidP="00562F09">
      <w:pPr>
        <w:pStyle w:val="Standard"/>
        <w:jc w:val="both"/>
      </w:pPr>
      <w:r>
        <w:t xml:space="preserve">  • </w:t>
      </w:r>
      <w:r w:rsidR="00562F09">
        <w:t>Un mécanisme simplifié de lisseur de haxx est instauré pour limiter les chaines de chances ou de malchance. Il ne se basera que sur la réussite ou l</w:t>
      </w:r>
      <w:r w:rsidR="00BD5931">
        <w:t>’</w:t>
      </w:r>
      <w:r w:rsidR="00562F09">
        <w:t>échec du précédent check de paralysie. S</w:t>
      </w:r>
      <w:r w:rsidR="00BD5931">
        <w:t>’</w:t>
      </w:r>
      <w:r w:rsidR="00562F09">
        <w:t>il n</w:t>
      </w:r>
      <w:r w:rsidR="00BD5931">
        <w:t>’</w:t>
      </w:r>
      <w:r w:rsidR="00562F09">
        <w:t>y a pas eu de check au tour précédent, la probabilité initiale est prise en compte.</w:t>
      </w:r>
    </w:p>
    <w:p w14:paraId="1D641823" w14:textId="77777777" w:rsidR="008B7D0F" w:rsidRDefault="008B7D0F" w:rsidP="00562F09">
      <w:pPr>
        <w:pStyle w:val="Standard"/>
        <w:jc w:val="both"/>
      </w:pPr>
    </w:p>
    <w:tbl>
      <w:tblPr>
        <w:tblW w:w="9917" w:type="dxa"/>
        <w:tblInd w:w="-289" w:type="dxa"/>
        <w:tblCellMar>
          <w:left w:w="10" w:type="dxa"/>
          <w:right w:w="10" w:type="dxa"/>
        </w:tblCellMar>
        <w:tblLook w:val="04A0" w:firstRow="1" w:lastRow="0" w:firstColumn="1" w:lastColumn="0" w:noHBand="0" w:noVBand="1"/>
      </w:tblPr>
      <w:tblGrid>
        <w:gridCol w:w="3691"/>
        <w:gridCol w:w="1560"/>
        <w:gridCol w:w="2259"/>
        <w:gridCol w:w="2407"/>
      </w:tblGrid>
      <w:tr w:rsidR="00562F09" w14:paraId="5510CBD5" w14:textId="77777777" w:rsidTr="00EF0A01">
        <w:tc>
          <w:tcPr>
            <w:tcW w:w="3691" w:type="dxa"/>
            <w:tcBorders>
              <w:right w:val="single" w:sz="4" w:space="0" w:color="000000"/>
            </w:tcBorders>
            <w:shd w:val="clear" w:color="auto" w:fill="auto"/>
            <w:tcMar>
              <w:top w:w="0" w:type="dxa"/>
              <w:left w:w="108" w:type="dxa"/>
              <w:bottom w:w="0" w:type="dxa"/>
              <w:right w:w="108" w:type="dxa"/>
            </w:tcMar>
          </w:tcPr>
          <w:p w14:paraId="1BE74BE1" w14:textId="77777777" w:rsidR="00562F09" w:rsidRDefault="00562F09" w:rsidP="006B4F75">
            <w:pPr>
              <w:pStyle w:val="Standard"/>
              <w:jc w:val="cente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6BCE0" w14:textId="77777777" w:rsidR="00562F09" w:rsidRDefault="00562F09" w:rsidP="006B4F75">
            <w:pPr>
              <w:pStyle w:val="Standard"/>
              <w:jc w:val="center"/>
            </w:pPr>
            <w:r>
              <w:t>Probabilité initiale</w:t>
            </w:r>
          </w:p>
        </w:tc>
        <w:tc>
          <w:tcPr>
            <w:tcW w:w="46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89174" w14:textId="77777777" w:rsidR="00562F09" w:rsidRDefault="00562F09" w:rsidP="006B4F75">
            <w:pPr>
              <w:pStyle w:val="Standard"/>
              <w:jc w:val="center"/>
            </w:pPr>
            <w:r>
              <w:t>Si lisseur de haxx instauré</w:t>
            </w:r>
          </w:p>
        </w:tc>
      </w:tr>
      <w:tr w:rsidR="00562F09" w14:paraId="1616250A" w14:textId="77777777" w:rsidTr="00EF0A01">
        <w:tc>
          <w:tcPr>
            <w:tcW w:w="3691" w:type="dxa"/>
            <w:tcBorders>
              <w:bottom w:val="single" w:sz="4" w:space="0" w:color="000000"/>
              <w:right w:val="single" w:sz="4" w:space="0" w:color="000000"/>
            </w:tcBorders>
            <w:shd w:val="clear" w:color="auto" w:fill="auto"/>
            <w:tcMar>
              <w:top w:w="0" w:type="dxa"/>
              <w:left w:w="108" w:type="dxa"/>
              <w:bottom w:w="0" w:type="dxa"/>
              <w:right w:w="108" w:type="dxa"/>
            </w:tcMar>
          </w:tcPr>
          <w:p w14:paraId="0068892B" w14:textId="77777777" w:rsidR="00562F09" w:rsidRDefault="00562F09" w:rsidP="006B4F75">
            <w:pPr>
              <w:pStyle w:val="Standard"/>
              <w:jc w:val="cente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2ECF2" w14:textId="77777777" w:rsidR="00562F09" w:rsidRDefault="00562F09" w:rsidP="006B4F75">
            <w:pPr>
              <w:pStyle w:val="Standard"/>
              <w:jc w:val="cente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8CDD6" w14:textId="77777777" w:rsidR="00562F09" w:rsidRDefault="00562F09" w:rsidP="006B4F75">
            <w:pPr>
              <w:pStyle w:val="Standard"/>
              <w:jc w:val="center"/>
              <w:rPr>
                <w:sz w:val="20"/>
                <w:szCs w:val="20"/>
              </w:rPr>
            </w:pPr>
            <w:r>
              <w:rPr>
                <w:sz w:val="20"/>
                <w:szCs w:val="20"/>
              </w:rPr>
              <w:t>Paralysé au dernier tour</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D95BC" w14:textId="77777777" w:rsidR="00562F09" w:rsidRDefault="00562F09" w:rsidP="006B4F75">
            <w:pPr>
              <w:pStyle w:val="Standard"/>
              <w:jc w:val="center"/>
              <w:rPr>
                <w:sz w:val="20"/>
                <w:szCs w:val="20"/>
              </w:rPr>
            </w:pPr>
            <w:r>
              <w:rPr>
                <w:sz w:val="20"/>
                <w:szCs w:val="20"/>
              </w:rPr>
              <w:t>A pu jouer au dernier tour</w:t>
            </w:r>
          </w:p>
        </w:tc>
      </w:tr>
      <w:tr w:rsidR="00562F09" w14:paraId="26369307" w14:textId="77777777" w:rsidTr="00EF0A01">
        <w:tc>
          <w:tcPr>
            <w:tcW w:w="3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7BF01" w14:textId="0E216046" w:rsidR="00562F09" w:rsidRDefault="00562F09" w:rsidP="006B4F75">
            <w:pPr>
              <w:pStyle w:val="Standard"/>
              <w:jc w:val="center"/>
            </w:pPr>
            <w:r>
              <w:t>Attaque</w:t>
            </w:r>
            <w:r w:rsidR="00EF0A01">
              <w:t xml:space="preserve"> offensive</w:t>
            </w:r>
            <w:r>
              <w:t xml:space="preserve"> </w:t>
            </w:r>
            <w:r w:rsidR="00EF0A01">
              <w:t>au corps-à-corps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7896A" w14:textId="1CD941B4" w:rsidR="00562F09" w:rsidRDefault="00AB357C" w:rsidP="006B4F75">
            <w:pPr>
              <w:pStyle w:val="Standard"/>
              <w:jc w:val="center"/>
            </w:pPr>
            <w:r>
              <w:t>4</w:t>
            </w:r>
            <w:r w:rsidR="00562F09">
              <w:t>0 %</w:t>
            </w: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F919C" w14:textId="7B35A749" w:rsidR="00562F09" w:rsidRDefault="00A07920" w:rsidP="006B4F75">
            <w:pPr>
              <w:pStyle w:val="Standard"/>
              <w:jc w:val="center"/>
            </w:pPr>
            <w:r>
              <w:t>25</w:t>
            </w:r>
            <w:r w:rsidR="00562F09">
              <w:t xml:space="preserve"> %</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1C8F1" w14:textId="197837D3" w:rsidR="00562F09" w:rsidRDefault="00A07920" w:rsidP="006B4F75">
            <w:pPr>
              <w:pStyle w:val="Standard"/>
              <w:jc w:val="center"/>
            </w:pPr>
            <w:r>
              <w:t>50</w:t>
            </w:r>
            <w:r w:rsidR="00562F09">
              <w:t xml:space="preserve"> %</w:t>
            </w:r>
          </w:p>
        </w:tc>
      </w:tr>
      <w:tr w:rsidR="00562F09" w14:paraId="6B0CB4E3" w14:textId="77777777" w:rsidTr="00EF0A01">
        <w:tc>
          <w:tcPr>
            <w:tcW w:w="3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34657" w14:textId="5B6ACC0E" w:rsidR="00562F09" w:rsidRDefault="00562F09" w:rsidP="006B4F75">
            <w:pPr>
              <w:pStyle w:val="Standard"/>
              <w:jc w:val="center"/>
            </w:pPr>
            <w:r>
              <w:t xml:space="preserve">Attaque </w:t>
            </w:r>
            <w:r w:rsidR="00EF0A01">
              <w:t xml:space="preserve">offensive </w:t>
            </w:r>
            <w:r>
              <w:t>à distance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E466D" w14:textId="77777777" w:rsidR="00562F09" w:rsidRDefault="00562F09" w:rsidP="006B4F75">
            <w:pPr>
              <w:pStyle w:val="Standard"/>
              <w:jc w:val="center"/>
            </w:pPr>
            <w:r>
              <w:t>15 %</w:t>
            </w: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0C719" w14:textId="36F9FF19" w:rsidR="00562F09" w:rsidRDefault="00D524C3" w:rsidP="006B4F75">
            <w:pPr>
              <w:pStyle w:val="Standard"/>
              <w:jc w:val="center"/>
            </w:pPr>
            <w:r>
              <w:t>4</w:t>
            </w:r>
            <w:r w:rsidR="00562F09">
              <w:t xml:space="preserve"> %</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2DB88" w14:textId="62A9AFFE" w:rsidR="00562F09" w:rsidRDefault="00562F09" w:rsidP="006B4F75">
            <w:pPr>
              <w:pStyle w:val="Standard"/>
              <w:jc w:val="center"/>
            </w:pPr>
            <w:r>
              <w:t>1</w:t>
            </w:r>
            <w:r w:rsidR="00D524C3">
              <w:t>7</w:t>
            </w:r>
            <w:r>
              <w:t xml:space="preserve"> %</w:t>
            </w:r>
          </w:p>
        </w:tc>
      </w:tr>
      <w:tr w:rsidR="00562F09" w14:paraId="3BFF4932" w14:textId="77777777" w:rsidTr="00EF0A01">
        <w:tc>
          <w:tcPr>
            <w:tcW w:w="3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4696A" w14:textId="7F251C0B" w:rsidR="00562F09" w:rsidRDefault="00562F09" w:rsidP="006B4F75">
            <w:pPr>
              <w:pStyle w:val="Standard"/>
              <w:jc w:val="center"/>
            </w:pPr>
            <w:r>
              <w:t xml:space="preserve">Attaque de </w:t>
            </w:r>
            <w:r w:rsidR="00EF0A01">
              <w:t>s</w:t>
            </w:r>
            <w:r>
              <w:t>tatut – buff ou terrain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CF893" w14:textId="77777777" w:rsidR="00562F09" w:rsidRDefault="00562F09" w:rsidP="006B4F75">
            <w:pPr>
              <w:pStyle w:val="Standard"/>
              <w:jc w:val="center"/>
            </w:pPr>
            <w:r>
              <w:t>20 %</w:t>
            </w: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8FCE9" w14:textId="77777777" w:rsidR="00562F09" w:rsidRDefault="00562F09" w:rsidP="006B4F75">
            <w:pPr>
              <w:pStyle w:val="Standard"/>
              <w:jc w:val="center"/>
            </w:pPr>
            <w:r>
              <w:t>8 %</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B6ADD" w14:textId="77777777" w:rsidR="00562F09" w:rsidRDefault="00562F09" w:rsidP="006B4F75">
            <w:pPr>
              <w:pStyle w:val="Standard"/>
              <w:jc w:val="center"/>
            </w:pPr>
            <w:r>
              <w:t>23 %</w:t>
            </w:r>
          </w:p>
        </w:tc>
      </w:tr>
      <w:tr w:rsidR="00562F09" w14:paraId="7B76F1B9" w14:textId="77777777" w:rsidTr="00EF0A01">
        <w:tc>
          <w:tcPr>
            <w:tcW w:w="3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7E3BF" w14:textId="3BDC4933" w:rsidR="00562F09" w:rsidRDefault="00562F09" w:rsidP="006B4F75">
            <w:pPr>
              <w:pStyle w:val="Standard"/>
              <w:jc w:val="center"/>
            </w:pPr>
            <w:r>
              <w:t xml:space="preserve">Attaque de </w:t>
            </w:r>
            <w:r w:rsidR="00EF0A01">
              <w:t>s</w:t>
            </w:r>
            <w:r>
              <w:t>tatut - débuff</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8F566" w14:textId="6CF0B4B2" w:rsidR="00562F09" w:rsidRDefault="00A07920" w:rsidP="006B4F75">
            <w:pPr>
              <w:pStyle w:val="Standard"/>
              <w:jc w:val="center"/>
            </w:pPr>
            <w:r>
              <w:t>25</w:t>
            </w:r>
            <w:r w:rsidR="00562F09">
              <w:t xml:space="preserve"> %</w:t>
            </w: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B09D1" w14:textId="62491EE8" w:rsidR="00562F09" w:rsidRDefault="00562F09" w:rsidP="006B4F75">
            <w:pPr>
              <w:pStyle w:val="Standard"/>
              <w:jc w:val="center"/>
            </w:pPr>
            <w:r>
              <w:t>1</w:t>
            </w:r>
            <w:r w:rsidR="00A07920">
              <w:t>3</w:t>
            </w:r>
            <w:r>
              <w:t xml:space="preserve"> %</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486DF" w14:textId="71EC9F6A" w:rsidR="00562F09" w:rsidRDefault="00A07920" w:rsidP="006B4F75">
            <w:pPr>
              <w:pStyle w:val="Standard"/>
              <w:jc w:val="center"/>
            </w:pPr>
            <w:r>
              <w:t>29</w:t>
            </w:r>
            <w:r w:rsidR="00562F09">
              <w:t xml:space="preserve"> %</w:t>
            </w:r>
          </w:p>
        </w:tc>
      </w:tr>
    </w:tbl>
    <w:p w14:paraId="1D2448CF" w14:textId="77777777" w:rsidR="00562F09" w:rsidRDefault="00562F09" w:rsidP="00562F09">
      <w:pPr>
        <w:pStyle w:val="Standard"/>
        <w:jc w:val="both"/>
      </w:pPr>
    </w:p>
    <w:p w14:paraId="1409F7C2" w14:textId="69C42637" w:rsidR="00562F09" w:rsidRDefault="00562F09" w:rsidP="00562F09">
      <w:pPr>
        <w:pStyle w:val="Standard"/>
        <w:jc w:val="both"/>
      </w:pPr>
      <w:r>
        <w:t xml:space="preserve">  Quant à la logique de varier la probabilité de blocage par paralysie, elle tient du fait d</w:t>
      </w:r>
      <w:r w:rsidR="00BD5931">
        <w:t>’</w:t>
      </w:r>
      <w:r>
        <w:t>apporter plus de réalisme ainsi qu</w:t>
      </w:r>
      <w:r w:rsidR="00BD5931">
        <w:t>’</w:t>
      </w:r>
      <w:r>
        <w:t>une touche de stratégie. Difficile de charger quelqu</w:t>
      </w:r>
      <w:r w:rsidR="00BD5931">
        <w:t>’</w:t>
      </w:r>
      <w:r>
        <w:t>un de tout son poids en étant paraplégique ! Par contre, balancer une attaque à distance est bien plus facile, puisqu</w:t>
      </w:r>
      <w:r w:rsidR="00BD5931">
        <w:t>’</w:t>
      </w:r>
      <w:r>
        <w:t>il suffit juste de réussir à se tourner et viser.</w:t>
      </w:r>
    </w:p>
    <w:p w14:paraId="4756E6B3" w14:textId="77777777" w:rsidR="005E7FAC" w:rsidRDefault="005E7FAC" w:rsidP="005E7FAC">
      <w:pPr>
        <w:widowControl/>
        <w:suppressAutoHyphens w:val="0"/>
        <w:jc w:val="both"/>
        <w:textAlignment w:val="auto"/>
        <w:rPr>
          <w:rFonts w:eastAsia="Calibri" w:cs="Times New Roman"/>
          <w:kern w:val="0"/>
          <w:szCs w:val="22"/>
          <w:lang w:eastAsia="en-US" w:bidi="ar-SA"/>
        </w:rPr>
      </w:pPr>
    </w:p>
    <w:p w14:paraId="6BDD46ED" w14:textId="5197083C" w:rsidR="005E7FAC" w:rsidRPr="009A02DE" w:rsidRDefault="00812EDB" w:rsidP="005E7FAC">
      <w:pPr>
        <w:pStyle w:val="Standard"/>
        <w:jc w:val="both"/>
        <w:rPr>
          <w:b/>
          <w:bCs/>
        </w:rPr>
      </w:pPr>
      <w:r>
        <w:rPr>
          <w:b/>
          <w:bCs/>
        </w:rPr>
        <w:t>Field effects</w:t>
      </w:r>
      <w:r w:rsidR="005E7FAC" w:rsidRPr="009A02DE">
        <w:rPr>
          <w:b/>
          <w:bCs/>
        </w:rPr>
        <w:t xml:space="preserve"> </w:t>
      </w:r>
      <w:r w:rsidR="001A0EBF">
        <w:rPr>
          <w:b/>
          <w:bCs/>
        </w:rPr>
        <w:t>influençant la probabilité d’infliger ce statut</w:t>
      </w:r>
      <w:r w:rsidR="005E7FAC" w:rsidRPr="009A02DE">
        <w:rPr>
          <w:b/>
          <w:bCs/>
        </w:rPr>
        <w:t> :</w:t>
      </w:r>
    </w:p>
    <w:p w14:paraId="5D5A8565" w14:textId="2A50D846" w:rsidR="00E96244" w:rsidRDefault="00E96244" w:rsidP="005E7FAC">
      <w:pPr>
        <w:jc w:val="both"/>
      </w:pPr>
      <w:r>
        <w:t xml:space="preserve">  </w:t>
      </w:r>
      <w:r w:rsidRPr="00EF0A01">
        <w:rPr>
          <w:u w:val="single"/>
        </w:rPr>
        <w:t>Note</w:t>
      </w:r>
      <w:r>
        <w:t> : Tous les facteurs non nuls s’appliquent uniquement aux attaques Électrik.</w:t>
      </w:r>
    </w:p>
    <w:p w14:paraId="4CA2AD92" w14:textId="0299B251" w:rsidR="005E7FAC" w:rsidRPr="005E7FAC" w:rsidRDefault="005E7FAC" w:rsidP="005E7FAC">
      <w:pPr>
        <w:jc w:val="both"/>
      </w:pPr>
      <w:r w:rsidRPr="005E7FAC">
        <w:t xml:space="preserve">  </w:t>
      </w:r>
      <w:r w:rsidRPr="005E7FAC">
        <w:rPr>
          <w:i/>
          <w:iCs/>
        </w:rPr>
        <w:t># Terrains :</w:t>
      </w:r>
    </w:p>
    <w:p w14:paraId="17E99920" w14:textId="783186D4" w:rsidR="005E7FAC" w:rsidRDefault="00EF0A01" w:rsidP="005E7FAC">
      <w:pPr>
        <w:jc w:val="both"/>
      </w:pPr>
      <w:r>
        <w:t xml:space="preserve">    • </w:t>
      </w:r>
      <w:r w:rsidR="005E7FAC" w:rsidRPr="005E7FAC">
        <w:t>La probabilité de paralyser est multipliée par 0,5 si le terrain est un désert.</w:t>
      </w:r>
    </w:p>
    <w:p w14:paraId="3CC89BB6" w14:textId="089ABAC4" w:rsidR="00E96244" w:rsidRDefault="00EF0A01" w:rsidP="00E96244">
      <w:pPr>
        <w:jc w:val="both"/>
      </w:pPr>
      <w:r>
        <w:t xml:space="preserve">    • </w:t>
      </w:r>
      <w:r w:rsidR="00E96244" w:rsidRPr="005E7FAC">
        <w:t>La probabilité de paralyser est multipliée par 0,</w:t>
      </w:r>
      <w:r w:rsidR="00E96244">
        <w:t>8</w:t>
      </w:r>
      <w:r w:rsidR="00E96244" w:rsidRPr="005E7FAC">
        <w:t xml:space="preserve"> si le terrain est </w:t>
      </w:r>
      <w:r w:rsidR="00211550">
        <w:t>rocailleux</w:t>
      </w:r>
      <w:r w:rsidR="00E96244">
        <w:t>.</w:t>
      </w:r>
    </w:p>
    <w:p w14:paraId="5126AF63" w14:textId="7C45493B" w:rsidR="00E96244" w:rsidRDefault="00EF0A01" w:rsidP="00E96244">
      <w:pPr>
        <w:jc w:val="both"/>
      </w:pPr>
      <w:r>
        <w:t xml:space="preserve">    • </w:t>
      </w:r>
      <w:r w:rsidR="00E96244" w:rsidRPr="005E7FAC">
        <w:t>La probabilité de paralyser est multipliée par 1,</w:t>
      </w:r>
      <w:r w:rsidR="00E96244">
        <w:t>2</w:t>
      </w:r>
      <w:r w:rsidR="00E96244" w:rsidRPr="005E7FAC">
        <w:t xml:space="preserve"> si le terrain est </w:t>
      </w:r>
      <w:r w:rsidR="00E96244">
        <w:t>marécageux</w:t>
      </w:r>
      <w:r w:rsidR="00E96244" w:rsidRPr="005E7FAC">
        <w:t>.</w:t>
      </w:r>
    </w:p>
    <w:p w14:paraId="0E1608A1" w14:textId="603B4BAE" w:rsidR="00E96244" w:rsidRDefault="00EF0A01" w:rsidP="00E96244">
      <w:pPr>
        <w:jc w:val="both"/>
      </w:pPr>
      <w:r>
        <w:t xml:space="preserve">    • </w:t>
      </w:r>
      <w:r w:rsidR="00E96244" w:rsidRPr="005E7FAC">
        <w:t>La probabilité de paralyser est multipliée par 1,</w:t>
      </w:r>
      <w:r w:rsidR="00F829DB">
        <w:t>4</w:t>
      </w:r>
      <w:r w:rsidR="00E96244" w:rsidRPr="005E7FAC">
        <w:t xml:space="preserve"> si le terrain est </w:t>
      </w:r>
      <w:r w:rsidR="00E96244">
        <w:t>aquatique</w:t>
      </w:r>
      <w:r w:rsidR="00E96244" w:rsidRPr="005E7FAC">
        <w:t>.</w:t>
      </w:r>
    </w:p>
    <w:p w14:paraId="13F46050" w14:textId="0E69A58E" w:rsidR="00E96244" w:rsidRPr="005E7FAC" w:rsidRDefault="00EF0A01" w:rsidP="005E7FAC">
      <w:pPr>
        <w:jc w:val="both"/>
      </w:pPr>
      <w:r>
        <w:t xml:space="preserve">    • </w:t>
      </w:r>
      <w:r w:rsidR="00E96244" w:rsidRPr="005E7FAC">
        <w:t>La probabilité de paralyser est multipliée par 1,</w:t>
      </w:r>
      <w:r w:rsidR="00E96244">
        <w:t>5</w:t>
      </w:r>
      <w:r w:rsidR="00E96244" w:rsidRPr="005E7FAC">
        <w:t xml:space="preserve"> si le terrain est magnétique.</w:t>
      </w:r>
    </w:p>
    <w:p w14:paraId="6F86B9E1" w14:textId="5CFF59A8" w:rsidR="005E7FAC" w:rsidRPr="005E7FAC" w:rsidRDefault="005E7FAC" w:rsidP="005E7FAC">
      <w:pPr>
        <w:jc w:val="both"/>
        <w:rPr>
          <w:i/>
          <w:iCs/>
        </w:rPr>
      </w:pPr>
      <w:r w:rsidRPr="005E7FAC">
        <w:rPr>
          <w:i/>
          <w:iCs/>
        </w:rPr>
        <w:t xml:space="preserve">  # Météo :</w:t>
      </w:r>
    </w:p>
    <w:p w14:paraId="4CD6CE08" w14:textId="6D10CC1C" w:rsidR="00E96244" w:rsidRDefault="00EF0A01" w:rsidP="00BD4896">
      <w:pPr>
        <w:jc w:val="both"/>
      </w:pPr>
      <w:r>
        <w:t xml:space="preserve">    • </w:t>
      </w:r>
      <w:r w:rsidR="00E96244" w:rsidRPr="005E7FAC">
        <w:t xml:space="preserve">La probabilité de paralyser est multipliée par </w:t>
      </w:r>
      <w:r w:rsidR="00E96244">
        <w:t>0</w:t>
      </w:r>
      <w:r w:rsidR="00E96244" w:rsidRPr="005E7FAC">
        <w:t>,</w:t>
      </w:r>
      <w:r w:rsidR="00E96244">
        <w:t>5</w:t>
      </w:r>
      <w:r w:rsidR="00E96244" w:rsidRPr="005E7FAC">
        <w:t xml:space="preserve"> s</w:t>
      </w:r>
      <w:r w:rsidR="00E96244">
        <w:t>’il y a un soleil caniculaire.</w:t>
      </w:r>
    </w:p>
    <w:p w14:paraId="47947BBE" w14:textId="39CC339F" w:rsidR="00BD4896" w:rsidRPr="005E7FAC" w:rsidRDefault="00EF0A01" w:rsidP="00BD4896">
      <w:pPr>
        <w:jc w:val="both"/>
      </w:pPr>
      <w:r>
        <w:t xml:space="preserve">    • </w:t>
      </w:r>
      <w:r w:rsidR="00BD4896" w:rsidRPr="005E7FAC">
        <w:t xml:space="preserve">La probabilité de paralyser est multipliée par </w:t>
      </w:r>
      <w:r w:rsidR="00BD4896">
        <w:t>0</w:t>
      </w:r>
      <w:r w:rsidR="00BD4896" w:rsidRPr="005E7FAC">
        <w:t>,</w:t>
      </w:r>
      <w:r w:rsidR="00BD4896">
        <w:t>7</w:t>
      </w:r>
      <w:r w:rsidR="00BD4896" w:rsidRPr="005E7FAC">
        <w:t xml:space="preserve"> s</w:t>
      </w:r>
      <w:r w:rsidR="00BD4896">
        <w:t>i le temps est ensoleillé</w:t>
      </w:r>
      <w:r w:rsidR="00BD4896" w:rsidRPr="005E7FAC">
        <w:t>.</w:t>
      </w:r>
    </w:p>
    <w:p w14:paraId="75235429" w14:textId="17C3F945" w:rsidR="005E7FAC" w:rsidRDefault="00EF0A01" w:rsidP="005E7FAC">
      <w:pPr>
        <w:jc w:val="both"/>
      </w:pPr>
      <w:r>
        <w:t xml:space="preserve">    • </w:t>
      </w:r>
      <w:r w:rsidR="005E7FAC" w:rsidRPr="005E7FAC">
        <w:t>La probabilité de paralyser est multipliée par 1,5 s</w:t>
      </w:r>
      <w:r w:rsidR="00BD5931">
        <w:t>’</w:t>
      </w:r>
      <w:r w:rsidR="005E7FAC" w:rsidRPr="005E7FAC">
        <w:t xml:space="preserve">il y a </w:t>
      </w:r>
      <w:r w:rsidR="005E7FAC">
        <w:t>de la</w:t>
      </w:r>
      <w:r w:rsidR="005E7FAC" w:rsidRPr="005E7FAC">
        <w:t xml:space="preserve"> pluie</w:t>
      </w:r>
      <w:r w:rsidR="00211550">
        <w:t xml:space="preserve"> ou</w:t>
      </w:r>
      <w:r w:rsidR="00E96244">
        <w:t xml:space="preserve"> de la pluie diluvienne</w:t>
      </w:r>
      <w:r w:rsidR="00EE0C07">
        <w:t xml:space="preserve"> (sans dépasser ×2)</w:t>
      </w:r>
      <w:r w:rsidR="00E96244">
        <w:t>.</w:t>
      </w:r>
      <w:r w:rsidR="00F829DB">
        <w:t xml:space="preserve"> Le multiplicateur est réduit à ×1,</w:t>
      </w:r>
      <w:r w:rsidR="00211550">
        <w:t>2</w:t>
      </w:r>
      <w:r w:rsidR="00F829DB">
        <w:t xml:space="preserve"> si le terrain est aquatique</w:t>
      </w:r>
      <w:r w:rsidR="00211550">
        <w:t xml:space="preserve"> et à ×1,35 dans un marais.</w:t>
      </w:r>
    </w:p>
    <w:p w14:paraId="5E2CE422" w14:textId="7C9BAA12" w:rsidR="00211550" w:rsidRDefault="00EF0A01" w:rsidP="005E7FAC">
      <w:pPr>
        <w:jc w:val="both"/>
      </w:pPr>
      <w:r>
        <w:t xml:space="preserve">    • </w:t>
      </w:r>
      <w:r w:rsidR="00211550" w:rsidRPr="005E7FAC">
        <w:t>La probabilité de paralyser est multipliée par 1,5</w:t>
      </w:r>
      <w:r w:rsidR="00211550">
        <w:t xml:space="preserve"> s’il y a de l’orage (sans dépasser ×2)</w:t>
      </w:r>
    </w:p>
    <w:p w14:paraId="76C3F3FA" w14:textId="5B85200B" w:rsidR="00E96244" w:rsidRPr="005E7FAC" w:rsidRDefault="00EF0A01" w:rsidP="005E7FAC">
      <w:pPr>
        <w:jc w:val="both"/>
      </w:pPr>
      <w:r>
        <w:t xml:space="preserve">    • </w:t>
      </w:r>
      <w:r w:rsidR="00E96244" w:rsidRPr="005E7FAC">
        <w:t xml:space="preserve">La probabilité de paralyser est multipliée par </w:t>
      </w:r>
      <w:r w:rsidR="00E96244">
        <w:t>2</w:t>
      </w:r>
      <w:r w:rsidR="00E96244" w:rsidRPr="005E7FAC">
        <w:t xml:space="preserve"> s</w:t>
      </w:r>
      <w:r w:rsidR="00E96244">
        <w:t>’</w:t>
      </w:r>
      <w:r w:rsidR="00E96244" w:rsidRPr="005E7FAC">
        <w:t xml:space="preserve">il y a </w:t>
      </w:r>
      <w:r w:rsidR="00E96244">
        <w:t>une pluie orageuse (sans dépasser ×2).</w:t>
      </w:r>
    </w:p>
    <w:p w14:paraId="3597FFB2" w14:textId="1E1FFBFF" w:rsidR="00E96244" w:rsidRPr="005E7FAC" w:rsidRDefault="00EF0A01" w:rsidP="005E7FAC">
      <w:pPr>
        <w:jc w:val="both"/>
      </w:pPr>
      <w:r>
        <w:t xml:space="preserve">    • </w:t>
      </w:r>
      <w:r w:rsidR="005E7FAC" w:rsidRPr="005E7FAC">
        <w:t>La Brume et le Brouillard immunisent à la Paralysie.</w:t>
      </w:r>
    </w:p>
    <w:p w14:paraId="3939AE6D" w14:textId="74E569DB" w:rsidR="005E7FAC" w:rsidRDefault="005E7FAC" w:rsidP="00562F09">
      <w:pPr>
        <w:pStyle w:val="Standard"/>
        <w:jc w:val="both"/>
      </w:pPr>
    </w:p>
    <w:p w14:paraId="7690E7A3" w14:textId="0BFA5D93" w:rsidR="005E7FAC" w:rsidRPr="005E7FAC" w:rsidRDefault="005E7FAC" w:rsidP="005E7FAC">
      <w:pPr>
        <w:jc w:val="both"/>
        <w:rPr>
          <w:b/>
          <w:bCs/>
        </w:rPr>
      </w:pPr>
      <w:r w:rsidRPr="005E7FAC">
        <w:rPr>
          <w:b/>
          <w:bCs/>
        </w:rPr>
        <w:t>Autre</w:t>
      </w:r>
      <w:r w:rsidR="00D12A29">
        <w:rPr>
          <w:b/>
          <w:bCs/>
        </w:rPr>
        <w:t>s</w:t>
      </w:r>
      <w:r w:rsidRPr="005E7FAC">
        <w:rPr>
          <w:b/>
          <w:bCs/>
        </w:rPr>
        <w:t xml:space="preserve"> effet</w:t>
      </w:r>
      <w:r w:rsidR="00D12A29">
        <w:rPr>
          <w:b/>
          <w:bCs/>
        </w:rPr>
        <w:t>s</w:t>
      </w:r>
      <w:r w:rsidRPr="005E7FAC">
        <w:rPr>
          <w:b/>
          <w:bCs/>
        </w:rPr>
        <w:t> :</w:t>
      </w:r>
    </w:p>
    <w:p w14:paraId="30134563" w14:textId="0344D72D" w:rsidR="005E7FAC" w:rsidRPr="005E7FAC" w:rsidRDefault="00EF0A01" w:rsidP="005E7FAC">
      <w:pPr>
        <w:jc w:val="both"/>
      </w:pPr>
      <w:r>
        <w:t xml:space="preserve">  • </w:t>
      </w:r>
      <w:r w:rsidR="005E7FAC" w:rsidRPr="005E7FAC">
        <w:t>Les bonus d</w:t>
      </w:r>
      <w:r w:rsidR="00BD5931">
        <w:t>’</w:t>
      </w:r>
      <w:r w:rsidR="005E7FAC" w:rsidRPr="005E7FAC">
        <w:t xml:space="preserve">esquive dus aux talents, à un objet tenu ou à une augmentation de stats seront divisés </w:t>
      </w:r>
      <w:r w:rsidR="005E7FAC" w:rsidRPr="005E7FAC">
        <w:lastRenderedPageBreak/>
        <w:t>par 2 (un ×2,33 deviendra un ×1,67 par exemple). Seul</w:t>
      </w:r>
      <w:r w:rsidR="002A1498">
        <w:t>e</w:t>
      </w:r>
      <w:r w:rsidR="005E7FAC" w:rsidRPr="005E7FAC">
        <w:t xml:space="preserve"> l</w:t>
      </w:r>
      <w:r w:rsidR="00BD5931">
        <w:t>’</w:t>
      </w:r>
      <w:r w:rsidR="005E7FAC" w:rsidRPr="005E7FAC">
        <w:t>esquive par amitié conservera pleinement son bonus.</w:t>
      </w:r>
    </w:p>
    <w:p w14:paraId="75D791C1" w14:textId="2419401C" w:rsidR="00D12A29" w:rsidRDefault="00EF0A01" w:rsidP="00D12A29">
      <w:pPr>
        <w:widowControl/>
        <w:suppressAutoHyphens w:val="0"/>
        <w:jc w:val="both"/>
        <w:textAlignment w:val="auto"/>
      </w:pPr>
      <w:r>
        <w:t xml:space="preserve">  • </w:t>
      </w:r>
      <w:r w:rsidR="00D12A29">
        <w:t>Un Pokémon paralysé voit son malus de vitesse pris en compte lorsqu</w:t>
      </w:r>
      <w:r w:rsidR="00BD5931">
        <w:t>’</w:t>
      </w:r>
      <w:r w:rsidR="00D12A29">
        <w:t>il tente de fuir. Cela s</w:t>
      </w:r>
      <w:r w:rsidR="00BD5931">
        <w:t>’</w:t>
      </w:r>
      <w:r w:rsidR="00D12A29">
        <w:t>applique aussi du côté des Pokémons sauvages</w:t>
      </w:r>
      <w:r w:rsidR="000F3CCA">
        <w:t xml:space="preserve"> quand eux-mêmes tentent de fuir ou veulent empêcher celui du joueur de s’enfuir.</w:t>
      </w:r>
    </w:p>
    <w:p w14:paraId="2136D974" w14:textId="4FBBEA92" w:rsidR="005E7FAC" w:rsidRDefault="005E7FAC" w:rsidP="00562F09">
      <w:pPr>
        <w:pStyle w:val="Standard"/>
        <w:jc w:val="both"/>
      </w:pPr>
    </w:p>
    <w:p w14:paraId="4879A31C" w14:textId="77777777" w:rsidR="000F3CCA" w:rsidRDefault="000F3CCA" w:rsidP="00562F09">
      <w:pPr>
        <w:widowControl/>
        <w:suppressAutoHyphens w:val="0"/>
        <w:jc w:val="both"/>
        <w:textAlignment w:val="auto"/>
        <w:rPr>
          <w:rFonts w:eastAsia="Calibri" w:cs="Times New Roman"/>
          <w:kern w:val="0"/>
          <w:szCs w:val="22"/>
          <w:lang w:eastAsia="en-US" w:bidi="ar-SA"/>
        </w:rPr>
      </w:pPr>
    </w:p>
    <w:p w14:paraId="6DE1A5C4" w14:textId="77777777" w:rsidR="00562F09" w:rsidRDefault="00562F09" w:rsidP="00562F09">
      <w:pPr>
        <w:widowControl/>
        <w:suppressAutoHyphens w:val="0"/>
        <w:jc w:val="both"/>
        <w:textAlignment w:val="auto"/>
      </w:pPr>
      <w:r>
        <w:rPr>
          <w:b/>
          <w:bCs/>
          <w:i/>
          <w:iCs/>
          <w:color w:val="C00000"/>
          <w:sz w:val="28"/>
          <w:szCs w:val="28"/>
        </w:rPr>
        <w:t>Brûlure</w:t>
      </w:r>
    </w:p>
    <w:p w14:paraId="04A1549B" w14:textId="77777777" w:rsidR="00562F09" w:rsidRDefault="00562F09" w:rsidP="00562F09">
      <w:pPr>
        <w:pStyle w:val="Standard"/>
        <w:jc w:val="both"/>
      </w:pPr>
    </w:p>
    <w:p w14:paraId="3C377049" w14:textId="44D45166" w:rsidR="00562F09" w:rsidRDefault="00562F09" w:rsidP="00562F09">
      <w:pPr>
        <w:pStyle w:val="Standard"/>
        <w:jc w:val="both"/>
      </w:pPr>
      <w:r>
        <w:t xml:space="preserve">  À mi-chemin entre le nerf de la 7G et la pénalité de la 6G, la Brûlure infligera</w:t>
      </w:r>
      <w:r w:rsidR="00CB4251">
        <w:t xml:space="preserve"> de base</w:t>
      </w:r>
      <w:r>
        <w:t xml:space="preserve"> </w:t>
      </w:r>
      <w:r>
        <w:rPr>
          <w:b/>
        </w:rPr>
        <w:t>8,333 % de dégâts par tour</w:t>
      </w:r>
      <w:r>
        <w:t xml:space="preserve"> (contre 6,25 % en 7G et 12,5 % en 6G.), comme pour le Poison simple de Sacred Phoenix</w:t>
      </w:r>
      <w:r w:rsidR="00CB4251">
        <w:t xml:space="preserve">, bien que ce taux </w:t>
      </w:r>
      <w:r w:rsidR="00645F2A">
        <w:t>puisse</w:t>
      </w:r>
      <w:r w:rsidR="00CB4251">
        <w:t xml:space="preserve"> varier de la moitié au</w:t>
      </w:r>
      <w:r w:rsidR="00645F2A">
        <w:t xml:space="preserve"> </w:t>
      </w:r>
      <w:r w:rsidR="00CB4251">
        <w:t>double selon les effets</w:t>
      </w:r>
      <w:r w:rsidR="00645F2A">
        <w:t xml:space="preserve"> de terrain.</w:t>
      </w:r>
    </w:p>
    <w:p w14:paraId="35DB8047" w14:textId="3AD44E69" w:rsidR="00562F09" w:rsidRDefault="00562F09" w:rsidP="00562F09">
      <w:pPr>
        <w:pStyle w:val="Standard"/>
        <w:jc w:val="both"/>
      </w:pPr>
      <w:r>
        <w:t xml:space="preserve">  L</w:t>
      </w:r>
      <w:r w:rsidR="00BD5931">
        <w:t>’</w:t>
      </w:r>
      <w:r>
        <w:t>attaque reste divisée par 2. (Sauf si Cran ou Façade où là, le malus d</w:t>
      </w:r>
      <w:r w:rsidR="00BD5931">
        <w:t>’</w:t>
      </w:r>
      <w:r>
        <w:t>attaque devient respectivement un bonus de ×1,5 et de ×2, cumulables.)</w:t>
      </w:r>
    </w:p>
    <w:p w14:paraId="46DC3878" w14:textId="77777777" w:rsidR="00562F09" w:rsidRDefault="00562F09" w:rsidP="00562F09">
      <w:pPr>
        <w:pStyle w:val="Standard"/>
        <w:jc w:val="both"/>
      </w:pPr>
    </w:p>
    <w:p w14:paraId="096F3F6B" w14:textId="382E0561" w:rsidR="00562F09" w:rsidRPr="009A02DE" w:rsidRDefault="00812EDB" w:rsidP="00562F09">
      <w:pPr>
        <w:pStyle w:val="Standard"/>
        <w:jc w:val="both"/>
        <w:rPr>
          <w:b/>
          <w:bCs/>
        </w:rPr>
      </w:pPr>
      <w:r>
        <w:rPr>
          <w:b/>
          <w:bCs/>
        </w:rPr>
        <w:t>Field effects</w:t>
      </w:r>
      <w:r w:rsidR="00A61CB3" w:rsidRPr="009A02DE">
        <w:rPr>
          <w:b/>
          <w:bCs/>
        </w:rPr>
        <w:t xml:space="preserve"> </w:t>
      </w:r>
      <w:r w:rsidR="00A61CB3">
        <w:rPr>
          <w:b/>
          <w:bCs/>
        </w:rPr>
        <w:t>influençant la probabilité d’infliger ce statut</w:t>
      </w:r>
      <w:r w:rsidR="00A61CB3" w:rsidRPr="009A02DE">
        <w:rPr>
          <w:b/>
          <w:bCs/>
        </w:rPr>
        <w:t> :</w:t>
      </w:r>
    </w:p>
    <w:p w14:paraId="0AC0348B" w14:textId="786F2220" w:rsidR="00876E1D" w:rsidRPr="00876E1D" w:rsidRDefault="00876E1D" w:rsidP="00876E1D">
      <w:pPr>
        <w:jc w:val="both"/>
        <w:rPr>
          <w:i/>
          <w:iCs/>
        </w:rPr>
      </w:pPr>
      <w:r w:rsidRPr="00421B1E">
        <w:rPr>
          <w:i/>
          <w:iCs/>
        </w:rPr>
        <w:t xml:space="preserve">  # Terrains :</w:t>
      </w:r>
    </w:p>
    <w:p w14:paraId="716F00C3" w14:textId="5BAC45F3" w:rsidR="00675498" w:rsidRDefault="00EF0A01" w:rsidP="003B100C">
      <w:pPr>
        <w:jc w:val="both"/>
      </w:pPr>
      <w:r>
        <w:t xml:space="preserve">    • </w:t>
      </w:r>
      <w:r w:rsidR="00675498" w:rsidRPr="00421B1E">
        <w:t xml:space="preserve">Il est impossible de </w:t>
      </w:r>
      <w:r w:rsidR="00675498">
        <w:t xml:space="preserve">brûler un Pokémon non volant </w:t>
      </w:r>
      <w:r w:rsidR="00255D3B">
        <w:t>sur</w:t>
      </w:r>
      <w:r w:rsidR="00675498">
        <w:t xml:space="preserve"> un terrain maritime</w:t>
      </w:r>
      <w:r w:rsidR="00A61CB3">
        <w:t xml:space="preserve">, et il sera soigné à la fin du tour s’il </w:t>
      </w:r>
      <w:r w:rsidR="0057700D">
        <w:t>l’</w:t>
      </w:r>
      <w:r w:rsidR="00A61CB3">
        <w:t>est déjà</w:t>
      </w:r>
      <w:r w:rsidR="00675498">
        <w:t>.</w:t>
      </w:r>
    </w:p>
    <w:p w14:paraId="6ECBA07F" w14:textId="5D63EC1A" w:rsidR="003B100C" w:rsidRDefault="00EF0A01" w:rsidP="003B100C">
      <w:pPr>
        <w:jc w:val="both"/>
      </w:pPr>
      <w:r>
        <w:t xml:space="preserve">    • </w:t>
      </w:r>
      <w:r w:rsidR="003B100C" w:rsidRPr="00421B1E">
        <w:t xml:space="preserve">Il est impossible de </w:t>
      </w:r>
      <w:r w:rsidR="003B100C">
        <w:t>brûler dans un terrain sous-marin</w:t>
      </w:r>
      <w:r w:rsidR="00A61CB3">
        <w:t>, et les Pokémons déjà brûlés seront soignés à la fin du tour.</w:t>
      </w:r>
    </w:p>
    <w:p w14:paraId="0BE0ADF6" w14:textId="1AC41F59" w:rsidR="00562F09" w:rsidRDefault="00EF0A01" w:rsidP="00562F09">
      <w:pPr>
        <w:pStyle w:val="Standard"/>
        <w:jc w:val="both"/>
      </w:pPr>
      <w:r>
        <w:t xml:space="preserve">    • </w:t>
      </w:r>
      <w:r w:rsidR="00051C0D">
        <w:t xml:space="preserve">La probabilité de brûler </w:t>
      </w:r>
      <w:r w:rsidR="00641088">
        <w:t>est multipliée par 0,5</w:t>
      </w:r>
      <w:r w:rsidR="00051C0D">
        <w:t xml:space="preserve"> dans un terrain </w:t>
      </w:r>
      <w:r w:rsidR="00562F09">
        <w:t>aquatique</w:t>
      </w:r>
      <w:r w:rsidR="00876E1D">
        <w:t xml:space="preserve"> (mer, rivière…)</w:t>
      </w:r>
      <w:r w:rsidR="00051C0D">
        <w:t>.</w:t>
      </w:r>
    </w:p>
    <w:p w14:paraId="457E71C9" w14:textId="41C7E802" w:rsidR="00562F09" w:rsidRDefault="00EF0A01" w:rsidP="00562F09">
      <w:pPr>
        <w:pStyle w:val="Standard"/>
        <w:jc w:val="both"/>
      </w:pPr>
      <w:r>
        <w:t xml:space="preserve">    • </w:t>
      </w:r>
      <w:r w:rsidR="00876E1D">
        <w:t>La probabilité de brûler est multipliée par 0,</w:t>
      </w:r>
      <w:r w:rsidR="005B7729">
        <w:t>8</w:t>
      </w:r>
      <w:r w:rsidR="00876E1D">
        <w:t xml:space="preserve"> dans un </w:t>
      </w:r>
      <w:r w:rsidR="00051C0D">
        <w:t>marais</w:t>
      </w:r>
      <w:r w:rsidR="003B100C">
        <w:t>.</w:t>
      </w:r>
    </w:p>
    <w:p w14:paraId="609B5FD0" w14:textId="369C846B" w:rsidR="00051C0D" w:rsidRDefault="00EF0A01" w:rsidP="00051C0D">
      <w:pPr>
        <w:pStyle w:val="Standard"/>
        <w:jc w:val="both"/>
      </w:pPr>
      <w:r>
        <w:t xml:space="preserve">    • </w:t>
      </w:r>
      <w:r w:rsidR="00051C0D">
        <w:t>La probabilité de brûler est multipliée par 0,8 dans terrain enneigé ou gelé.</w:t>
      </w:r>
    </w:p>
    <w:p w14:paraId="5E28CA76" w14:textId="26DAA931" w:rsidR="005B7729" w:rsidRDefault="00EF0A01" w:rsidP="00051C0D">
      <w:pPr>
        <w:pStyle w:val="Standard"/>
        <w:jc w:val="both"/>
      </w:pPr>
      <w:r>
        <w:t xml:space="preserve">    • </w:t>
      </w:r>
      <w:r w:rsidR="005B7729">
        <w:t>La probabilité de brûler est multipliée par 2 dans un terrain incendié.</w:t>
      </w:r>
    </w:p>
    <w:p w14:paraId="305F4837" w14:textId="730A9EBD" w:rsidR="00675498" w:rsidRDefault="00EF0A01" w:rsidP="00051C0D">
      <w:pPr>
        <w:pStyle w:val="Standard"/>
        <w:jc w:val="both"/>
      </w:pPr>
      <w:r>
        <w:t xml:space="preserve">    • </w:t>
      </w:r>
      <w:r w:rsidR="00051C0D">
        <w:t>La probabilité de brûler est multipliée par 1,3 dans un terrain ardent (désert, volcan ou repaire de dragon)</w:t>
      </w:r>
      <w:r w:rsidR="007F1A78">
        <w:t>.</w:t>
      </w:r>
    </w:p>
    <w:p w14:paraId="07E84BAC" w14:textId="50A3C0EE" w:rsidR="00051C0D" w:rsidRPr="00421B1E" w:rsidRDefault="00051C0D" w:rsidP="00051C0D">
      <w:pPr>
        <w:jc w:val="both"/>
      </w:pPr>
      <w:r w:rsidRPr="00421B1E">
        <w:rPr>
          <w:i/>
          <w:iCs/>
        </w:rPr>
        <w:t xml:space="preserve">  </w:t>
      </w:r>
      <w:r w:rsidR="00D829E5">
        <w:rPr>
          <w:i/>
          <w:iCs/>
        </w:rPr>
        <w:t># Météo :</w:t>
      </w:r>
    </w:p>
    <w:p w14:paraId="0DC9A099" w14:textId="77777777" w:rsidR="0009666C" w:rsidRPr="00421B1E" w:rsidRDefault="0009666C" w:rsidP="0009666C">
      <w:pPr>
        <w:jc w:val="both"/>
      </w:pPr>
      <w:r>
        <w:t xml:space="preserve">    • </w:t>
      </w:r>
      <w:r w:rsidRPr="00421B1E">
        <w:t xml:space="preserve">Il est impossible de </w:t>
      </w:r>
      <w:r>
        <w:t>brûler sous une pluie diluvienne, et les Pokémons déjà brûlés seront soignés à la fin du tour.</w:t>
      </w:r>
    </w:p>
    <w:p w14:paraId="279B7D8D" w14:textId="23E92F9C" w:rsidR="00A61CB3" w:rsidRPr="00421B1E" w:rsidRDefault="00EF0A01" w:rsidP="00A61CB3">
      <w:pPr>
        <w:jc w:val="both"/>
      </w:pPr>
      <w:r>
        <w:t xml:space="preserve">    • </w:t>
      </w:r>
      <w:r w:rsidR="00A61CB3" w:rsidRPr="00641088">
        <w:t>La Brume et le Brouillard immunisent à la brûlure.</w:t>
      </w:r>
    </w:p>
    <w:p w14:paraId="1EC95F74" w14:textId="3CC893CE" w:rsidR="006874CC" w:rsidRDefault="00EF0A01" w:rsidP="00051C0D">
      <w:pPr>
        <w:jc w:val="both"/>
      </w:pPr>
      <w:r>
        <w:t xml:space="preserve">    • </w:t>
      </w:r>
      <w:r w:rsidR="006874CC" w:rsidRPr="00421B1E">
        <w:t xml:space="preserve">La probabilité de </w:t>
      </w:r>
      <w:r w:rsidR="006874CC">
        <w:t>brûler</w:t>
      </w:r>
      <w:r w:rsidR="00641088" w:rsidRPr="00641088">
        <w:t xml:space="preserve"> </w:t>
      </w:r>
      <w:r w:rsidR="00641088">
        <w:t xml:space="preserve">est multipliée par 0,5 </w:t>
      </w:r>
      <w:r w:rsidR="006874CC" w:rsidRPr="00421B1E">
        <w:t>s</w:t>
      </w:r>
      <w:r w:rsidR="00BD5931">
        <w:t>’</w:t>
      </w:r>
      <w:r w:rsidR="006874CC" w:rsidRPr="00421B1E">
        <w:t xml:space="preserve">il </w:t>
      </w:r>
      <w:r w:rsidR="006874CC">
        <w:t>pleut.</w:t>
      </w:r>
    </w:p>
    <w:p w14:paraId="272E0C1B" w14:textId="7021DB20" w:rsidR="006874CC" w:rsidRDefault="00EF0A01" w:rsidP="00051C0D">
      <w:pPr>
        <w:jc w:val="both"/>
      </w:pPr>
      <w:r>
        <w:t xml:space="preserve">    • </w:t>
      </w:r>
      <w:r w:rsidR="006874CC" w:rsidRPr="00421B1E">
        <w:t xml:space="preserve">La probabilité de </w:t>
      </w:r>
      <w:r w:rsidR="006874CC">
        <w:t xml:space="preserve">brûler </w:t>
      </w:r>
      <w:r w:rsidR="006874CC" w:rsidRPr="00421B1E">
        <w:t>est multipliée</w:t>
      </w:r>
      <w:r w:rsidR="006874CC">
        <w:t xml:space="preserve"> par 0,6 sous un blizzard.</w:t>
      </w:r>
    </w:p>
    <w:p w14:paraId="56DC4D26" w14:textId="3D0697E7" w:rsidR="006874CC" w:rsidRPr="00421B1E" w:rsidRDefault="00EF0A01" w:rsidP="006874CC">
      <w:pPr>
        <w:jc w:val="both"/>
      </w:pPr>
      <w:r>
        <w:t xml:space="preserve">    • </w:t>
      </w:r>
      <w:r w:rsidR="006874CC" w:rsidRPr="00421B1E">
        <w:t xml:space="preserve">La probabilité de </w:t>
      </w:r>
      <w:r w:rsidR="006874CC">
        <w:t xml:space="preserve">brûler </w:t>
      </w:r>
      <w:r w:rsidR="006874CC" w:rsidRPr="00421B1E">
        <w:t xml:space="preserve">est multipliée par </w:t>
      </w:r>
      <w:r w:rsidR="006874CC">
        <w:t>0,</w:t>
      </w:r>
      <w:r w:rsidR="0066330D">
        <w:t>75</w:t>
      </w:r>
      <w:r w:rsidR="006874CC" w:rsidRPr="00421B1E">
        <w:t xml:space="preserve"> </w:t>
      </w:r>
      <w:r w:rsidR="006874CC">
        <w:t xml:space="preserve">sous la </w:t>
      </w:r>
      <w:r w:rsidR="006874CC" w:rsidRPr="00421B1E">
        <w:t>grêle.</w:t>
      </w:r>
    </w:p>
    <w:p w14:paraId="58AF9DDB" w14:textId="483FFEBB" w:rsidR="00051C0D" w:rsidRPr="00421B1E" w:rsidRDefault="00EF0A01" w:rsidP="00051C0D">
      <w:pPr>
        <w:jc w:val="both"/>
      </w:pPr>
      <w:r>
        <w:t xml:space="preserve">    • </w:t>
      </w:r>
      <w:r w:rsidR="006874CC" w:rsidRPr="00421B1E">
        <w:t xml:space="preserve">La probabilité de </w:t>
      </w:r>
      <w:r w:rsidR="006874CC">
        <w:t xml:space="preserve">brûler </w:t>
      </w:r>
      <w:r w:rsidR="006874CC" w:rsidRPr="00421B1E">
        <w:t>est multipliée</w:t>
      </w:r>
      <w:r w:rsidR="006874CC">
        <w:t xml:space="preserve"> par 0,9 sous la neige.</w:t>
      </w:r>
    </w:p>
    <w:p w14:paraId="7A83FC4C" w14:textId="043E15FA" w:rsidR="006874CC" w:rsidRPr="00421B1E" w:rsidRDefault="00EF0A01" w:rsidP="006874CC">
      <w:pPr>
        <w:jc w:val="both"/>
      </w:pPr>
      <w:r>
        <w:t xml:space="preserve">    • </w:t>
      </w:r>
      <w:r w:rsidR="006874CC" w:rsidRPr="00421B1E">
        <w:t xml:space="preserve">La probabilité de </w:t>
      </w:r>
      <w:r w:rsidR="006874CC">
        <w:t xml:space="preserve">brûler </w:t>
      </w:r>
      <w:r w:rsidR="006874CC" w:rsidRPr="00421B1E">
        <w:t>est multipliée par 1,</w:t>
      </w:r>
      <w:r w:rsidR="006874CC">
        <w:t>3</w:t>
      </w:r>
      <w:r w:rsidR="006874CC" w:rsidRPr="00421B1E">
        <w:t xml:space="preserve"> </w:t>
      </w:r>
      <w:r w:rsidR="006874CC">
        <w:t>sous le soleil</w:t>
      </w:r>
      <w:r w:rsidR="00DB394B">
        <w:t xml:space="preserve"> (sans dépasser ×2).</w:t>
      </w:r>
    </w:p>
    <w:p w14:paraId="2BE1C731" w14:textId="4470CCE9" w:rsidR="00BD3C38" w:rsidRDefault="00EF0A01" w:rsidP="00BD3C38">
      <w:pPr>
        <w:jc w:val="both"/>
      </w:pPr>
      <w:r>
        <w:t xml:space="preserve">    • </w:t>
      </w:r>
      <w:r w:rsidR="00BD3C38" w:rsidRPr="00421B1E">
        <w:t xml:space="preserve">La probabilité de </w:t>
      </w:r>
      <w:r w:rsidR="00BD3C38">
        <w:t xml:space="preserve">brûler </w:t>
      </w:r>
      <w:r w:rsidR="00BD3C38" w:rsidRPr="00421B1E">
        <w:t>est multipliée</w:t>
      </w:r>
      <w:r w:rsidR="00BD3C38">
        <w:t xml:space="preserve"> par 1,5 sous un soleil caniculaire</w:t>
      </w:r>
      <w:r w:rsidR="00DB394B">
        <w:t xml:space="preserve"> (sans dépasser ×2).</w:t>
      </w:r>
    </w:p>
    <w:p w14:paraId="1389F7E2" w14:textId="1EBD31A6" w:rsidR="00562F09" w:rsidRDefault="00562F09" w:rsidP="00562F09">
      <w:pPr>
        <w:widowControl/>
        <w:suppressAutoHyphens w:val="0"/>
        <w:jc w:val="both"/>
        <w:textAlignment w:val="auto"/>
        <w:rPr>
          <w:rFonts w:eastAsia="Calibri" w:cs="Times New Roman"/>
          <w:kern w:val="0"/>
          <w:szCs w:val="22"/>
          <w:lang w:eastAsia="en-US" w:bidi="ar-SA"/>
        </w:rPr>
      </w:pPr>
    </w:p>
    <w:p w14:paraId="5B266247" w14:textId="25BCD14A" w:rsidR="00CB4251" w:rsidRDefault="00812EDB" w:rsidP="00562F09">
      <w:pPr>
        <w:widowControl/>
        <w:suppressAutoHyphens w:val="0"/>
        <w:jc w:val="both"/>
        <w:textAlignment w:val="auto"/>
        <w:rPr>
          <w:rFonts w:eastAsia="Calibri" w:cs="Times New Roman"/>
          <w:kern w:val="0"/>
          <w:szCs w:val="22"/>
          <w:lang w:eastAsia="en-US" w:bidi="ar-SA"/>
        </w:rPr>
      </w:pPr>
      <w:r>
        <w:rPr>
          <w:b/>
          <w:bCs/>
        </w:rPr>
        <w:t>Field effects</w:t>
      </w:r>
      <w:r w:rsidR="009535AF">
        <w:rPr>
          <w:b/>
          <w:bCs/>
        </w:rPr>
        <w:t xml:space="preserve"> - </w:t>
      </w:r>
      <w:r w:rsidR="00CB4251">
        <w:rPr>
          <w:b/>
          <w:bCs/>
        </w:rPr>
        <w:t>Fraction des PV max perdus par la brûlure</w:t>
      </w:r>
      <w:r w:rsidR="00CB4251" w:rsidRPr="009A02DE">
        <w:rPr>
          <w:b/>
          <w:bCs/>
        </w:rPr>
        <w:t> :</w:t>
      </w:r>
    </w:p>
    <w:p w14:paraId="4D41006B" w14:textId="21973A59" w:rsidR="00CB4251" w:rsidRDefault="00CB4251" w:rsidP="00CB4251">
      <w:pPr>
        <w:pStyle w:val="Standard"/>
        <w:jc w:val="both"/>
        <w:rPr>
          <w:i/>
          <w:iCs/>
        </w:rPr>
      </w:pPr>
      <w:r w:rsidRPr="00CB4251">
        <w:rPr>
          <w:i/>
          <w:iCs/>
        </w:rPr>
        <w:t>(Diviser par 2 si talent Ignifugé, sans descendre sous 1/24)</w:t>
      </w:r>
    </w:p>
    <w:p w14:paraId="41A62D91" w14:textId="77777777" w:rsidR="00CB4251" w:rsidRPr="00CB4251" w:rsidRDefault="00CB4251" w:rsidP="00CB4251">
      <w:pPr>
        <w:pStyle w:val="Standard"/>
        <w:jc w:val="both"/>
      </w:pPr>
    </w:p>
    <w:tbl>
      <w:tblPr>
        <w:tblStyle w:val="Grilledutableau"/>
        <w:tblW w:w="0" w:type="auto"/>
        <w:jc w:val="center"/>
        <w:tblLook w:val="04A0" w:firstRow="1" w:lastRow="0" w:firstColumn="1" w:lastColumn="0" w:noHBand="0" w:noVBand="1"/>
      </w:tblPr>
      <w:tblGrid>
        <w:gridCol w:w="2547"/>
        <w:gridCol w:w="2268"/>
        <w:gridCol w:w="1571"/>
        <w:gridCol w:w="1871"/>
        <w:gridCol w:w="1371"/>
      </w:tblGrid>
      <w:tr w:rsidR="00CB4251" w14:paraId="21FDB231" w14:textId="77777777" w:rsidTr="004B4FDA">
        <w:trPr>
          <w:jc w:val="center"/>
        </w:trPr>
        <w:tc>
          <w:tcPr>
            <w:tcW w:w="2547" w:type="dxa"/>
            <w:tcMar>
              <w:left w:w="57" w:type="dxa"/>
              <w:right w:w="57" w:type="dxa"/>
            </w:tcMar>
            <w:vAlign w:val="center"/>
          </w:tcPr>
          <w:p w14:paraId="2BB879A7" w14:textId="6DDB1816" w:rsidR="00CB4251" w:rsidRDefault="00AF3952" w:rsidP="00AF3952">
            <w:pPr>
              <w:pStyle w:val="Standard"/>
              <w:jc w:val="center"/>
            </w:pPr>
            <w:bookmarkStart w:id="2" w:name="_Hlk145540008"/>
            <w:r>
              <w:t>Champ de bataille →</w:t>
            </w:r>
          </w:p>
          <w:p w14:paraId="14325088" w14:textId="71769911" w:rsidR="00AF3952" w:rsidRDefault="00AF3952" w:rsidP="00AF3952">
            <w:pPr>
              <w:pStyle w:val="Standard"/>
              <w:jc w:val="center"/>
            </w:pPr>
            <w:r>
              <w:t>Météo ↓</w:t>
            </w:r>
          </w:p>
        </w:tc>
        <w:tc>
          <w:tcPr>
            <w:tcW w:w="2268" w:type="dxa"/>
            <w:tcMar>
              <w:left w:w="57" w:type="dxa"/>
              <w:right w:w="57" w:type="dxa"/>
            </w:tcMar>
            <w:vAlign w:val="center"/>
          </w:tcPr>
          <w:p w14:paraId="7E8D528C" w14:textId="77777777" w:rsidR="00CB4251" w:rsidRDefault="00CB4251" w:rsidP="00CB4251">
            <w:pPr>
              <w:pStyle w:val="Standard"/>
              <w:jc w:val="center"/>
            </w:pPr>
            <w:r>
              <w:t>Terrain aquatique + Pokémon au sol</w:t>
            </w:r>
            <w:r w:rsidR="009535AF">
              <w:t>*</w:t>
            </w:r>
          </w:p>
          <w:p w14:paraId="61B0E7A9" w14:textId="3EE19BE5" w:rsidR="004B4FDA" w:rsidRPr="004B4FDA" w:rsidRDefault="004B4FDA" w:rsidP="00CB4251">
            <w:pPr>
              <w:pStyle w:val="Standard"/>
              <w:jc w:val="center"/>
              <w:rPr>
                <w:i/>
                <w:iCs/>
              </w:rPr>
            </w:pPr>
            <w:r w:rsidRPr="004B4FDA">
              <w:rPr>
                <w:i/>
                <w:iCs/>
                <w:color w:val="7030A0"/>
              </w:rPr>
              <w:t>Facteur ×</w:t>
            </w:r>
            <w:r>
              <w:rPr>
                <w:i/>
                <w:iCs/>
                <w:color w:val="7030A0"/>
              </w:rPr>
              <w:t>1/2</w:t>
            </w:r>
          </w:p>
        </w:tc>
        <w:tc>
          <w:tcPr>
            <w:tcW w:w="1571" w:type="dxa"/>
            <w:tcMar>
              <w:left w:w="57" w:type="dxa"/>
              <w:right w:w="57" w:type="dxa"/>
            </w:tcMar>
            <w:vAlign w:val="center"/>
          </w:tcPr>
          <w:p w14:paraId="2D1DE6F2" w14:textId="77777777" w:rsidR="00CB4251" w:rsidRDefault="00CB4251" w:rsidP="00CB4251">
            <w:pPr>
              <w:pStyle w:val="Standard"/>
              <w:jc w:val="center"/>
            </w:pPr>
            <w:r>
              <w:t>Terrain incendié</w:t>
            </w:r>
          </w:p>
          <w:p w14:paraId="69482435" w14:textId="1ACB06E3" w:rsidR="004B4FDA" w:rsidRDefault="004B4FDA" w:rsidP="00CB4251">
            <w:pPr>
              <w:pStyle w:val="Standard"/>
              <w:jc w:val="center"/>
            </w:pPr>
            <w:r w:rsidRPr="004B4FDA">
              <w:rPr>
                <w:i/>
                <w:iCs/>
                <w:color w:val="7030A0"/>
              </w:rPr>
              <w:t>Facteur ×</w:t>
            </w:r>
            <w:r>
              <w:rPr>
                <w:i/>
                <w:iCs/>
                <w:color w:val="7030A0"/>
              </w:rPr>
              <w:t>4/3</w:t>
            </w:r>
          </w:p>
        </w:tc>
        <w:tc>
          <w:tcPr>
            <w:tcW w:w="1871" w:type="dxa"/>
            <w:tcMar>
              <w:left w:w="57" w:type="dxa"/>
              <w:right w:w="57" w:type="dxa"/>
            </w:tcMar>
            <w:vAlign w:val="center"/>
          </w:tcPr>
          <w:p w14:paraId="16CA9A61" w14:textId="77777777" w:rsidR="00CB4251" w:rsidRDefault="00CB4251" w:rsidP="00CB4251">
            <w:pPr>
              <w:pStyle w:val="Standard"/>
              <w:jc w:val="center"/>
            </w:pPr>
            <w:r>
              <w:t>Désert, volcan ou antre de dragon</w:t>
            </w:r>
          </w:p>
          <w:p w14:paraId="0FA1E4F1" w14:textId="6646258B" w:rsidR="004B4FDA" w:rsidRDefault="004B4FDA" w:rsidP="00CB4251">
            <w:pPr>
              <w:pStyle w:val="Standard"/>
              <w:jc w:val="center"/>
            </w:pPr>
            <w:r w:rsidRPr="004B4FDA">
              <w:rPr>
                <w:i/>
                <w:iCs/>
                <w:color w:val="7030A0"/>
              </w:rPr>
              <w:t>Facteur ×</w:t>
            </w:r>
            <w:r>
              <w:rPr>
                <w:i/>
                <w:iCs/>
                <w:color w:val="7030A0"/>
              </w:rPr>
              <w:t>6/5</w:t>
            </w:r>
          </w:p>
        </w:tc>
        <w:tc>
          <w:tcPr>
            <w:tcW w:w="1371" w:type="dxa"/>
            <w:tcMar>
              <w:left w:w="57" w:type="dxa"/>
              <w:right w:w="57" w:type="dxa"/>
            </w:tcMar>
            <w:vAlign w:val="center"/>
          </w:tcPr>
          <w:p w14:paraId="0FF5D0D1" w14:textId="77777777" w:rsidR="00CB4251" w:rsidRDefault="00CB4251" w:rsidP="00CB4251">
            <w:pPr>
              <w:pStyle w:val="Standard"/>
              <w:jc w:val="center"/>
            </w:pPr>
            <w:r>
              <w:t>Autres terrains</w:t>
            </w:r>
          </w:p>
          <w:p w14:paraId="50D8A34D" w14:textId="43E39823" w:rsidR="004B4FDA" w:rsidRDefault="004B4FDA" w:rsidP="00CB4251">
            <w:pPr>
              <w:pStyle w:val="Standard"/>
              <w:jc w:val="center"/>
            </w:pPr>
            <w:r w:rsidRPr="004B4FDA">
              <w:rPr>
                <w:i/>
                <w:iCs/>
                <w:color w:val="7030A0"/>
              </w:rPr>
              <w:t>Facteur ×</w:t>
            </w:r>
            <w:r>
              <w:rPr>
                <w:i/>
                <w:iCs/>
                <w:color w:val="7030A0"/>
              </w:rPr>
              <w:t>1</w:t>
            </w:r>
          </w:p>
        </w:tc>
      </w:tr>
      <w:tr w:rsidR="00CB4251" w14:paraId="58D69273" w14:textId="77777777" w:rsidTr="004B4FDA">
        <w:trPr>
          <w:jc w:val="center"/>
        </w:trPr>
        <w:tc>
          <w:tcPr>
            <w:tcW w:w="2547" w:type="dxa"/>
            <w:tcMar>
              <w:left w:w="57" w:type="dxa"/>
              <w:right w:w="57" w:type="dxa"/>
            </w:tcMar>
            <w:vAlign w:val="center"/>
          </w:tcPr>
          <w:p w14:paraId="32CA0C17" w14:textId="77777777" w:rsidR="00CB4251" w:rsidRDefault="00CB4251" w:rsidP="00CB4251">
            <w:pPr>
              <w:pStyle w:val="Standard"/>
              <w:jc w:val="center"/>
            </w:pPr>
            <w:r>
              <w:t>Pluie ou pluie orageuse</w:t>
            </w:r>
          </w:p>
          <w:p w14:paraId="1CA9C6E3" w14:textId="25998526" w:rsidR="004B4FDA" w:rsidRDefault="004B4FDA" w:rsidP="00CB4251">
            <w:pPr>
              <w:pStyle w:val="Standard"/>
              <w:jc w:val="center"/>
            </w:pPr>
            <w:r w:rsidRPr="004B4FDA">
              <w:rPr>
                <w:i/>
                <w:iCs/>
                <w:color w:val="7030A0"/>
              </w:rPr>
              <w:t>Facteur ×</w:t>
            </w:r>
            <w:r>
              <w:rPr>
                <w:i/>
                <w:iCs/>
                <w:color w:val="7030A0"/>
              </w:rPr>
              <w:t>3/4</w:t>
            </w:r>
          </w:p>
        </w:tc>
        <w:tc>
          <w:tcPr>
            <w:tcW w:w="2268" w:type="dxa"/>
            <w:tcMar>
              <w:left w:w="57" w:type="dxa"/>
              <w:right w:w="57" w:type="dxa"/>
            </w:tcMar>
            <w:vAlign w:val="center"/>
          </w:tcPr>
          <w:p w14:paraId="4EF7CF15" w14:textId="10484053" w:rsidR="00CB4251" w:rsidRDefault="009535AF" w:rsidP="00CB4251">
            <w:pPr>
              <w:pStyle w:val="Standard"/>
              <w:jc w:val="center"/>
            </w:pPr>
            <w:r>
              <w:t>1/</w:t>
            </w:r>
            <w:r w:rsidR="00CB4251">
              <w:t>24</w:t>
            </w:r>
          </w:p>
        </w:tc>
        <w:tc>
          <w:tcPr>
            <w:tcW w:w="1571" w:type="dxa"/>
            <w:tcMar>
              <w:left w:w="57" w:type="dxa"/>
              <w:right w:w="57" w:type="dxa"/>
            </w:tcMar>
            <w:vAlign w:val="center"/>
          </w:tcPr>
          <w:p w14:paraId="383FB813" w14:textId="3D55D13B" w:rsidR="00CB4251" w:rsidRDefault="009535AF" w:rsidP="00CB4251">
            <w:pPr>
              <w:pStyle w:val="Standard"/>
              <w:jc w:val="center"/>
            </w:pPr>
            <w:r>
              <w:t>1/</w:t>
            </w:r>
            <w:r w:rsidR="00945437">
              <w:t>12</w:t>
            </w:r>
            <w:r w:rsidR="00CB4251">
              <w:t>*</w:t>
            </w:r>
            <w:r>
              <w:t>*</w:t>
            </w:r>
          </w:p>
        </w:tc>
        <w:tc>
          <w:tcPr>
            <w:tcW w:w="1871" w:type="dxa"/>
            <w:tcMar>
              <w:left w:w="57" w:type="dxa"/>
              <w:right w:w="57" w:type="dxa"/>
            </w:tcMar>
            <w:vAlign w:val="center"/>
          </w:tcPr>
          <w:p w14:paraId="7F8580EC" w14:textId="73432C31" w:rsidR="00CB4251" w:rsidRDefault="009535AF" w:rsidP="00CB4251">
            <w:pPr>
              <w:pStyle w:val="Standard"/>
              <w:jc w:val="center"/>
            </w:pPr>
            <w:r>
              <w:t>1/</w:t>
            </w:r>
            <w:r w:rsidR="00945437">
              <w:t>1</w:t>
            </w:r>
            <w:r w:rsidR="00182A52">
              <w:t>3</w:t>
            </w:r>
          </w:p>
        </w:tc>
        <w:tc>
          <w:tcPr>
            <w:tcW w:w="1371" w:type="dxa"/>
            <w:tcMar>
              <w:left w:w="57" w:type="dxa"/>
              <w:right w:w="57" w:type="dxa"/>
            </w:tcMar>
            <w:vAlign w:val="center"/>
          </w:tcPr>
          <w:p w14:paraId="3FAFDDA3" w14:textId="6C4DA06F" w:rsidR="00CB4251" w:rsidRDefault="009535AF" w:rsidP="00CB4251">
            <w:pPr>
              <w:pStyle w:val="Standard"/>
              <w:jc w:val="center"/>
            </w:pPr>
            <w:r>
              <w:t>1/</w:t>
            </w:r>
            <w:r w:rsidR="00945437">
              <w:t>16</w:t>
            </w:r>
          </w:p>
        </w:tc>
      </w:tr>
      <w:tr w:rsidR="00CB4251" w14:paraId="3215F70C" w14:textId="77777777" w:rsidTr="004B4FDA">
        <w:trPr>
          <w:jc w:val="center"/>
        </w:trPr>
        <w:tc>
          <w:tcPr>
            <w:tcW w:w="2547" w:type="dxa"/>
            <w:tcMar>
              <w:left w:w="57" w:type="dxa"/>
              <w:right w:w="57" w:type="dxa"/>
            </w:tcMar>
            <w:vAlign w:val="center"/>
          </w:tcPr>
          <w:p w14:paraId="7FCA1FCE" w14:textId="77777777" w:rsidR="00CB4251" w:rsidRDefault="00CB4251" w:rsidP="00CB4251">
            <w:pPr>
              <w:pStyle w:val="Standard"/>
              <w:jc w:val="center"/>
            </w:pPr>
            <w:r>
              <w:t>Soleil</w:t>
            </w:r>
          </w:p>
          <w:p w14:paraId="3ABD369F" w14:textId="11E0A83F" w:rsidR="004B4FDA" w:rsidRDefault="004B4FDA" w:rsidP="00CB4251">
            <w:pPr>
              <w:pStyle w:val="Standard"/>
              <w:jc w:val="center"/>
            </w:pPr>
            <w:r w:rsidRPr="004B4FDA">
              <w:rPr>
                <w:i/>
                <w:iCs/>
                <w:color w:val="7030A0"/>
              </w:rPr>
              <w:t>Facteur ×</w:t>
            </w:r>
            <w:r>
              <w:rPr>
                <w:i/>
                <w:iCs/>
                <w:color w:val="7030A0"/>
              </w:rPr>
              <w:t>5/4</w:t>
            </w:r>
          </w:p>
        </w:tc>
        <w:tc>
          <w:tcPr>
            <w:tcW w:w="2268" w:type="dxa"/>
            <w:tcMar>
              <w:left w:w="57" w:type="dxa"/>
              <w:right w:w="57" w:type="dxa"/>
            </w:tcMar>
            <w:vAlign w:val="center"/>
          </w:tcPr>
          <w:p w14:paraId="360D2D2E" w14:textId="302EDE9E" w:rsidR="00CB4251" w:rsidRDefault="009535AF" w:rsidP="00CB4251">
            <w:pPr>
              <w:pStyle w:val="Standard"/>
              <w:jc w:val="center"/>
            </w:pPr>
            <w:r>
              <w:t>1/</w:t>
            </w:r>
            <w:r w:rsidR="00CB4251">
              <w:t>19</w:t>
            </w:r>
          </w:p>
        </w:tc>
        <w:tc>
          <w:tcPr>
            <w:tcW w:w="1571" w:type="dxa"/>
            <w:tcMar>
              <w:left w:w="57" w:type="dxa"/>
              <w:right w:w="57" w:type="dxa"/>
            </w:tcMar>
            <w:vAlign w:val="center"/>
          </w:tcPr>
          <w:p w14:paraId="07E53A5F" w14:textId="44AE1CCB" w:rsidR="00CB4251" w:rsidRDefault="009535AF" w:rsidP="00CB4251">
            <w:pPr>
              <w:pStyle w:val="Standard"/>
              <w:jc w:val="center"/>
            </w:pPr>
            <w:r>
              <w:t>1/</w:t>
            </w:r>
            <w:r w:rsidR="00CB4251">
              <w:t>7</w:t>
            </w:r>
          </w:p>
        </w:tc>
        <w:tc>
          <w:tcPr>
            <w:tcW w:w="1871" w:type="dxa"/>
            <w:tcMar>
              <w:left w:w="57" w:type="dxa"/>
              <w:right w:w="57" w:type="dxa"/>
            </w:tcMar>
            <w:vAlign w:val="center"/>
          </w:tcPr>
          <w:p w14:paraId="7FFD025C" w14:textId="29DD7FEA" w:rsidR="00CB4251" w:rsidRDefault="009535AF" w:rsidP="00CB4251">
            <w:pPr>
              <w:pStyle w:val="Standard"/>
              <w:jc w:val="center"/>
            </w:pPr>
            <w:r>
              <w:t>1/</w:t>
            </w:r>
            <w:r w:rsidR="00CB4251">
              <w:t>8</w:t>
            </w:r>
          </w:p>
        </w:tc>
        <w:tc>
          <w:tcPr>
            <w:tcW w:w="1371" w:type="dxa"/>
            <w:tcMar>
              <w:left w:w="57" w:type="dxa"/>
              <w:right w:w="57" w:type="dxa"/>
            </w:tcMar>
            <w:vAlign w:val="center"/>
          </w:tcPr>
          <w:p w14:paraId="285077F0" w14:textId="329DB964" w:rsidR="00CB4251" w:rsidRDefault="009535AF" w:rsidP="00CB4251">
            <w:pPr>
              <w:pStyle w:val="Standard"/>
              <w:jc w:val="center"/>
            </w:pPr>
            <w:r>
              <w:t>1/</w:t>
            </w:r>
            <w:r w:rsidR="00CB4251">
              <w:t>9</w:t>
            </w:r>
          </w:p>
        </w:tc>
      </w:tr>
      <w:tr w:rsidR="00CB4251" w14:paraId="30830DAF" w14:textId="77777777" w:rsidTr="004B4FDA">
        <w:trPr>
          <w:jc w:val="center"/>
        </w:trPr>
        <w:tc>
          <w:tcPr>
            <w:tcW w:w="2547" w:type="dxa"/>
            <w:tcMar>
              <w:left w:w="57" w:type="dxa"/>
              <w:right w:w="57" w:type="dxa"/>
            </w:tcMar>
            <w:vAlign w:val="center"/>
          </w:tcPr>
          <w:p w14:paraId="36FA4224" w14:textId="77777777" w:rsidR="00CB4251" w:rsidRDefault="00CB4251" w:rsidP="00CB4251">
            <w:pPr>
              <w:pStyle w:val="Standard"/>
              <w:jc w:val="center"/>
            </w:pPr>
            <w:r>
              <w:t>Soleil caniculaire</w:t>
            </w:r>
          </w:p>
          <w:p w14:paraId="0FB35E6E" w14:textId="62F6582A" w:rsidR="004B4FDA" w:rsidRDefault="004B4FDA" w:rsidP="00CB4251">
            <w:pPr>
              <w:pStyle w:val="Standard"/>
              <w:jc w:val="center"/>
            </w:pPr>
            <w:r w:rsidRPr="004B4FDA">
              <w:rPr>
                <w:i/>
                <w:iCs/>
                <w:color w:val="7030A0"/>
              </w:rPr>
              <w:t>Facteur ×</w:t>
            </w:r>
            <w:r>
              <w:rPr>
                <w:i/>
                <w:iCs/>
                <w:color w:val="7030A0"/>
              </w:rPr>
              <w:t>3/2</w:t>
            </w:r>
          </w:p>
        </w:tc>
        <w:tc>
          <w:tcPr>
            <w:tcW w:w="2268" w:type="dxa"/>
            <w:tcMar>
              <w:left w:w="57" w:type="dxa"/>
              <w:right w:w="57" w:type="dxa"/>
            </w:tcMar>
            <w:vAlign w:val="center"/>
          </w:tcPr>
          <w:p w14:paraId="1AD467C3" w14:textId="111F121E" w:rsidR="00CB4251" w:rsidRDefault="009535AF" w:rsidP="00CB4251">
            <w:pPr>
              <w:pStyle w:val="Standard"/>
              <w:jc w:val="center"/>
            </w:pPr>
            <w:r>
              <w:t>1/</w:t>
            </w:r>
            <w:r w:rsidR="00CB4251">
              <w:t>16</w:t>
            </w:r>
          </w:p>
        </w:tc>
        <w:tc>
          <w:tcPr>
            <w:tcW w:w="1571" w:type="dxa"/>
            <w:tcMar>
              <w:left w:w="57" w:type="dxa"/>
              <w:right w:w="57" w:type="dxa"/>
            </w:tcMar>
            <w:vAlign w:val="center"/>
          </w:tcPr>
          <w:p w14:paraId="6F3A57FB" w14:textId="027E5C78" w:rsidR="00CB4251" w:rsidRDefault="009535AF" w:rsidP="00CB4251">
            <w:pPr>
              <w:pStyle w:val="Standard"/>
              <w:jc w:val="center"/>
            </w:pPr>
            <w:r>
              <w:t>1/</w:t>
            </w:r>
            <w:r w:rsidR="00CB4251">
              <w:t>6</w:t>
            </w:r>
          </w:p>
        </w:tc>
        <w:tc>
          <w:tcPr>
            <w:tcW w:w="1871" w:type="dxa"/>
            <w:tcMar>
              <w:left w:w="57" w:type="dxa"/>
              <w:right w:w="57" w:type="dxa"/>
            </w:tcMar>
            <w:vAlign w:val="center"/>
          </w:tcPr>
          <w:p w14:paraId="2C4E36F7" w14:textId="3180FC51" w:rsidR="00CB4251" w:rsidRDefault="009535AF" w:rsidP="00CB4251">
            <w:pPr>
              <w:pStyle w:val="Standard"/>
              <w:jc w:val="center"/>
            </w:pPr>
            <w:r>
              <w:t>1/</w:t>
            </w:r>
            <w:r w:rsidR="00CB4251">
              <w:t>6</w:t>
            </w:r>
          </w:p>
        </w:tc>
        <w:tc>
          <w:tcPr>
            <w:tcW w:w="1371" w:type="dxa"/>
            <w:tcMar>
              <w:left w:w="57" w:type="dxa"/>
              <w:right w:w="57" w:type="dxa"/>
            </w:tcMar>
            <w:vAlign w:val="center"/>
          </w:tcPr>
          <w:p w14:paraId="4F9F6218" w14:textId="67DE0F83" w:rsidR="00CB4251" w:rsidRDefault="009535AF" w:rsidP="00CB4251">
            <w:pPr>
              <w:pStyle w:val="Standard"/>
              <w:jc w:val="center"/>
            </w:pPr>
            <w:r>
              <w:t>1/</w:t>
            </w:r>
            <w:r w:rsidR="00CB4251">
              <w:t>8</w:t>
            </w:r>
          </w:p>
        </w:tc>
      </w:tr>
      <w:tr w:rsidR="00CB4251" w14:paraId="1A1784FE" w14:textId="77777777" w:rsidTr="004B4FDA">
        <w:trPr>
          <w:jc w:val="center"/>
        </w:trPr>
        <w:tc>
          <w:tcPr>
            <w:tcW w:w="2547" w:type="dxa"/>
            <w:tcMar>
              <w:left w:w="57" w:type="dxa"/>
              <w:right w:w="57" w:type="dxa"/>
            </w:tcMar>
            <w:vAlign w:val="center"/>
          </w:tcPr>
          <w:p w14:paraId="1FD5E41D" w14:textId="77777777" w:rsidR="00CB4251" w:rsidRDefault="00CB4251" w:rsidP="00CB4251">
            <w:pPr>
              <w:pStyle w:val="Standard"/>
              <w:jc w:val="center"/>
            </w:pPr>
            <w:r>
              <w:t>Autres météos</w:t>
            </w:r>
          </w:p>
          <w:p w14:paraId="2EB0B9AF" w14:textId="12F94CC1" w:rsidR="004B4FDA" w:rsidRDefault="004B4FDA" w:rsidP="00CB4251">
            <w:pPr>
              <w:pStyle w:val="Standard"/>
              <w:jc w:val="center"/>
            </w:pPr>
            <w:r w:rsidRPr="004B4FDA">
              <w:rPr>
                <w:i/>
                <w:iCs/>
                <w:color w:val="7030A0"/>
              </w:rPr>
              <w:t>Facteur ×</w:t>
            </w:r>
            <w:r>
              <w:rPr>
                <w:i/>
                <w:iCs/>
                <w:color w:val="7030A0"/>
              </w:rPr>
              <w:t>1</w:t>
            </w:r>
          </w:p>
        </w:tc>
        <w:tc>
          <w:tcPr>
            <w:tcW w:w="2268" w:type="dxa"/>
            <w:tcMar>
              <w:left w:w="57" w:type="dxa"/>
              <w:right w:w="57" w:type="dxa"/>
            </w:tcMar>
            <w:vAlign w:val="center"/>
          </w:tcPr>
          <w:p w14:paraId="6EE330CC" w14:textId="7006BDA5" w:rsidR="00CB4251" w:rsidRDefault="009535AF" w:rsidP="00CB4251">
            <w:pPr>
              <w:pStyle w:val="Standard"/>
              <w:jc w:val="center"/>
            </w:pPr>
            <w:r>
              <w:t>1/</w:t>
            </w:r>
            <w:r w:rsidR="00CB4251">
              <w:t>24</w:t>
            </w:r>
          </w:p>
        </w:tc>
        <w:tc>
          <w:tcPr>
            <w:tcW w:w="1571" w:type="dxa"/>
            <w:tcMar>
              <w:left w:w="57" w:type="dxa"/>
              <w:right w:w="57" w:type="dxa"/>
            </w:tcMar>
            <w:vAlign w:val="center"/>
          </w:tcPr>
          <w:p w14:paraId="4CD03083" w14:textId="4DA65E59" w:rsidR="00CB4251" w:rsidRDefault="009535AF" w:rsidP="00CB4251">
            <w:pPr>
              <w:pStyle w:val="Standard"/>
              <w:jc w:val="center"/>
            </w:pPr>
            <w:r>
              <w:t>1/</w:t>
            </w:r>
            <w:r w:rsidR="00CB4251">
              <w:t>9</w:t>
            </w:r>
          </w:p>
        </w:tc>
        <w:tc>
          <w:tcPr>
            <w:tcW w:w="1871" w:type="dxa"/>
            <w:tcMar>
              <w:left w:w="57" w:type="dxa"/>
              <w:right w:w="57" w:type="dxa"/>
            </w:tcMar>
            <w:vAlign w:val="center"/>
          </w:tcPr>
          <w:p w14:paraId="69E1E56F" w14:textId="3C5C6DC4" w:rsidR="00CB4251" w:rsidRDefault="009535AF" w:rsidP="00CB4251">
            <w:pPr>
              <w:pStyle w:val="Standard"/>
              <w:jc w:val="center"/>
            </w:pPr>
            <w:r>
              <w:t>1/</w:t>
            </w:r>
            <w:r w:rsidR="00CB4251">
              <w:t>10</w:t>
            </w:r>
          </w:p>
        </w:tc>
        <w:tc>
          <w:tcPr>
            <w:tcW w:w="1371" w:type="dxa"/>
            <w:tcMar>
              <w:left w:w="57" w:type="dxa"/>
              <w:right w:w="57" w:type="dxa"/>
            </w:tcMar>
            <w:vAlign w:val="center"/>
          </w:tcPr>
          <w:p w14:paraId="1A2BB6FB" w14:textId="4D05FACB" w:rsidR="00CB4251" w:rsidRDefault="009535AF" w:rsidP="00CB4251">
            <w:pPr>
              <w:pStyle w:val="Standard"/>
              <w:jc w:val="center"/>
            </w:pPr>
            <w:r>
              <w:t>1/</w:t>
            </w:r>
            <w:r w:rsidR="00CB4251">
              <w:t>12</w:t>
            </w:r>
          </w:p>
        </w:tc>
      </w:tr>
    </w:tbl>
    <w:bookmarkEnd w:id="2"/>
    <w:p w14:paraId="2F93CDB7" w14:textId="01C0B36A" w:rsidR="00CB4251" w:rsidRDefault="00CB4251" w:rsidP="00CB4251">
      <w:pPr>
        <w:pStyle w:val="Standard"/>
        <w:jc w:val="both"/>
      </w:pPr>
      <w:r>
        <w:lastRenderedPageBreak/>
        <w:t xml:space="preserve">* </w:t>
      </w:r>
      <w:r w:rsidR="009535AF">
        <w:t>Ne s’applique que si le Pokémon est au sol, sinon c’est le taux « autre</w:t>
      </w:r>
      <w:r w:rsidR="00645F2A">
        <w:t>s</w:t>
      </w:r>
      <w:r w:rsidR="009535AF">
        <w:t xml:space="preserve"> terrain</w:t>
      </w:r>
      <w:r w:rsidR="00645F2A">
        <w:t>s</w:t>
      </w:r>
      <w:r w:rsidR="009535AF">
        <w:t> » qui s’applique. Si c’est un terrain maritime, le Pokémon ne prendra aucun dégât et sera soigné à la fin du tour car l’eau est suffisamment profonde pour que le Pokémon s’y immerge.</w:t>
      </w:r>
      <w:r w:rsidR="00645F2A">
        <w:t xml:space="preserve"> Idem en terrain sous-marin.</w:t>
      </w:r>
    </w:p>
    <w:p w14:paraId="00007D7B" w14:textId="28898B91" w:rsidR="009535AF" w:rsidRDefault="009535AF" w:rsidP="00CB4251">
      <w:pPr>
        <w:pStyle w:val="Standard"/>
        <w:jc w:val="both"/>
      </w:pPr>
      <w:r>
        <w:t>** Impossible, puisque la pluie éteint tout de suite le feu d’un terrain incendié</w:t>
      </w:r>
      <w:r w:rsidR="00645F2A">
        <w:t>.</w:t>
      </w:r>
    </w:p>
    <w:p w14:paraId="5B590E71" w14:textId="028BD8D3" w:rsidR="00CB4251" w:rsidRDefault="00CB4251" w:rsidP="00CB4251">
      <w:pPr>
        <w:pStyle w:val="Standard"/>
        <w:jc w:val="both"/>
      </w:pPr>
    </w:p>
    <w:p w14:paraId="4A09CCFA" w14:textId="66A2203F" w:rsidR="00CB4251" w:rsidRDefault="00CB4251" w:rsidP="00CB4251">
      <w:pPr>
        <w:pStyle w:val="Standard"/>
        <w:jc w:val="both"/>
      </w:pPr>
    </w:p>
    <w:p w14:paraId="74BC06D2" w14:textId="77777777" w:rsidR="000F3CCA" w:rsidRDefault="000F3CCA" w:rsidP="00CB4251">
      <w:pPr>
        <w:pStyle w:val="Standard"/>
        <w:jc w:val="both"/>
      </w:pPr>
    </w:p>
    <w:p w14:paraId="51B9E5A2" w14:textId="77777777" w:rsidR="00CB4251" w:rsidRDefault="00CB4251" w:rsidP="00CB4251">
      <w:pPr>
        <w:widowControl/>
        <w:suppressAutoHyphens w:val="0"/>
        <w:jc w:val="both"/>
        <w:textAlignment w:val="auto"/>
      </w:pPr>
      <w:r>
        <w:rPr>
          <w:b/>
          <w:bCs/>
          <w:i/>
          <w:iCs/>
          <w:color w:val="C00000"/>
          <w:sz w:val="28"/>
          <w:szCs w:val="28"/>
        </w:rPr>
        <w:t>Sommeil</w:t>
      </w:r>
    </w:p>
    <w:p w14:paraId="63AB4CBE" w14:textId="77777777" w:rsidR="00CB4251" w:rsidRDefault="00CB4251" w:rsidP="00CB4251">
      <w:pPr>
        <w:widowControl/>
        <w:suppressAutoHyphens w:val="0"/>
        <w:jc w:val="both"/>
        <w:textAlignment w:val="auto"/>
        <w:rPr>
          <w:rFonts w:eastAsia="Calibri" w:cs="Times New Roman"/>
          <w:kern w:val="0"/>
          <w:szCs w:val="22"/>
          <w:lang w:eastAsia="en-US" w:bidi="ar-SA"/>
        </w:rPr>
      </w:pPr>
    </w:p>
    <w:p w14:paraId="3DAC0D82" w14:textId="3BC89D6C" w:rsidR="00CB4251" w:rsidRPr="009A02DE" w:rsidRDefault="00EF0A01" w:rsidP="00CB4251">
      <w:pPr>
        <w:jc w:val="both"/>
      </w:pPr>
      <w:r>
        <w:t xml:space="preserve">  • </w:t>
      </w:r>
      <w:r w:rsidR="00CB4251" w:rsidRPr="009A02DE">
        <w:t>Sauf rares exceptions, un endormissement débute toujours par un tour de sommeil profond suivi d</w:t>
      </w:r>
      <w:r w:rsidR="00CB4251">
        <w:t>’</w:t>
      </w:r>
      <w:r w:rsidR="00CB4251" w:rsidRPr="009A02DE">
        <w:t>un sommeil léger les tours restants.</w:t>
      </w:r>
    </w:p>
    <w:p w14:paraId="0C8F1111" w14:textId="35216A04" w:rsidR="00CB4251" w:rsidRPr="009A02DE" w:rsidRDefault="00EF0A01" w:rsidP="00CB4251">
      <w:pPr>
        <w:jc w:val="both"/>
      </w:pPr>
      <w:r>
        <w:t xml:space="preserve">  • </w:t>
      </w:r>
      <w:r w:rsidR="00CB4251" w:rsidRPr="009A02DE">
        <w:t>Sauf en cas de réveil forcé ou accéléré (</w:t>
      </w:r>
      <w:bookmarkStart w:id="3" w:name="_Hlk92672465"/>
      <w:r w:rsidR="00CB4251">
        <w:t>objet soignant le sommeil</w:t>
      </w:r>
      <w:r w:rsidR="00CB4251" w:rsidRPr="009A02DE">
        <w:t>,</w:t>
      </w:r>
      <w:bookmarkEnd w:id="3"/>
      <w:r w:rsidR="00CB4251" w:rsidRPr="009A02DE">
        <w:t xml:space="preserve"> Brouhaha, Flûte du Temps, talent Matinal…), le premier endormissement subi par un Pokémon durera de 2 à 6 tours.</w:t>
      </w:r>
    </w:p>
    <w:p w14:paraId="678E6EAC" w14:textId="260342B0" w:rsidR="00CB4251" w:rsidRPr="009A02DE" w:rsidRDefault="00EF0A01" w:rsidP="00CB4251">
      <w:pPr>
        <w:jc w:val="both"/>
      </w:pPr>
      <w:r>
        <w:t xml:space="preserve">  • </w:t>
      </w:r>
      <w:r w:rsidR="00CB4251" w:rsidRPr="009A02DE">
        <w:t>Une sieste de désobéissance durera toujours entre 1 et 3 tours (1 seul si talent Matinal).</w:t>
      </w:r>
    </w:p>
    <w:p w14:paraId="5E38B0D9" w14:textId="6BA314BE" w:rsidR="00CB4251" w:rsidRPr="009A02DE" w:rsidRDefault="00EF0A01" w:rsidP="00CB4251">
      <w:pPr>
        <w:jc w:val="both"/>
      </w:pPr>
      <w:r>
        <w:t xml:space="preserve">  • </w:t>
      </w:r>
      <w:r w:rsidR="00CB4251" w:rsidRPr="009A02DE">
        <w:t>L</w:t>
      </w:r>
      <w:r w:rsidR="00CB4251">
        <w:t>’</w:t>
      </w:r>
      <w:r w:rsidR="00CB4251" w:rsidRPr="009A02DE">
        <w:t>usage d</w:t>
      </w:r>
      <w:r w:rsidR="00CB4251">
        <w:t>’</w:t>
      </w:r>
      <w:r w:rsidR="00CB4251" w:rsidRPr="009A02DE">
        <w:t>une attaque Repos engendra 2 tours de sommeil profond (1 seul si talent Matinal).</w:t>
      </w:r>
    </w:p>
    <w:p w14:paraId="3FE5520B" w14:textId="69EEA06F" w:rsidR="00CB4251" w:rsidRPr="009A02DE" w:rsidRDefault="00EF0A01" w:rsidP="00CB4251">
      <w:pPr>
        <w:jc w:val="both"/>
      </w:pPr>
      <w:r>
        <w:t xml:space="preserve">  • </w:t>
      </w:r>
      <w:r w:rsidR="00CB4251" w:rsidRPr="009A02DE">
        <w:t>Le compteur de sommeil n</w:t>
      </w:r>
      <w:r w:rsidR="00CB4251">
        <w:t>’</w:t>
      </w:r>
      <w:r w:rsidR="00CB4251" w:rsidRPr="009A02DE">
        <w:t>est pas réinitialisé en cas de switch. Un Pokémon qui a déjà dormi 1 tour et qui est renvoyé au combat aura donc un tour de sommeil de moins à faire.</w:t>
      </w:r>
    </w:p>
    <w:p w14:paraId="5B894856" w14:textId="2C42EA9E" w:rsidR="00CB4251" w:rsidRPr="009A02DE" w:rsidRDefault="00EF0A01" w:rsidP="00CB4251">
      <w:pPr>
        <w:jc w:val="both"/>
      </w:pPr>
      <w:r>
        <w:t xml:space="preserve">  • </w:t>
      </w:r>
      <w:r w:rsidR="00CB4251" w:rsidRPr="009A02DE">
        <w:t>Un Pokémon endormi devient immunisé à toutes les attaques “visuelles” (Groz</w:t>
      </w:r>
      <w:r w:rsidR="00CB4251">
        <w:t>’</w:t>
      </w:r>
      <w:r w:rsidR="00CB4251" w:rsidRPr="009A02DE">
        <w:t>Yeux, Mimi-Queue…) ainsi qu</w:t>
      </w:r>
      <w:r w:rsidR="00CB4251">
        <w:t>’</w:t>
      </w:r>
      <w:r w:rsidR="00CB4251" w:rsidRPr="009A02DE">
        <w:t>au talent Intimidation.</w:t>
      </w:r>
    </w:p>
    <w:p w14:paraId="3CA8EB00" w14:textId="3F90CFE1" w:rsidR="00CB4251" w:rsidRDefault="00EF0A01" w:rsidP="00CB4251">
      <w:pPr>
        <w:jc w:val="both"/>
      </w:pPr>
      <w:r>
        <w:t xml:space="preserve">  • </w:t>
      </w:r>
      <w:r w:rsidR="00CB4251" w:rsidRPr="009A02DE">
        <w:t>Un Pokémon en sommeil profond est momentanément immunisé aux attaques sonores bruyantes (Rugissement, Râle Male, Bang Sonique…). Si son sommeil est léger et que l</w:t>
      </w:r>
      <w:r w:rsidR="00CB4251">
        <w:t>’</w:t>
      </w:r>
      <w:r w:rsidR="00CB4251" w:rsidRPr="009A02DE">
        <w:t>attaque sonore bruyante est un débuff, le Pokémon sera en plus réveillé.</w:t>
      </w:r>
      <w:r w:rsidR="00CB4251">
        <w:t xml:space="preserve"> </w:t>
      </w:r>
      <w:r w:rsidR="00CB4251" w:rsidRPr="00F81EED">
        <w:t>À noter que les</w:t>
      </w:r>
      <w:r w:rsidR="00CB4251">
        <w:t xml:space="preserve"> </w:t>
      </w:r>
      <w:r w:rsidR="00CB4251" w:rsidRPr="00515DD4">
        <w:t>attaques sonores</w:t>
      </w:r>
      <w:r w:rsidR="00CB4251">
        <w:t xml:space="preserve"> considérées comme douces</w:t>
      </w:r>
      <w:r w:rsidR="00CB4251" w:rsidRPr="00515DD4">
        <w:t xml:space="preserve"> (</w:t>
      </w:r>
      <w:r w:rsidR="00CB4251" w:rsidRPr="002D77D6">
        <w:t>Aria de l</w:t>
      </w:r>
      <w:r w:rsidR="00CB4251">
        <w:t>’</w:t>
      </w:r>
      <w:r w:rsidR="00CB4251" w:rsidRPr="002D77D6">
        <w:t>Écume</w:t>
      </w:r>
      <w:r w:rsidR="00CB4251">
        <w:t xml:space="preserve">, </w:t>
      </w:r>
      <w:r w:rsidR="00CB4251" w:rsidRPr="002D77D6">
        <w:t>Glas de Soin</w:t>
      </w:r>
      <w:r w:rsidR="00CB4251">
        <w:t xml:space="preserve">, </w:t>
      </w:r>
      <w:r w:rsidR="00CB4251" w:rsidRPr="002D77D6">
        <w:t>Berceuse</w:t>
      </w:r>
      <w:r w:rsidR="00CB4251">
        <w:t xml:space="preserve">, </w:t>
      </w:r>
      <w:r w:rsidR="00CB4251" w:rsidRPr="002D77D6">
        <w:t>Siffl</w:t>
      </w:r>
      <w:r w:rsidR="00CB4251">
        <w:t>’</w:t>
      </w:r>
      <w:r w:rsidR="00CB4251" w:rsidRPr="002D77D6">
        <w:t>Herbe</w:t>
      </w:r>
      <w:r w:rsidR="00CB4251">
        <w:t xml:space="preserve">, </w:t>
      </w:r>
      <w:r w:rsidR="00CB4251" w:rsidRPr="00515DD4">
        <w:t xml:space="preserve">Requiem </w:t>
      </w:r>
      <w:r w:rsidR="00CB4251">
        <w:t>et</w:t>
      </w:r>
      <w:r w:rsidR="00CB4251" w:rsidRPr="00515DD4">
        <w:t xml:space="preserve"> Chant </w:t>
      </w:r>
      <w:r w:rsidR="00CB4251">
        <w:t>A</w:t>
      </w:r>
      <w:r w:rsidR="00CB4251" w:rsidRPr="00515DD4">
        <w:t xml:space="preserve">ntique) </w:t>
      </w:r>
      <w:r w:rsidR="00CB4251" w:rsidRPr="00616D94">
        <w:t xml:space="preserve">ne sont pas concernés par </w:t>
      </w:r>
      <w:r w:rsidR="00CB4251">
        <w:t>cette clause.</w:t>
      </w:r>
    </w:p>
    <w:p w14:paraId="374C3E16" w14:textId="266A89A8" w:rsidR="00CB4251" w:rsidRPr="009A02DE" w:rsidRDefault="00EF0A01" w:rsidP="00CB4251">
      <w:pPr>
        <w:jc w:val="both"/>
      </w:pPr>
      <w:r>
        <w:t xml:space="preserve">  • </w:t>
      </w:r>
      <w:r w:rsidR="00CB4251" w:rsidRPr="009A02DE">
        <w:t>Un Pokémon qui n</w:t>
      </w:r>
      <w:r w:rsidR="00CB4251">
        <w:t>’</w:t>
      </w:r>
      <w:r w:rsidR="00CB4251" w:rsidRPr="009A02DE">
        <w:t>est plus en sommeil profond sera réveillé à coup sûr s</w:t>
      </w:r>
      <w:r w:rsidR="00CB4251">
        <w:t>’</w:t>
      </w:r>
      <w:r w:rsidR="00CB4251" w:rsidRPr="009A02DE">
        <w:t>il subit des dégâts directs (sauf de Dévorêve).</w:t>
      </w:r>
    </w:p>
    <w:p w14:paraId="02F698BB" w14:textId="567F07CE" w:rsidR="00CB4251" w:rsidRPr="009A02DE" w:rsidRDefault="00EF0A01" w:rsidP="00CB4251">
      <w:pPr>
        <w:jc w:val="both"/>
      </w:pPr>
      <w:r>
        <w:t xml:space="preserve">  • </w:t>
      </w:r>
      <w:r w:rsidR="00CB4251" w:rsidRPr="009A02DE">
        <w:t>Si un Pokémon est réveillé par un coup direct, cette attaque ne pourra pas infliger de statut majeur (le Pokémon est encore considéré comme endormi lorsque le jet d</w:t>
      </w:r>
      <w:r w:rsidR="00CB4251">
        <w:t>’</w:t>
      </w:r>
      <w:r w:rsidR="00CB4251" w:rsidRPr="009A02DE">
        <w:t>effets secondaires est effectué).</w:t>
      </w:r>
    </w:p>
    <w:p w14:paraId="494DDD07" w14:textId="3FF1F0E0" w:rsidR="00CB4251" w:rsidRPr="009A02DE" w:rsidRDefault="00EF0A01" w:rsidP="00CB4251">
      <w:pPr>
        <w:jc w:val="both"/>
      </w:pPr>
      <w:r>
        <w:t xml:space="preserve">  • </w:t>
      </w:r>
      <w:r w:rsidR="00CB4251" w:rsidRPr="009A02DE">
        <w:t>Brouhaha est un cas spécial : si cette capacité touche et qu</w:t>
      </w:r>
      <w:r w:rsidR="00CB4251">
        <w:t>’</w:t>
      </w:r>
      <w:r w:rsidR="00CB4251" w:rsidRPr="009A02DE">
        <w:t>il n</w:t>
      </w:r>
      <w:r w:rsidR="00CB4251">
        <w:t>’</w:t>
      </w:r>
      <w:r w:rsidR="00CB4251" w:rsidRPr="009A02DE">
        <w:t>y a pas immunité par Anti-Bruit ou une affinité nulle, elle infligera ses dégâts normalement (y compris sur une cible profondément endormie) tout en réveillant immédiatement tous les Pokémons au combat (y compris ceux qui ont Anti-Bruit).</w:t>
      </w:r>
    </w:p>
    <w:p w14:paraId="4B253DFF" w14:textId="10FC59DE" w:rsidR="00CB4251" w:rsidRPr="009A02DE" w:rsidRDefault="00EF0A01" w:rsidP="00CB4251">
      <w:pPr>
        <w:jc w:val="both"/>
      </w:pPr>
      <w:r>
        <w:t xml:space="preserve">  • </w:t>
      </w:r>
      <w:r w:rsidR="00CB4251" w:rsidRPr="009A02DE">
        <w:t>La présence d</w:t>
      </w:r>
      <w:r w:rsidR="00CB4251">
        <w:t>’</w:t>
      </w:r>
      <w:r w:rsidR="00CB4251" w:rsidRPr="009A02DE">
        <w:t>un Brouhaha est checké à chaque fois qu</w:t>
      </w:r>
      <w:r w:rsidR="00CB4251">
        <w:t>’</w:t>
      </w:r>
      <w:r w:rsidR="00CB4251" w:rsidRPr="009A02DE">
        <w:t>un Pokémon tente d</w:t>
      </w:r>
      <w:r w:rsidR="00CB4251">
        <w:t>’</w:t>
      </w:r>
      <w:r w:rsidR="00CB4251" w:rsidRPr="009A02DE">
        <w:t>attaquer. (Si un Pokémon arrive en combat en étant endormi, il sera donc réveillé à coup sûr dès qu</w:t>
      </w:r>
      <w:r w:rsidR="00CB4251">
        <w:t>’</w:t>
      </w:r>
      <w:r w:rsidR="00CB4251" w:rsidRPr="009A02DE">
        <w:t>il agira).</w:t>
      </w:r>
    </w:p>
    <w:p w14:paraId="6EC8320E" w14:textId="6AEFD106" w:rsidR="00CB4251" w:rsidRPr="009A02DE" w:rsidRDefault="00EF0A01" w:rsidP="00CB4251">
      <w:pPr>
        <w:jc w:val="both"/>
      </w:pPr>
      <w:r>
        <w:t xml:space="preserve">  • </w:t>
      </w:r>
      <w:r w:rsidR="00CB4251">
        <w:t>Clause de sommeil : s</w:t>
      </w:r>
      <w:r w:rsidR="00CB4251" w:rsidRPr="009A02DE">
        <w:t>i un Pokémon a été endormi au moins une fois sous la contrainte de l</w:t>
      </w:r>
      <w:r w:rsidR="00CB4251">
        <w:t>’</w:t>
      </w:r>
      <w:r w:rsidR="00CB4251" w:rsidRPr="009A02DE">
        <w:t>ennemi durant un même combat :</w:t>
      </w:r>
    </w:p>
    <w:p w14:paraId="11353BCC" w14:textId="715FEE4B" w:rsidR="00CB4251" w:rsidRPr="009A02DE" w:rsidRDefault="00CB4251" w:rsidP="00CB4251">
      <w:pPr>
        <w:jc w:val="both"/>
      </w:pPr>
      <w:bookmarkStart w:id="4" w:name="_Hlk92814947"/>
      <w:r w:rsidRPr="009A02DE">
        <w:t xml:space="preserve"> </w:t>
      </w:r>
      <w:r w:rsidR="00EF0A01">
        <w:t xml:space="preserve">  </w:t>
      </w:r>
      <w:r w:rsidRPr="009A02DE">
        <w:t xml:space="preserve"> –</w:t>
      </w:r>
      <w:bookmarkStart w:id="5" w:name="_Hlk92672236"/>
      <w:r w:rsidRPr="009A02DE">
        <w:t xml:space="preserve"> </w:t>
      </w:r>
      <w:bookmarkEnd w:id="4"/>
      <w:r>
        <w:t>Ses prochains endormissements</w:t>
      </w:r>
      <w:r w:rsidRPr="009A02DE">
        <w:t xml:space="preserve"> ne durer</w:t>
      </w:r>
      <w:r>
        <w:t>ont</w:t>
      </w:r>
      <w:r w:rsidRPr="009A02DE">
        <w:t xml:space="preserve"> </w:t>
      </w:r>
      <w:bookmarkEnd w:id="5"/>
      <w:r w:rsidRPr="009A02DE">
        <w:t>qu</w:t>
      </w:r>
      <w:r>
        <w:t>’</w:t>
      </w:r>
      <w:r w:rsidRPr="009A02DE">
        <w:t>entre 1 et 3 tours (soit 2 fois moins longtemps).</w:t>
      </w:r>
    </w:p>
    <w:p w14:paraId="4243CC90" w14:textId="75A5ED13" w:rsidR="00CB4251" w:rsidRPr="009A02DE" w:rsidRDefault="00CB4251" w:rsidP="00CB4251">
      <w:pPr>
        <w:jc w:val="both"/>
      </w:pPr>
      <w:r w:rsidRPr="009A02DE">
        <w:t xml:space="preserve">  </w:t>
      </w:r>
      <w:r w:rsidR="00EF0A01">
        <w:t xml:space="preserve">  </w:t>
      </w:r>
      <w:r w:rsidRPr="009A02DE">
        <w:t>– S</w:t>
      </w:r>
      <w:r>
        <w:t>’</w:t>
      </w:r>
      <w:r w:rsidRPr="009A02DE">
        <w:t>il a déjà dormi 2 fois à cause d</w:t>
      </w:r>
      <w:r>
        <w:t>’</w:t>
      </w:r>
      <w:r w:rsidRPr="009A02DE">
        <w:t>une attaque ennemie et que c</w:t>
      </w:r>
      <w:r>
        <w:t>’</w:t>
      </w:r>
      <w:r w:rsidRPr="009A02DE">
        <w:t>est un Pokémon d</w:t>
      </w:r>
      <w:r>
        <w:t>’</w:t>
      </w:r>
      <w:r w:rsidRPr="009A02DE">
        <w:t xml:space="preserve">un dresseur, il sera immunisé à tout effet </w:t>
      </w:r>
      <w:bookmarkStart w:id="6" w:name="_Hlk92672634"/>
      <w:r>
        <w:t>hostile</w:t>
      </w:r>
      <w:r w:rsidRPr="009A02DE">
        <w:t xml:space="preserve"> </w:t>
      </w:r>
      <w:bookmarkEnd w:id="6"/>
      <w:r w:rsidRPr="009A02DE">
        <w:t>provoquant le sommeil (Bâillement inclus) jusqu</w:t>
      </w:r>
      <w:r>
        <w:t>’</w:t>
      </w:r>
      <w:r w:rsidRPr="009A02DE">
        <w:t xml:space="preserve">à la fin du combat. Cette immunité </w:t>
      </w:r>
      <w:r>
        <w:t xml:space="preserve">totale </w:t>
      </w:r>
      <w:r w:rsidRPr="009A02DE">
        <w:t>ne s</w:t>
      </w:r>
      <w:r>
        <w:t>’</w:t>
      </w:r>
      <w:r w:rsidRPr="009A02DE">
        <w:t>applique pas aux Pokémons sauvages.</w:t>
      </w:r>
    </w:p>
    <w:p w14:paraId="3E0B86C8" w14:textId="5624C86F" w:rsidR="00CB4251" w:rsidRPr="009A02DE" w:rsidRDefault="00EF0A01" w:rsidP="00CB4251">
      <w:pPr>
        <w:jc w:val="both"/>
      </w:pPr>
      <w:r>
        <w:t xml:space="preserve">  • </w:t>
      </w:r>
      <w:r w:rsidR="00CB4251" w:rsidRPr="009A02DE">
        <w:t>Le talent “Matinal” garantira toujours qu</w:t>
      </w:r>
      <w:r w:rsidR="00CB4251">
        <w:t>’</w:t>
      </w:r>
      <w:r w:rsidR="00CB4251" w:rsidRPr="009A02DE">
        <w:t xml:space="preserve">un tour de sommeil (aucun haxx). Cet unique tour de sommeil sera considéré comme du sommeil léger (sauf si Repos), ce qui permettra </w:t>
      </w:r>
      <w:bookmarkStart w:id="7" w:name="_Hlk92672301"/>
      <w:r w:rsidR="00CB4251" w:rsidRPr="009A02DE">
        <w:t>un réveil immédiat en cas d</w:t>
      </w:r>
      <w:r w:rsidR="00CB4251">
        <w:t>’</w:t>
      </w:r>
      <w:r w:rsidR="00CB4251" w:rsidRPr="009A02DE">
        <w:t>attaque bruyante</w:t>
      </w:r>
      <w:r w:rsidR="00CB4251">
        <w:t xml:space="preserve"> </w:t>
      </w:r>
      <w:bookmarkStart w:id="8" w:name="_Hlk92672275"/>
      <w:r w:rsidR="00CB4251" w:rsidRPr="009A02DE">
        <w:t>ou de dégâts directs subis</w:t>
      </w:r>
      <w:bookmarkEnd w:id="8"/>
      <w:r w:rsidR="00CB4251" w:rsidRPr="009A02DE">
        <w:t>.</w:t>
      </w:r>
      <w:bookmarkEnd w:id="7"/>
    </w:p>
    <w:p w14:paraId="5B3E71A8" w14:textId="7DCE9A04" w:rsidR="00CB4251" w:rsidRPr="009A02DE" w:rsidRDefault="00EF0A01" w:rsidP="00CB4251">
      <w:pPr>
        <w:jc w:val="both"/>
      </w:pPr>
      <w:r>
        <w:t xml:space="preserve">  • </w:t>
      </w:r>
      <w:r w:rsidR="00CB4251" w:rsidRPr="009A02DE">
        <w:t>Bâillement ne sera plus à précision infinie, mais à 120 % de précision. (Ça peut donc rater si l</w:t>
      </w:r>
      <w:r w:rsidR="00CB4251">
        <w:t>’</w:t>
      </w:r>
      <w:r w:rsidR="00CB4251" w:rsidRPr="009A02DE">
        <w:t>adversaire a monté son esquive</w:t>
      </w:r>
      <w:r w:rsidR="000F3CCA">
        <w:t xml:space="preserve"> ou a une faible affinité vis-à-vis de cette capacité</w:t>
      </w:r>
      <w:r w:rsidR="00CB4251" w:rsidRPr="009A02DE">
        <w:t>.)</w:t>
      </w:r>
    </w:p>
    <w:p w14:paraId="059B336B" w14:textId="143D8937" w:rsidR="00CB4251" w:rsidRPr="009A02DE" w:rsidRDefault="00EF0A01" w:rsidP="00CB4251">
      <w:pPr>
        <w:jc w:val="both"/>
      </w:pPr>
      <w:r>
        <w:t xml:space="preserve">  • </w:t>
      </w:r>
      <w:r w:rsidR="00CB4251" w:rsidRPr="009A02DE">
        <w:t xml:space="preserve">Trou Noir de Darkrai revient à 80 % de Précision, et son </w:t>
      </w:r>
      <w:r w:rsidR="00CB4251">
        <w:t>t</w:t>
      </w:r>
      <w:r w:rsidR="00CB4251" w:rsidRPr="009A02DE">
        <w:t xml:space="preserve">alent Mauvais Rêve fera perdre </w:t>
      </w:r>
      <w:r w:rsidR="00CB4251">
        <w:t xml:space="preserve">aux ennemis endormis </w:t>
      </w:r>
      <w:r w:rsidR="00CB4251" w:rsidRPr="009A02DE">
        <w:t>1/8</w:t>
      </w:r>
      <w:r w:rsidR="00CB4251" w:rsidRPr="009A02DE">
        <w:rPr>
          <w:vertAlign w:val="superscript"/>
        </w:rPr>
        <w:t>ème</w:t>
      </w:r>
      <w:r w:rsidR="00CB4251" w:rsidRPr="009A02DE">
        <w:t xml:space="preserve"> de </w:t>
      </w:r>
      <w:r w:rsidR="00CB4251">
        <w:t xml:space="preserve">leurs </w:t>
      </w:r>
      <w:r w:rsidR="00CB4251" w:rsidRPr="009A02DE">
        <w:t>PV pondéré par la racine carrée de l</w:t>
      </w:r>
      <w:r w:rsidR="00CB4251">
        <w:t>’</w:t>
      </w:r>
      <w:r w:rsidR="00CB4251" w:rsidRPr="009A02DE">
        <w:t>affinité avec le type Ténèbres.</w:t>
      </w:r>
      <w:r>
        <w:t xml:space="preserve"> </w:t>
      </w:r>
      <w:r w:rsidR="0048528D">
        <w:t>Cette attaque reste utilisable par les autres Pokémons mais sera deux fois moins précise si c’est le cas.</w:t>
      </w:r>
    </w:p>
    <w:p w14:paraId="2E104D3D" w14:textId="77777777" w:rsidR="00CB4251" w:rsidRDefault="00CB4251" w:rsidP="00CB4251">
      <w:pPr>
        <w:widowControl/>
        <w:suppressAutoHyphens w:val="0"/>
        <w:jc w:val="both"/>
        <w:textAlignment w:val="auto"/>
        <w:rPr>
          <w:rFonts w:eastAsia="Calibri" w:cs="Times New Roman"/>
          <w:kern w:val="0"/>
          <w:szCs w:val="22"/>
          <w:lang w:eastAsia="en-US" w:bidi="ar-SA"/>
        </w:rPr>
      </w:pPr>
    </w:p>
    <w:p w14:paraId="426FEDEF" w14:textId="74DFF835" w:rsidR="00CB4251" w:rsidRPr="009A02DE" w:rsidRDefault="00812EDB" w:rsidP="00CB4251">
      <w:pPr>
        <w:pStyle w:val="Standard"/>
        <w:jc w:val="both"/>
        <w:rPr>
          <w:b/>
          <w:bCs/>
        </w:rPr>
      </w:pPr>
      <w:r>
        <w:rPr>
          <w:b/>
          <w:bCs/>
        </w:rPr>
        <w:t>Field effects</w:t>
      </w:r>
      <w:r w:rsidR="00CB4251" w:rsidRPr="009A02DE">
        <w:rPr>
          <w:b/>
          <w:bCs/>
        </w:rPr>
        <w:t xml:space="preserve"> </w:t>
      </w:r>
      <w:r>
        <w:rPr>
          <w:b/>
          <w:bCs/>
        </w:rPr>
        <w:t>influençant la probabilité d’infliger ce statut</w:t>
      </w:r>
      <w:r w:rsidRPr="009A02DE">
        <w:rPr>
          <w:b/>
          <w:bCs/>
        </w:rPr>
        <w:t> :</w:t>
      </w:r>
    </w:p>
    <w:p w14:paraId="5B07BC52" w14:textId="77777777" w:rsidR="00CB4251" w:rsidRPr="009A02DE" w:rsidRDefault="00CB4251" w:rsidP="00CB4251">
      <w:pPr>
        <w:jc w:val="both"/>
      </w:pPr>
      <w:r w:rsidRPr="009A02DE">
        <w:t xml:space="preserve">  </w:t>
      </w:r>
      <w:r w:rsidRPr="009A02DE">
        <w:rPr>
          <w:i/>
          <w:iCs/>
        </w:rPr>
        <w:t># Terrains :</w:t>
      </w:r>
    </w:p>
    <w:p w14:paraId="52D06F1A" w14:textId="2D1FF618" w:rsidR="00CB4251" w:rsidRDefault="00EF0A01" w:rsidP="00CB4251">
      <w:pPr>
        <w:jc w:val="both"/>
      </w:pPr>
      <w:bookmarkStart w:id="9" w:name="_Hlk145540681"/>
      <w:r>
        <w:t xml:space="preserve">    • </w:t>
      </w:r>
      <w:bookmarkEnd w:id="9"/>
      <w:r w:rsidR="00CB4251">
        <w:t>Il est impossible de s’endormir</w:t>
      </w:r>
      <w:r w:rsidR="00CB4251" w:rsidRPr="009A02DE">
        <w:t xml:space="preserve"> sur un terrain magnétique</w:t>
      </w:r>
      <w:r w:rsidR="00CB4251">
        <w:t xml:space="preserve"> </w:t>
      </w:r>
      <w:r w:rsidR="00CB4251" w:rsidRPr="009A02DE">
        <w:t>(y compris via Repos)</w:t>
      </w:r>
      <w:r w:rsidR="00CB4251">
        <w:t>.</w:t>
      </w:r>
    </w:p>
    <w:p w14:paraId="21432611" w14:textId="53828C81" w:rsidR="00CB4251" w:rsidRPr="009A02DE" w:rsidRDefault="00EF0A01" w:rsidP="00CB4251">
      <w:pPr>
        <w:jc w:val="both"/>
      </w:pPr>
      <w:r>
        <w:lastRenderedPageBreak/>
        <w:t xml:space="preserve">    • </w:t>
      </w:r>
      <w:r w:rsidR="00CB4251" w:rsidRPr="009A02DE">
        <w:t>La probabilité d</w:t>
      </w:r>
      <w:r w:rsidR="00CB4251">
        <w:t>’</w:t>
      </w:r>
      <w:r w:rsidR="00CB4251" w:rsidRPr="009A02DE">
        <w:t>endormir est multipliée par 1,1 dans les endroits sombres (grotte ou nuit en extérieur, mêmes conditions que la Sombre Ball)</w:t>
      </w:r>
      <w:r w:rsidR="0048528D">
        <w:t>.</w:t>
      </w:r>
    </w:p>
    <w:p w14:paraId="7D3978C2" w14:textId="32B723F6" w:rsidR="00FD68CF" w:rsidRPr="009A02DE" w:rsidRDefault="00FD68CF" w:rsidP="00CB4251">
      <w:pPr>
        <w:jc w:val="both"/>
      </w:pPr>
      <w:r>
        <w:t xml:space="preserve">    • La probabilité d’endormir est divisée par 2 dans un terrain incendié.</w:t>
      </w:r>
    </w:p>
    <w:p w14:paraId="47A3548E" w14:textId="77777777" w:rsidR="00CB4251" w:rsidRPr="009A02DE" w:rsidRDefault="00CB4251" w:rsidP="00CB4251">
      <w:pPr>
        <w:jc w:val="both"/>
        <w:rPr>
          <w:i/>
          <w:iCs/>
        </w:rPr>
      </w:pPr>
      <w:r w:rsidRPr="009A02DE">
        <w:rPr>
          <w:i/>
          <w:iCs/>
        </w:rPr>
        <w:t xml:space="preserve">  </w:t>
      </w:r>
      <w:r>
        <w:rPr>
          <w:i/>
          <w:iCs/>
        </w:rPr>
        <w:t># Météo :</w:t>
      </w:r>
    </w:p>
    <w:p w14:paraId="5FEFB4B5" w14:textId="22FA7BDF" w:rsidR="00CB4251" w:rsidRDefault="00EF0A01" w:rsidP="00CB4251">
      <w:pPr>
        <w:jc w:val="both"/>
      </w:pPr>
      <w:r>
        <w:t xml:space="preserve">    • </w:t>
      </w:r>
      <w:r w:rsidR="00CB4251" w:rsidRPr="009A02DE">
        <w:t>La Brume et le Brouillard n</w:t>
      </w:r>
      <w:r w:rsidR="00CB4251">
        <w:t>’</w:t>
      </w:r>
      <w:r w:rsidR="00CB4251" w:rsidRPr="009A02DE">
        <w:t>immunisent plus au Sommeil (uniquement folie, paralysie, brûlure et poison).</w:t>
      </w:r>
    </w:p>
    <w:p w14:paraId="09F47DE4" w14:textId="7CB11BDD" w:rsidR="00CB4251" w:rsidRDefault="00EF0A01" w:rsidP="00CB4251">
      <w:pPr>
        <w:jc w:val="both"/>
      </w:pPr>
      <w:r>
        <w:t xml:space="preserve">    • </w:t>
      </w:r>
      <w:r w:rsidR="00CB4251" w:rsidRPr="009A02DE">
        <w:t>L</w:t>
      </w:r>
      <w:r w:rsidR="00CB4251">
        <w:t>’</w:t>
      </w:r>
      <w:r w:rsidR="00CB4251" w:rsidRPr="009A02DE">
        <w:t>orage et la pluie orageuse immunisent au Sommeil (y compris via Repos)</w:t>
      </w:r>
      <w:r w:rsidR="00CB4251">
        <w:t>.</w:t>
      </w:r>
    </w:p>
    <w:p w14:paraId="038E4A28" w14:textId="1D778702" w:rsidR="00CB4251" w:rsidRDefault="00EF0A01" w:rsidP="00CB4251">
      <w:pPr>
        <w:jc w:val="both"/>
      </w:pPr>
      <w:r>
        <w:t xml:space="preserve">    • </w:t>
      </w:r>
      <w:r w:rsidR="00CB4251" w:rsidRPr="009A02DE">
        <w:t>La probabilité d</w:t>
      </w:r>
      <w:r w:rsidR="00CB4251">
        <w:t>’</w:t>
      </w:r>
      <w:r w:rsidR="00CB4251" w:rsidRPr="009A02DE">
        <w:t>endormir est multipliée par 0,</w:t>
      </w:r>
      <w:r w:rsidR="00CB4251">
        <w:t>7</w:t>
      </w:r>
      <w:r w:rsidR="00CB4251" w:rsidRPr="009A02DE">
        <w:t xml:space="preserve"> s</w:t>
      </w:r>
      <w:r w:rsidR="00CB4251">
        <w:t>’</w:t>
      </w:r>
      <w:r w:rsidR="00CB4251" w:rsidRPr="009A02DE">
        <w:t xml:space="preserve">il </w:t>
      </w:r>
      <w:r w:rsidR="00CB4251">
        <w:t xml:space="preserve">y a de la grêle, </w:t>
      </w:r>
      <w:r w:rsidR="00CB4251" w:rsidRPr="009A02DE">
        <w:t>un blizzard</w:t>
      </w:r>
      <w:r w:rsidR="00CB4251">
        <w:t>,</w:t>
      </w:r>
      <w:r w:rsidR="00CB4251" w:rsidRPr="009A02DE">
        <w:t xml:space="preserve"> une tempête de sable</w:t>
      </w:r>
      <w:r w:rsidR="00CB4251">
        <w:t xml:space="preserve"> ou un Ciel noir.</w:t>
      </w:r>
    </w:p>
    <w:p w14:paraId="04BF8819" w14:textId="79EF5D6D" w:rsidR="00CB4251" w:rsidRDefault="00EF0A01" w:rsidP="00CB4251">
      <w:pPr>
        <w:jc w:val="both"/>
      </w:pPr>
      <w:r>
        <w:t xml:space="preserve">    • </w:t>
      </w:r>
      <w:r w:rsidR="00CB4251" w:rsidRPr="009A02DE">
        <w:t>La probabilité d</w:t>
      </w:r>
      <w:r w:rsidR="00CB4251">
        <w:t>’</w:t>
      </w:r>
      <w:r w:rsidR="00CB4251" w:rsidRPr="009A02DE">
        <w:t>endormir est multipliée par 0,8 s</w:t>
      </w:r>
      <w:r w:rsidR="00CB4251">
        <w:t>’</w:t>
      </w:r>
      <w:r w:rsidR="00CB4251" w:rsidRPr="009A02DE">
        <w:t>il a une pluie diluvienne, un soleil caniculaire</w:t>
      </w:r>
      <w:r w:rsidR="00CB4251">
        <w:t xml:space="preserve"> ou des vents forts. </w:t>
      </w:r>
    </w:p>
    <w:p w14:paraId="7A4777D3" w14:textId="43E13B92" w:rsidR="00CB4251" w:rsidRPr="009A02DE" w:rsidRDefault="00EF0A01" w:rsidP="00CB4251">
      <w:pPr>
        <w:jc w:val="both"/>
      </w:pPr>
      <w:r>
        <w:t xml:space="preserve">    • </w:t>
      </w:r>
      <w:r w:rsidR="00CB4251" w:rsidRPr="009A02DE">
        <w:t>La probabilité d</w:t>
      </w:r>
      <w:r w:rsidR="00CB4251">
        <w:t>’</w:t>
      </w:r>
      <w:r w:rsidR="00CB4251" w:rsidRPr="009A02DE">
        <w:t>endormir est multipliée par 0,9 s</w:t>
      </w:r>
      <w:r w:rsidR="00CB4251">
        <w:t>’</w:t>
      </w:r>
      <w:r w:rsidR="00CB4251" w:rsidRPr="009A02DE">
        <w:t>il pleut</w:t>
      </w:r>
      <w:r w:rsidR="00CB4251">
        <w:t xml:space="preserve"> ou</w:t>
      </w:r>
      <w:r w:rsidR="00CB4251" w:rsidRPr="009A02DE">
        <w:t xml:space="preserve"> fait soleil</w:t>
      </w:r>
      <w:r w:rsidR="00CB4251">
        <w:t>.</w:t>
      </w:r>
    </w:p>
    <w:p w14:paraId="22CCDF67" w14:textId="77777777" w:rsidR="00CB4251" w:rsidRPr="009A02DE" w:rsidRDefault="00CB4251" w:rsidP="00CB4251">
      <w:pPr>
        <w:jc w:val="both"/>
      </w:pPr>
      <w:bookmarkStart w:id="10" w:name="_Hlk92833865"/>
      <w:r w:rsidRPr="009A02DE">
        <w:t xml:space="preserve">  </w:t>
      </w:r>
      <w:r w:rsidRPr="009A02DE">
        <w:rPr>
          <w:i/>
          <w:iCs/>
        </w:rPr>
        <w:t># Auras :</w:t>
      </w:r>
    </w:p>
    <w:p w14:paraId="28A32EBD" w14:textId="5D70671F" w:rsidR="00CB4251" w:rsidRPr="009A02DE" w:rsidRDefault="0048528D" w:rsidP="00CB4251">
      <w:pPr>
        <w:jc w:val="both"/>
      </w:pPr>
      <w:r>
        <w:t xml:space="preserve">    </w:t>
      </w:r>
      <w:r w:rsidR="00CB4251" w:rsidRPr="009A02DE">
        <w:t>• La probabilité d</w:t>
      </w:r>
      <w:r w:rsidR="00CB4251">
        <w:t>’</w:t>
      </w:r>
      <w:r w:rsidR="00CB4251" w:rsidRPr="009A02DE">
        <w:t>endormir est multipliée par 1,3 dans un</w:t>
      </w:r>
      <w:r w:rsidR="00097FDC">
        <w:t xml:space="preserve">e Aura </w:t>
      </w:r>
      <w:r w:rsidR="00CB4251" w:rsidRPr="009A02DE">
        <w:t>Psychique</w:t>
      </w:r>
      <w:r w:rsidR="00CB4251">
        <w:t>.</w:t>
      </w:r>
    </w:p>
    <w:p w14:paraId="1744C49B" w14:textId="2EBB3A31" w:rsidR="00CB4251" w:rsidRPr="009A02DE" w:rsidRDefault="00EF0A01" w:rsidP="00CB4251">
      <w:pPr>
        <w:jc w:val="both"/>
      </w:pPr>
      <w:r>
        <w:t xml:space="preserve">    </w:t>
      </w:r>
      <w:r w:rsidR="00CB4251" w:rsidRPr="009A02DE">
        <w:t>• Endormir est impossible s</w:t>
      </w:r>
      <w:r w:rsidR="00CB4251">
        <w:t>’</w:t>
      </w:r>
      <w:r w:rsidR="00CB4251" w:rsidRPr="009A02DE">
        <w:t>il y a un Brouhaha.</w:t>
      </w:r>
    </w:p>
    <w:bookmarkEnd w:id="10"/>
    <w:p w14:paraId="44372DC6" w14:textId="77777777" w:rsidR="00CB4251" w:rsidRPr="009A02DE" w:rsidRDefault="00CB4251" w:rsidP="00CB4251">
      <w:pPr>
        <w:jc w:val="both"/>
      </w:pPr>
    </w:p>
    <w:p w14:paraId="13E3D901" w14:textId="77777777" w:rsidR="00CB4251" w:rsidRPr="009A02DE" w:rsidRDefault="00CB4251" w:rsidP="00CB4251">
      <w:pPr>
        <w:jc w:val="both"/>
        <w:rPr>
          <w:b/>
          <w:bCs/>
        </w:rPr>
      </w:pPr>
      <w:r w:rsidRPr="009A02DE">
        <w:rPr>
          <w:b/>
          <w:bCs/>
        </w:rPr>
        <w:t>Autre</w:t>
      </w:r>
      <w:r>
        <w:rPr>
          <w:b/>
          <w:bCs/>
        </w:rPr>
        <w:t>s</w:t>
      </w:r>
      <w:r w:rsidRPr="009A02DE">
        <w:rPr>
          <w:b/>
          <w:bCs/>
        </w:rPr>
        <w:t xml:space="preserve"> effet</w:t>
      </w:r>
      <w:r>
        <w:rPr>
          <w:b/>
          <w:bCs/>
        </w:rPr>
        <w:t>s</w:t>
      </w:r>
      <w:r w:rsidRPr="009A02DE">
        <w:rPr>
          <w:b/>
          <w:bCs/>
        </w:rPr>
        <w:t> :</w:t>
      </w:r>
    </w:p>
    <w:p w14:paraId="2708A733" w14:textId="6DF26930" w:rsidR="00CB4251" w:rsidRPr="009A02DE" w:rsidRDefault="00EF0A01" w:rsidP="00CB4251">
      <w:pPr>
        <w:jc w:val="both"/>
      </w:pPr>
      <w:r>
        <w:t xml:space="preserve">    • </w:t>
      </w:r>
      <w:r w:rsidR="00CB4251" w:rsidRPr="009A02DE">
        <w:t>Les bonus d</w:t>
      </w:r>
      <w:r w:rsidR="00CB4251">
        <w:t>’</w:t>
      </w:r>
      <w:r w:rsidR="00CB4251" w:rsidRPr="009A02DE">
        <w:t>esquive sont totalement annulés, y compris celui engendré par l</w:t>
      </w:r>
      <w:r w:rsidR="00CB4251">
        <w:t>’</w:t>
      </w:r>
      <w:r w:rsidR="00CB4251" w:rsidRPr="009A02DE">
        <w:t>amitié.</w:t>
      </w:r>
    </w:p>
    <w:p w14:paraId="12030CF9" w14:textId="10E005A1" w:rsidR="00CB4251" w:rsidRDefault="00EF0A01" w:rsidP="00CB4251">
      <w:pPr>
        <w:widowControl/>
        <w:suppressAutoHyphens w:val="0"/>
        <w:jc w:val="both"/>
        <w:textAlignment w:val="auto"/>
      </w:pPr>
      <w:r>
        <w:t xml:space="preserve">    • </w:t>
      </w:r>
      <w:r w:rsidR="00CB4251">
        <w:t>Un Pokémon endormi voit sa vitesse être divisée par trois lorsque la probabilité de fuite est calculée. Le malus s’applique aussi aux Pokémons sauvages.</w:t>
      </w:r>
    </w:p>
    <w:p w14:paraId="1A155DD6" w14:textId="50DAA279" w:rsidR="00CB4251" w:rsidRDefault="00EF0A01" w:rsidP="00CB4251">
      <w:pPr>
        <w:pStyle w:val="Standard"/>
        <w:jc w:val="both"/>
      </w:pPr>
      <w:r>
        <w:t xml:space="preserve">    • </w:t>
      </w:r>
      <w:r w:rsidR="00CB4251">
        <w:t>Un Pokémon qui ne vole que par la force de ses ailes deviendra sensible aux attaques de type Sol s’il se retrouve</w:t>
      </w:r>
      <w:r w:rsidR="00CB4251" w:rsidRPr="00AB0B44">
        <w:t xml:space="preserve"> </w:t>
      </w:r>
      <w:r w:rsidR="00CB4251">
        <w:t>endormi. (Être gelé ou gravement blessé engendre le même effet.)</w:t>
      </w:r>
    </w:p>
    <w:p w14:paraId="40BDA91E" w14:textId="77777777" w:rsidR="00CB4251" w:rsidRDefault="00CB4251" w:rsidP="00CB4251">
      <w:pPr>
        <w:widowControl/>
        <w:suppressAutoHyphens w:val="0"/>
        <w:jc w:val="both"/>
        <w:textAlignment w:val="auto"/>
        <w:rPr>
          <w:rFonts w:eastAsia="Calibri" w:cs="Times New Roman"/>
          <w:kern w:val="0"/>
          <w:szCs w:val="22"/>
          <w:lang w:eastAsia="en-US" w:bidi="ar-SA"/>
        </w:rPr>
      </w:pPr>
    </w:p>
    <w:p w14:paraId="470DBD96" w14:textId="77777777" w:rsidR="00CB4251" w:rsidRPr="0091007E" w:rsidRDefault="00CB4251" w:rsidP="00CB4251">
      <w:pPr>
        <w:widowControl/>
        <w:suppressAutoHyphens w:val="0"/>
        <w:jc w:val="both"/>
        <w:textAlignment w:val="auto"/>
        <w:rPr>
          <w:rFonts w:eastAsia="Calibri" w:cs="Times New Roman"/>
          <w:b/>
          <w:kern w:val="0"/>
          <w:szCs w:val="22"/>
          <w:lang w:eastAsia="en-US" w:bidi="ar-SA"/>
        </w:rPr>
      </w:pPr>
      <w:r w:rsidRPr="0091007E">
        <w:rPr>
          <w:rFonts w:eastAsia="Calibri" w:cs="Times New Roman"/>
          <w:b/>
          <w:kern w:val="0"/>
          <w:szCs w:val="22"/>
          <w:lang w:eastAsia="en-US" w:bidi="ar-SA"/>
        </w:rPr>
        <w:t>Planifié :</w:t>
      </w:r>
    </w:p>
    <w:p w14:paraId="752F0D96" w14:textId="55B79954" w:rsidR="00CB4251" w:rsidRDefault="00EF0A01" w:rsidP="00CB4251">
      <w:pPr>
        <w:jc w:val="both"/>
      </w:pPr>
      <w:r>
        <w:t xml:space="preserve">    • </w:t>
      </w:r>
      <w:r w:rsidR="00CB4251" w:rsidRPr="009A02DE">
        <w:t>Jouer le Réveil de l</w:t>
      </w:r>
      <w:r w:rsidR="00CB4251">
        <w:t>’</w:t>
      </w:r>
      <w:r w:rsidR="00CB4251" w:rsidRPr="009A02DE">
        <w:t>Esprit grâce la Flûte du Temps (nécessite d</w:t>
      </w:r>
      <w:r w:rsidR="00CB4251">
        <w:t>’</w:t>
      </w:r>
      <w:r w:rsidR="00CB4251" w:rsidRPr="009A02DE">
        <w:t>accéder au sac en combat) guérira à coup sûr la Folie, l</w:t>
      </w:r>
      <w:r w:rsidR="00CB4251">
        <w:t>’</w:t>
      </w:r>
      <w:r w:rsidR="00CB4251" w:rsidRPr="009A02DE">
        <w:t>Amour et le Sommeil de tous les Pokémons en combat (alliés et ennemis).</w:t>
      </w:r>
    </w:p>
    <w:p w14:paraId="29293B7D" w14:textId="397ECC75" w:rsidR="00CB4251" w:rsidRPr="009A02DE" w:rsidRDefault="00EF0A01" w:rsidP="00CB4251">
      <w:pPr>
        <w:jc w:val="both"/>
      </w:pPr>
      <w:r>
        <w:t xml:space="preserve">    • </w:t>
      </w:r>
      <w:r w:rsidR="00CB4251" w:rsidRPr="009A02DE">
        <w:t>Sauf si le Pokémon est en phrase de sommeil profond, l</w:t>
      </w:r>
      <w:r w:rsidR="00CB4251">
        <w:t>’</w:t>
      </w:r>
      <w:r w:rsidR="00CB4251" w:rsidRPr="009A02DE">
        <w:t>appeler (stratégie “Appel”) pourra le réveiller avec une probabilité (en %) égale à : 0,2 × (Bonheur - 400). (Le bonheur monte à 1023 pour rappel). À partir de 900 de bonheur, le réveil est donc garanti.</w:t>
      </w:r>
    </w:p>
    <w:p w14:paraId="3CBCC81E" w14:textId="3155F44D" w:rsidR="00CB4251" w:rsidRDefault="00CB4251" w:rsidP="00562F09">
      <w:pPr>
        <w:widowControl/>
        <w:suppressAutoHyphens w:val="0"/>
        <w:jc w:val="both"/>
        <w:textAlignment w:val="auto"/>
        <w:rPr>
          <w:rFonts w:eastAsia="Calibri" w:cs="Times New Roman"/>
          <w:kern w:val="0"/>
          <w:szCs w:val="22"/>
          <w:lang w:eastAsia="en-US" w:bidi="ar-SA"/>
        </w:rPr>
      </w:pPr>
    </w:p>
    <w:p w14:paraId="4989F9CD" w14:textId="77777777" w:rsidR="00CB4251" w:rsidRDefault="00CB4251" w:rsidP="00562F09">
      <w:pPr>
        <w:widowControl/>
        <w:suppressAutoHyphens w:val="0"/>
        <w:jc w:val="both"/>
        <w:textAlignment w:val="auto"/>
        <w:rPr>
          <w:rFonts w:eastAsia="Calibri" w:cs="Times New Roman"/>
          <w:kern w:val="0"/>
          <w:szCs w:val="22"/>
          <w:lang w:eastAsia="en-US" w:bidi="ar-SA"/>
        </w:rPr>
      </w:pPr>
    </w:p>
    <w:p w14:paraId="2EF74250" w14:textId="77777777" w:rsidR="00562F09" w:rsidRDefault="00562F09" w:rsidP="00562F09">
      <w:pPr>
        <w:widowControl/>
        <w:suppressAutoHyphens w:val="0"/>
        <w:jc w:val="both"/>
        <w:textAlignment w:val="auto"/>
      </w:pPr>
      <w:r>
        <w:rPr>
          <w:b/>
          <w:bCs/>
          <w:i/>
          <w:iCs/>
          <w:color w:val="C00000"/>
          <w:sz w:val="28"/>
          <w:szCs w:val="28"/>
        </w:rPr>
        <w:t>Gel</w:t>
      </w:r>
    </w:p>
    <w:p w14:paraId="5EB7CD27"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7180D5D3" w14:textId="689F16DC" w:rsidR="005E27ED" w:rsidRPr="005E27ED" w:rsidRDefault="00EF0A01" w:rsidP="005E27ED">
      <w:pPr>
        <w:jc w:val="both"/>
      </w:pPr>
      <w:r>
        <w:t xml:space="preserve">  • </w:t>
      </w:r>
      <w:r w:rsidR="005E27ED" w:rsidRPr="005E27ED">
        <w:t>Sauf exceptions, le Gel durera minimum 1 tour : le Pokémon gelé doit obligatoirement passer au moins 1 tour. (Histoire d</w:t>
      </w:r>
      <w:r w:rsidR="00BD5931">
        <w:t>’</w:t>
      </w:r>
      <w:r w:rsidR="005E27ED" w:rsidRPr="005E27ED">
        <w:t>éviter la frustration de la 3G</w:t>
      </w:r>
      <w:r w:rsidR="00625190">
        <w:t xml:space="preserve"> et de ses 50% de chance de dégel avant même la première action.)</w:t>
      </w:r>
    </w:p>
    <w:p w14:paraId="76980506" w14:textId="4B021F19" w:rsidR="005E27ED" w:rsidRDefault="00EF0A01" w:rsidP="005E27ED">
      <w:pPr>
        <w:jc w:val="both"/>
      </w:pPr>
      <w:r>
        <w:t xml:space="preserve">  • </w:t>
      </w:r>
      <w:r w:rsidR="005E27ED" w:rsidRPr="005E27ED">
        <w:t xml:space="preserve">À partir du moment où le Pokémon </w:t>
      </w:r>
      <w:r w:rsidR="005E27ED" w:rsidRPr="005E27ED">
        <w:rPr>
          <w:u w:val="single"/>
        </w:rPr>
        <w:t>a été bloqué une fois par le gel</w:t>
      </w:r>
      <w:r w:rsidR="005E27ED" w:rsidRPr="005E27ED">
        <w:t xml:space="preserve"> (cette condition est obligatoire), chaque fois qu</w:t>
      </w:r>
      <w:r w:rsidR="00BD5931">
        <w:t>’</w:t>
      </w:r>
      <w:r w:rsidR="005E27ED" w:rsidRPr="005E27ED">
        <w:t>il tentera d</w:t>
      </w:r>
      <w:r w:rsidR="00BD5931">
        <w:t>’</w:t>
      </w:r>
      <w:r w:rsidR="005E27ED" w:rsidRPr="005E27ED">
        <w:t>attaquer ou qu</w:t>
      </w:r>
      <w:r w:rsidR="00BD5931">
        <w:t>’</w:t>
      </w:r>
      <w:r w:rsidR="005E27ED" w:rsidRPr="005E27ED">
        <w:t xml:space="preserve">il subira des dégâts directs </w:t>
      </w:r>
      <w:r w:rsidR="005E27ED" w:rsidRPr="002B2F5C">
        <w:rPr>
          <w:u w:val="single"/>
        </w:rPr>
        <w:t>non-Glace</w:t>
      </w:r>
      <w:r w:rsidR="005E27ED" w:rsidRPr="005E27ED">
        <w:t xml:space="preserve"> d</w:t>
      </w:r>
      <w:r w:rsidR="00BD5931">
        <w:t>’</w:t>
      </w:r>
      <w:r w:rsidR="005E27ED" w:rsidRPr="005E27ED">
        <w:t>un autre Pokémon, il aura une chance de dégeler. (S</w:t>
      </w:r>
      <w:r w:rsidR="00BD5931">
        <w:t>’</w:t>
      </w:r>
      <w:r w:rsidR="005E27ED" w:rsidRPr="005E27ED">
        <w:t>il subit des dégâts directs ET qu</w:t>
      </w:r>
      <w:r w:rsidR="00BD5931">
        <w:t>’</w:t>
      </w:r>
      <w:r w:rsidR="005E27ED" w:rsidRPr="005E27ED">
        <w:t>il tente une action sur le même tour, ce tirage aura donc lieu deux fois.)</w:t>
      </w:r>
    </w:p>
    <w:p w14:paraId="41059D4F" w14:textId="4BEC09B8" w:rsidR="005E27ED" w:rsidRPr="005E27ED" w:rsidRDefault="00EF0A01" w:rsidP="005E27ED">
      <w:pPr>
        <w:jc w:val="both"/>
      </w:pPr>
      <w:bookmarkStart w:id="11" w:name="_Hlk92673544"/>
      <w:r>
        <w:t xml:space="preserve">  • </w:t>
      </w:r>
      <w:r w:rsidR="00CA7C43" w:rsidRPr="00CA7C43">
        <w:t>La probabilité d</w:t>
      </w:r>
      <w:r w:rsidR="00BD5931">
        <w:t>’</w:t>
      </w:r>
      <w:r w:rsidR="00CA7C43" w:rsidRPr="00CA7C43">
        <w:t>être libéré des glaces</w:t>
      </w:r>
      <w:r w:rsidR="005E27ED" w:rsidRPr="005E27ED">
        <w:t xml:space="preserve"> augmente </w:t>
      </w:r>
      <w:r w:rsidR="00487F2C">
        <w:t>à chaque fois que des</w:t>
      </w:r>
      <w:r w:rsidR="002B2F5C">
        <w:t xml:space="preserve"> </w:t>
      </w:r>
      <w:r w:rsidR="00487F2C">
        <w:t>dégâts directs</w:t>
      </w:r>
      <w:r w:rsidR="00487F2C" w:rsidRPr="00487F2C">
        <w:t xml:space="preserve"> non-Glace </w:t>
      </w:r>
      <w:r w:rsidR="00487F2C">
        <w:t>sont subis ou qu’une tentative de dégel a échoué</w:t>
      </w:r>
      <w:r w:rsidR="00D3329C">
        <w:t xml:space="preserve"> depuis que le statut a été infligé</w:t>
      </w:r>
      <w:r w:rsidR="005E27ED" w:rsidRPr="005E27ED">
        <w:t>.</w:t>
      </w:r>
      <w:r w:rsidR="005F5D1E" w:rsidRPr="005E27ED">
        <w:t xml:space="preserve"> </w:t>
      </w:r>
      <w:r w:rsidR="00487F2C">
        <w:t>En l’absence d’effets de terrain</w:t>
      </w:r>
      <w:r w:rsidR="00676FEA">
        <w:t xml:space="preserve"> et si le Pokémon a déjà tenté d’agir au moins une fois</w:t>
      </w:r>
      <w:r w:rsidR="00487F2C">
        <w:t>, elle</w:t>
      </w:r>
      <w:r w:rsidR="005E27ED" w:rsidRPr="005E27ED">
        <w:t xml:space="preserve"> est de :</w:t>
      </w:r>
    </w:p>
    <w:p w14:paraId="0C6C01BD" w14:textId="4C58A808" w:rsidR="00D524C3" w:rsidRDefault="00625190" w:rsidP="005E27ED">
      <w:pPr>
        <w:jc w:val="both"/>
      </w:pPr>
      <w:r>
        <w:t xml:space="preserve">    </w:t>
      </w:r>
      <w:r w:rsidR="0024511F">
        <w:t xml:space="preserve"># </w:t>
      </w:r>
      <w:r w:rsidR="005E27ED" w:rsidRPr="005E27ED">
        <w:t>1/</w:t>
      </w:r>
      <w:r w:rsidR="00D524C3">
        <w:t>7</w:t>
      </w:r>
      <w:r w:rsidR="005E27ED" w:rsidRPr="005E27ED">
        <w:t xml:space="preserve"> </w:t>
      </w:r>
      <w:r w:rsidR="002C478F">
        <w:t>si l’occurrence s’est déjà produite 1 fois</w:t>
      </w:r>
      <w:r w:rsidR="00986C5E">
        <w:t xml:space="preserve"> </w:t>
      </w:r>
      <w:r w:rsidR="00D524C3" w:rsidRPr="005E27ED">
        <w:t>(soit 14,3 %)</w:t>
      </w:r>
    </w:p>
    <w:p w14:paraId="42DDC3D8" w14:textId="3DD0C03F" w:rsidR="005E27ED" w:rsidRPr="005E27ED" w:rsidRDefault="00EF0A01" w:rsidP="005E27ED">
      <w:pPr>
        <w:jc w:val="both"/>
      </w:pPr>
      <w:r>
        <w:t xml:space="preserve">    </w:t>
      </w:r>
      <w:r w:rsidR="0024511F">
        <w:t xml:space="preserve"># </w:t>
      </w:r>
      <w:r w:rsidR="005E27ED" w:rsidRPr="005E27ED">
        <w:t xml:space="preserve">1/6 </w:t>
      </w:r>
      <w:r w:rsidR="002C478F">
        <w:t xml:space="preserve">après </w:t>
      </w:r>
      <w:r w:rsidR="00D524C3">
        <w:t>2</w:t>
      </w:r>
      <w:r w:rsidR="002C478F">
        <w:t xml:space="preserve"> occurrences</w:t>
      </w:r>
      <w:r w:rsidR="005E27ED" w:rsidRPr="005E27ED">
        <w:t xml:space="preserve"> (soit 16,7 %)</w:t>
      </w:r>
    </w:p>
    <w:p w14:paraId="50AEFF92" w14:textId="4621ACE3" w:rsidR="005E27ED" w:rsidRPr="005E27ED" w:rsidRDefault="00EF0A01" w:rsidP="005E27ED">
      <w:pPr>
        <w:jc w:val="both"/>
      </w:pPr>
      <w:r>
        <w:t xml:space="preserve">    </w:t>
      </w:r>
      <w:r w:rsidR="0024511F">
        <w:t xml:space="preserve"># </w:t>
      </w:r>
      <w:r w:rsidR="005E27ED" w:rsidRPr="005E27ED">
        <w:t xml:space="preserve">1/5 </w:t>
      </w:r>
      <w:r w:rsidR="002C478F">
        <w:t xml:space="preserve">après </w:t>
      </w:r>
      <w:r w:rsidR="00D524C3">
        <w:t>3</w:t>
      </w:r>
      <w:r w:rsidR="002C478F">
        <w:t xml:space="preserve"> occurrences</w:t>
      </w:r>
      <w:r w:rsidR="005E27ED" w:rsidRPr="005E27ED">
        <w:t xml:space="preserve"> (soit 20 %)</w:t>
      </w:r>
    </w:p>
    <w:p w14:paraId="648F7687" w14:textId="566F3BAF" w:rsidR="005E27ED" w:rsidRPr="005E27ED" w:rsidRDefault="00EF0A01" w:rsidP="005E27ED">
      <w:pPr>
        <w:jc w:val="both"/>
      </w:pPr>
      <w:r>
        <w:t xml:space="preserve">    </w:t>
      </w:r>
      <w:r w:rsidR="0024511F">
        <w:t xml:space="preserve"># </w:t>
      </w:r>
      <w:r w:rsidR="00986C5E">
        <w:t xml:space="preserve">1/4 </w:t>
      </w:r>
      <w:r w:rsidR="002C478F">
        <w:t xml:space="preserve">après </w:t>
      </w:r>
      <w:r w:rsidR="00D524C3">
        <w:t>4</w:t>
      </w:r>
      <w:r w:rsidR="002C478F">
        <w:t xml:space="preserve"> occurrences</w:t>
      </w:r>
      <w:r w:rsidR="00986C5E">
        <w:t xml:space="preserve"> </w:t>
      </w:r>
      <w:r w:rsidR="005E27ED" w:rsidRPr="005E27ED">
        <w:t>(soit 25 %)</w:t>
      </w:r>
    </w:p>
    <w:p w14:paraId="6EC307DC" w14:textId="4473A10C" w:rsidR="005E27ED" w:rsidRDefault="00EF0A01" w:rsidP="005E27ED">
      <w:pPr>
        <w:jc w:val="both"/>
      </w:pPr>
      <w:r>
        <w:t xml:space="preserve">    </w:t>
      </w:r>
      <w:r w:rsidR="0024511F">
        <w:t xml:space="preserve"># </w:t>
      </w:r>
      <w:r w:rsidR="005E27ED" w:rsidRPr="005E27ED">
        <w:t xml:space="preserve">1/3 </w:t>
      </w:r>
      <w:r w:rsidR="002C478F">
        <w:t xml:space="preserve">après </w:t>
      </w:r>
      <w:r w:rsidR="00D524C3">
        <w:t>5</w:t>
      </w:r>
      <w:r w:rsidR="002C478F">
        <w:t xml:space="preserve"> occurrences </w:t>
      </w:r>
      <w:r w:rsidR="005D43FB">
        <w:t>(</w:t>
      </w:r>
      <w:r w:rsidR="005E27ED" w:rsidRPr="005E27ED">
        <w:t>soit 33,3 %)</w:t>
      </w:r>
    </w:p>
    <w:p w14:paraId="2741110C" w14:textId="48F9DBA8" w:rsidR="00487F2C" w:rsidRDefault="00EF0A01" w:rsidP="005E27ED">
      <w:pPr>
        <w:jc w:val="both"/>
      </w:pPr>
      <w:r>
        <w:t xml:space="preserve">    </w:t>
      </w:r>
      <w:r w:rsidR="00487F2C">
        <w:t xml:space="preserve"># </w:t>
      </w:r>
      <w:r w:rsidR="00487F2C" w:rsidRPr="005E27ED">
        <w:t>1/</w:t>
      </w:r>
      <w:r w:rsidR="00487F2C">
        <w:t>2</w:t>
      </w:r>
      <w:r w:rsidR="00487F2C" w:rsidRPr="005E27ED">
        <w:t xml:space="preserve"> </w:t>
      </w:r>
      <w:r w:rsidR="002C478F">
        <w:t xml:space="preserve">après </w:t>
      </w:r>
      <w:r w:rsidR="00D524C3">
        <w:t>6</w:t>
      </w:r>
      <w:r w:rsidR="002C478F">
        <w:t xml:space="preserve"> occurrences </w:t>
      </w:r>
      <w:r w:rsidR="00487F2C">
        <w:t>(</w:t>
      </w:r>
      <w:r w:rsidR="00487F2C" w:rsidRPr="005E27ED">
        <w:t xml:space="preserve">soit </w:t>
      </w:r>
      <w:r w:rsidR="00487F2C">
        <w:t>50</w:t>
      </w:r>
      <w:r w:rsidR="00487F2C" w:rsidRPr="005E27ED">
        <w:t xml:space="preserve"> %)</w:t>
      </w:r>
    </w:p>
    <w:p w14:paraId="201622E3" w14:textId="13BCE51D" w:rsidR="00487F2C" w:rsidRDefault="00EF0A01" w:rsidP="00487F2C">
      <w:pPr>
        <w:jc w:val="both"/>
      </w:pPr>
      <w:r>
        <w:t xml:space="preserve">    </w:t>
      </w:r>
      <w:r w:rsidR="00487F2C">
        <w:t xml:space="preserve"># </w:t>
      </w:r>
      <w:r w:rsidR="00487F2C" w:rsidRPr="005E27ED">
        <w:t>1/</w:t>
      </w:r>
      <w:r w:rsidR="00487F2C">
        <w:t>1</w:t>
      </w:r>
      <w:r w:rsidR="00487F2C" w:rsidRPr="005E27ED">
        <w:t xml:space="preserve"> </w:t>
      </w:r>
      <w:r w:rsidR="002C478F">
        <w:t xml:space="preserve">après </w:t>
      </w:r>
      <w:r w:rsidR="00D524C3">
        <w:t>7</w:t>
      </w:r>
      <w:r w:rsidR="002C478F">
        <w:t xml:space="preserve"> occurrences </w:t>
      </w:r>
      <w:r w:rsidR="00487F2C">
        <w:t>(</w:t>
      </w:r>
      <w:r w:rsidR="00487F2C" w:rsidRPr="005E27ED">
        <w:t xml:space="preserve">soit </w:t>
      </w:r>
      <w:r w:rsidR="00487F2C">
        <w:t>un dégel garanti en conditions neutres</w:t>
      </w:r>
      <w:r w:rsidR="00487F2C" w:rsidRPr="005E27ED">
        <w:t>)</w:t>
      </w:r>
    </w:p>
    <w:p w14:paraId="00D24FE3" w14:textId="51896673" w:rsidR="00487F2C" w:rsidRDefault="00EF0A01" w:rsidP="00487F2C">
      <w:pPr>
        <w:jc w:val="both"/>
      </w:pPr>
      <w:r>
        <w:t xml:space="preserve">    </w:t>
      </w:r>
      <w:r w:rsidR="00487F2C">
        <w:t xml:space="preserve"># Un dégel garanti </w:t>
      </w:r>
      <w:r w:rsidR="00676FEA">
        <w:t>à partir de la huitième</w:t>
      </w:r>
      <w:r w:rsidR="002C478F">
        <w:t xml:space="preserve"> occurrence</w:t>
      </w:r>
      <w:r w:rsidR="00487F2C">
        <w:t>, même dans les pires conditions.</w:t>
      </w:r>
    </w:p>
    <w:p w14:paraId="78005343" w14:textId="77777777" w:rsidR="00676FEA" w:rsidRDefault="00676FEA" w:rsidP="00487F2C">
      <w:pPr>
        <w:jc w:val="both"/>
      </w:pPr>
    </w:p>
    <w:p w14:paraId="3D687568" w14:textId="104A7931" w:rsidR="00676FEA" w:rsidRDefault="00676FEA" w:rsidP="00487F2C">
      <w:pPr>
        <w:jc w:val="both"/>
      </w:pPr>
      <w:r>
        <w:lastRenderedPageBreak/>
        <w:t xml:space="preserve">  • Les occurrences commencent déjà à être incrémentées lorsque des dégâts directs</w:t>
      </w:r>
      <w:r w:rsidRPr="00487F2C">
        <w:t xml:space="preserve"> non-Glace </w:t>
      </w:r>
      <w:r>
        <w:t>sont subis, même si le Pokémon gelé n’a pas encore tenté d’agir.</w:t>
      </w:r>
    </w:p>
    <w:p w14:paraId="77D7EBDA" w14:textId="71B3C17C" w:rsidR="005E27ED" w:rsidRPr="005E27ED" w:rsidRDefault="00625190" w:rsidP="005E27ED">
      <w:pPr>
        <w:jc w:val="both"/>
      </w:pPr>
      <w:r>
        <w:t xml:space="preserve">  </w:t>
      </w:r>
      <w:r w:rsidR="00EF0A01">
        <w:t>• </w:t>
      </w:r>
      <w:r w:rsidR="005E27ED" w:rsidRPr="005E27ED">
        <w:t>Cette probabilité est influencée par le champ de bataille :</w:t>
      </w:r>
    </w:p>
    <w:p w14:paraId="31800288" w14:textId="377CF356" w:rsidR="005E27ED" w:rsidRPr="005E27ED" w:rsidRDefault="00EF0A01" w:rsidP="005E27ED">
      <w:pPr>
        <w:jc w:val="both"/>
      </w:pPr>
      <w:r>
        <w:t xml:space="preserve">    </w:t>
      </w:r>
      <w:r w:rsidR="0024511F">
        <w:t xml:space="preserve"># </w:t>
      </w:r>
      <w:r w:rsidR="005E27ED" w:rsidRPr="005E27ED">
        <w:t>×0,5 s</w:t>
      </w:r>
      <w:r w:rsidR="00487F2C">
        <w:t>i la météo est gelée (Neige, Grêle ou Blizzard)</w:t>
      </w:r>
      <w:r w:rsidR="002C478F">
        <w:t>.</w:t>
      </w:r>
    </w:p>
    <w:p w14:paraId="16EDEA75" w14:textId="2BEABCAF" w:rsidR="005E27ED" w:rsidRPr="005E27ED" w:rsidRDefault="00EF0A01" w:rsidP="005E27ED">
      <w:pPr>
        <w:jc w:val="both"/>
      </w:pPr>
      <w:r>
        <w:t xml:space="preserve">    </w:t>
      </w:r>
      <w:r w:rsidR="0024511F">
        <w:t xml:space="preserve"># </w:t>
      </w:r>
      <w:r w:rsidR="005E27ED" w:rsidRPr="005E27ED">
        <w:t>×0,5 si le terrain est</w:t>
      </w:r>
      <w:r w:rsidR="00625190">
        <w:t xml:space="preserve"> </w:t>
      </w:r>
      <w:r w:rsidR="002C478F">
        <w:t>e</w:t>
      </w:r>
      <w:r w:rsidR="00487F2C">
        <w:t>nneigé</w:t>
      </w:r>
      <w:r w:rsidR="002C478F">
        <w:t>, gelé</w:t>
      </w:r>
      <w:r w:rsidR="00487F2C">
        <w:t xml:space="preserve"> ou</w:t>
      </w:r>
      <w:r w:rsidR="00625190">
        <w:t xml:space="preserve"> une</w:t>
      </w:r>
      <w:r w:rsidR="00487F2C">
        <w:t xml:space="preserve"> </w:t>
      </w:r>
      <w:r w:rsidR="002C478F">
        <w:t>g</w:t>
      </w:r>
      <w:r w:rsidR="00487F2C">
        <w:t>rotte de glace</w:t>
      </w:r>
      <w:r w:rsidR="00625190">
        <w:t>. (Note : le cumul Neige ou Grêle + terrain gelé donnera un facteur ×0,333 au lieu de de ×0,25.)</w:t>
      </w:r>
    </w:p>
    <w:p w14:paraId="4048562F" w14:textId="24F397F1" w:rsidR="005E27ED" w:rsidRPr="005E27ED" w:rsidRDefault="00EF0A01" w:rsidP="005E27ED">
      <w:pPr>
        <w:jc w:val="both"/>
      </w:pPr>
      <w:r>
        <w:t xml:space="preserve">    </w:t>
      </w:r>
      <w:r w:rsidR="0024511F">
        <w:t xml:space="preserve"># </w:t>
      </w:r>
      <w:r w:rsidR="005E27ED" w:rsidRPr="005E27ED">
        <w:t>×2 s</w:t>
      </w:r>
      <w:r w:rsidR="00BD5931">
        <w:t>’</w:t>
      </w:r>
      <w:r w:rsidR="005E27ED" w:rsidRPr="005E27ED">
        <w:t>il fait soleil.</w:t>
      </w:r>
    </w:p>
    <w:p w14:paraId="321F0E16" w14:textId="5F72B202" w:rsidR="005E27ED" w:rsidRDefault="00EF0A01" w:rsidP="005E27ED">
      <w:pPr>
        <w:jc w:val="both"/>
      </w:pPr>
      <w:r>
        <w:t xml:space="preserve">    </w:t>
      </w:r>
      <w:r w:rsidR="0024511F">
        <w:t xml:space="preserve"># </w:t>
      </w:r>
      <w:r w:rsidR="005E27ED" w:rsidRPr="005E27ED">
        <w:t>×2 si le terrain est ardent (désert, volcan ou repaire de dragon).</w:t>
      </w:r>
    </w:p>
    <w:bookmarkEnd w:id="11"/>
    <w:p w14:paraId="62997B63" w14:textId="0A02534D" w:rsidR="00986C5E" w:rsidRDefault="00EF0A01" w:rsidP="00986C5E">
      <w:pPr>
        <w:jc w:val="both"/>
      </w:pPr>
      <w:r>
        <w:t xml:space="preserve">  • </w:t>
      </w:r>
      <w:bookmarkStart w:id="12" w:name="_Hlk92671559"/>
      <w:r w:rsidR="00986C5E">
        <w:t>Si un Pokémon est libéré de la glace par un coup direct, cette attaque ne pourra pas infliger de statut majeur (le Pokémon est encore considéré comme gelé lorsque le jet d</w:t>
      </w:r>
      <w:r w:rsidR="00BD5931">
        <w:t>’</w:t>
      </w:r>
      <w:r w:rsidR="00986C5E">
        <w:t>effets secondaires est effectué).</w:t>
      </w:r>
    </w:p>
    <w:bookmarkEnd w:id="12"/>
    <w:p w14:paraId="6C6C20A1" w14:textId="77777777" w:rsidR="005E27ED" w:rsidRPr="005E27ED" w:rsidRDefault="005E27ED" w:rsidP="005E27ED">
      <w:pPr>
        <w:jc w:val="both"/>
      </w:pPr>
    </w:p>
    <w:p w14:paraId="0B2CBB00" w14:textId="77777777" w:rsidR="005E27ED" w:rsidRPr="005E27ED" w:rsidRDefault="005E27ED" w:rsidP="005E27ED">
      <w:pPr>
        <w:jc w:val="both"/>
        <w:rPr>
          <w:b/>
        </w:rPr>
      </w:pPr>
      <w:r w:rsidRPr="005E27ED">
        <w:rPr>
          <w:b/>
        </w:rPr>
        <w:t xml:space="preserve">  Exceptions permettant un dégel dès le tour 1 :</w:t>
      </w:r>
    </w:p>
    <w:p w14:paraId="4E0EA1E0" w14:textId="26DC0EF7" w:rsidR="005E27ED" w:rsidRPr="005E27ED" w:rsidRDefault="00EF0A01" w:rsidP="005E27ED">
      <w:pPr>
        <w:jc w:val="both"/>
      </w:pPr>
      <w:bookmarkStart w:id="13" w:name="_Hlk92839301"/>
      <w:r>
        <w:t xml:space="preserve">  </w:t>
      </w:r>
      <w:r w:rsidR="005E27ED" w:rsidRPr="005E27ED">
        <w:t xml:space="preserve">– </w:t>
      </w:r>
      <w:bookmarkEnd w:id="13"/>
      <w:r w:rsidR="005E27ED" w:rsidRPr="005E27ED">
        <w:t>Le dégel est garanti s</w:t>
      </w:r>
      <w:r w:rsidR="00BD5931">
        <w:t>’</w:t>
      </w:r>
      <w:r w:rsidR="005E27ED" w:rsidRPr="005E27ED">
        <w:t>il fait un soleil caniculaire</w:t>
      </w:r>
      <w:r w:rsidR="002C478F">
        <w:t>, si le terrain est incendié</w:t>
      </w:r>
      <w:r w:rsidR="005E27ED" w:rsidRPr="005E27ED">
        <w:t xml:space="preserve"> ou s</w:t>
      </w:r>
      <w:r w:rsidR="00BD5931">
        <w:t>’</w:t>
      </w:r>
      <w:r w:rsidR="005E27ED" w:rsidRPr="005E27ED">
        <w:t>il y a la combinaison d</w:t>
      </w:r>
      <w:r w:rsidR="00BD5931">
        <w:t>’</w:t>
      </w:r>
      <w:r w:rsidR="005E27ED" w:rsidRPr="005E27ED">
        <w:t>un temps ensoleillé et d</w:t>
      </w:r>
      <w:r w:rsidR="00BD5931">
        <w:t>’</w:t>
      </w:r>
      <w:r w:rsidR="005E27ED" w:rsidRPr="005E27ED">
        <w:t>un terrain ardent. Pour faire simple, ceux déjà gelés en seront guéris immédiatement dès qu</w:t>
      </w:r>
      <w:r w:rsidR="00BD5931">
        <w:t>’</w:t>
      </w:r>
      <w:r w:rsidR="005E27ED" w:rsidRPr="005E27ED">
        <w:t>ils tenteront d</w:t>
      </w:r>
      <w:r w:rsidR="00BD5931">
        <w:t>’</w:t>
      </w:r>
      <w:r w:rsidR="005E27ED" w:rsidRPr="005E27ED">
        <w:t>attaquer.</w:t>
      </w:r>
    </w:p>
    <w:p w14:paraId="2264F507" w14:textId="12C52FFA" w:rsidR="005E27ED" w:rsidRPr="005E27ED" w:rsidRDefault="00EF0A01" w:rsidP="005E27ED">
      <w:pPr>
        <w:jc w:val="both"/>
      </w:pPr>
      <w:r>
        <w:t xml:space="preserve">  –</w:t>
      </w:r>
      <w:r w:rsidR="005E27ED" w:rsidRPr="005E27ED">
        <w:t xml:space="preserve"> </w:t>
      </w:r>
      <w:bookmarkStart w:id="14" w:name="_Hlk92670625"/>
      <w:r w:rsidR="00850240">
        <w:t>Toutes les</w:t>
      </w:r>
      <w:r w:rsidR="005E27ED" w:rsidRPr="005E27ED">
        <w:t xml:space="preserve"> attaques offensives de type Feu, Sable Ardent</w:t>
      </w:r>
      <w:r w:rsidR="00501666">
        <w:t>, Ébullition</w:t>
      </w:r>
      <w:r w:rsidR="00353552">
        <w:t>,</w:t>
      </w:r>
      <w:r w:rsidR="00501666">
        <w:t xml:space="preserve"> Jet de Vapeur</w:t>
      </w:r>
      <w:bookmarkEnd w:id="14"/>
      <w:r w:rsidR="00516A8C">
        <w:t xml:space="preserve">, </w:t>
      </w:r>
      <w:r w:rsidR="009B7859" w:rsidRPr="009B7859">
        <w:t>Cortège Funèbre</w:t>
      </w:r>
      <w:r w:rsidR="009B7859">
        <w:t xml:space="preserve">, </w:t>
      </w:r>
      <w:r w:rsidR="00516A8C" w:rsidRPr="00516A8C">
        <w:t>Typhon Pyrosable</w:t>
      </w:r>
      <w:r w:rsidR="00353552">
        <w:t xml:space="preserve"> et Hydrovapeur</w:t>
      </w:r>
      <w:r w:rsidR="005E27ED" w:rsidRPr="005E27ED">
        <w:t xml:space="preserve"> auront 100 % de chance de dégeler leur lanceur. Néanmoins, la moitié de l</w:t>
      </w:r>
      <w:r w:rsidR="00BD5931">
        <w:t>’</w:t>
      </w:r>
      <w:r w:rsidR="005E27ED" w:rsidRPr="005E27ED">
        <w:t>énergie de l</w:t>
      </w:r>
      <w:r w:rsidR="00BD5931">
        <w:t>’</w:t>
      </w:r>
      <w:r w:rsidR="005E27ED" w:rsidRPr="005E27ED">
        <w:t>attaque aura servi à briser le bloc de glace, ce qui se traduira par une perte de puissance égale à la moitié de l</w:t>
      </w:r>
      <w:r w:rsidR="00BD5931">
        <w:t>’</w:t>
      </w:r>
      <w:r w:rsidR="005E27ED" w:rsidRPr="005E27ED">
        <w:t xml:space="preserve">affinité. (Concrètement, le </w:t>
      </w:r>
      <w:r w:rsidR="00F139A9">
        <w:t>jet de dégel</w:t>
      </w:r>
      <w:r w:rsidR="005E27ED" w:rsidRPr="005E27ED">
        <w:t xml:space="preserve"> est d</w:t>
      </w:r>
      <w:r w:rsidR="00BD5931">
        <w:t>’</w:t>
      </w:r>
      <w:r w:rsidR="005E27ED" w:rsidRPr="005E27ED">
        <w:t>abord fait. S</w:t>
      </w:r>
      <w:r w:rsidR="00BD5931">
        <w:t>’</w:t>
      </w:r>
      <w:r w:rsidR="005E27ED" w:rsidRPr="005E27ED">
        <w:t>il est réussi, ça veut dire que le Pokémon a réussi à se libérer du bloc de glace et pourra attaquer à pleine puissance. Sinon, la moitié de l</w:t>
      </w:r>
      <w:r w:rsidR="00BD5931">
        <w:t>’</w:t>
      </w:r>
      <w:r w:rsidR="005E27ED" w:rsidRPr="005E27ED">
        <w:t>énergie de l</w:t>
      </w:r>
      <w:r w:rsidR="00BD5931">
        <w:t>’</w:t>
      </w:r>
      <w:r w:rsidR="005E27ED" w:rsidRPr="005E27ED">
        <w:t>attaque sera sacrifiée pour garantir le dégel.)</w:t>
      </w:r>
    </w:p>
    <w:p w14:paraId="1618E18A" w14:textId="590A7181" w:rsidR="005E27ED" w:rsidRPr="005E27ED" w:rsidRDefault="00EF0A01" w:rsidP="005E27ED">
      <w:pPr>
        <w:jc w:val="both"/>
      </w:pPr>
      <w:r>
        <w:t xml:space="preserve">  –</w:t>
      </w:r>
      <w:r w:rsidR="005E27ED" w:rsidRPr="005E27ED">
        <w:t xml:space="preserve"> Ces mêmes attaques dégèleront aussi leur cible. Aucune pénalité de puissance n</w:t>
      </w:r>
      <w:r w:rsidR="00BD5931">
        <w:t>’</w:t>
      </w:r>
      <w:r w:rsidR="005E27ED" w:rsidRPr="005E27ED">
        <w:t>est appliquée dans ce cas.</w:t>
      </w:r>
    </w:p>
    <w:p w14:paraId="5391365C" w14:textId="2EDB458F" w:rsidR="005E27ED" w:rsidRPr="005E27ED" w:rsidRDefault="00EF0A01" w:rsidP="005E27ED">
      <w:pPr>
        <w:jc w:val="both"/>
      </w:pPr>
      <w:bookmarkStart w:id="15" w:name="_Hlk92670726"/>
      <w:r>
        <w:t xml:space="preserve">  –</w:t>
      </w:r>
      <w:bookmarkStart w:id="16" w:name="_Hlk92673640"/>
      <w:r w:rsidR="005E27ED" w:rsidRPr="005E27ED">
        <w:t xml:space="preserve"> </w:t>
      </w:r>
      <w:r w:rsidR="00501666">
        <w:t>L</w:t>
      </w:r>
      <w:r w:rsidR="00BD5931">
        <w:t>’</w:t>
      </w:r>
      <w:r w:rsidR="00501666">
        <w:t>a</w:t>
      </w:r>
      <w:r w:rsidR="005E27ED" w:rsidRPr="005E27ED">
        <w:t>ttaque Repos</w:t>
      </w:r>
      <w:r w:rsidR="00501666">
        <w:t xml:space="preserve"> sera utilisable en étant gelé et remplace</w:t>
      </w:r>
      <w:r w:rsidR="0024511F">
        <w:t xml:space="preserve">ra </w:t>
      </w:r>
      <w:r w:rsidR="0024511F" w:rsidRPr="00B163E1">
        <w:t xml:space="preserve">immédiatement </w:t>
      </w:r>
      <w:r w:rsidR="00501666">
        <w:t>ce statut par celui de</w:t>
      </w:r>
      <w:r w:rsidR="005E27ED" w:rsidRPr="005E27ED">
        <w:t xml:space="preserve"> Sommeil. (L</w:t>
      </w:r>
      <w:r w:rsidR="00BD5931">
        <w:t>’</w:t>
      </w:r>
      <w:r w:rsidR="005E27ED" w:rsidRPr="005E27ED">
        <w:t>action du tour correspond à l</w:t>
      </w:r>
      <w:r w:rsidR="00BD5931">
        <w:t>’</w:t>
      </w:r>
      <w:r w:rsidR="005E27ED" w:rsidRPr="005E27ED">
        <w:t>exécution de Repos.)</w:t>
      </w:r>
    </w:p>
    <w:bookmarkEnd w:id="15"/>
    <w:bookmarkEnd w:id="16"/>
    <w:p w14:paraId="04DF4F5A" w14:textId="1F52F2A9" w:rsidR="005E27ED" w:rsidRPr="005E27ED" w:rsidRDefault="00EF0A01" w:rsidP="005E27ED">
      <w:pPr>
        <w:jc w:val="both"/>
      </w:pPr>
      <w:r>
        <w:t xml:space="preserve">  –</w:t>
      </w:r>
      <w:r w:rsidR="005E27ED" w:rsidRPr="005E27ED">
        <w:t xml:space="preserve"> L</w:t>
      </w:r>
      <w:r w:rsidR="00BD5931">
        <w:t>’</w:t>
      </w:r>
      <w:r w:rsidR="005E27ED" w:rsidRPr="005E27ED">
        <w:t>usage d</w:t>
      </w:r>
      <w:r w:rsidR="00BD5931">
        <w:t>’</w:t>
      </w:r>
      <w:r w:rsidR="005E27ED" w:rsidRPr="005E27ED">
        <w:t>une Baie Willia ou d</w:t>
      </w:r>
      <w:r w:rsidR="00BD5931">
        <w:t>’</w:t>
      </w:r>
      <w:r w:rsidR="005E27ED" w:rsidRPr="005E27ED">
        <w:t>une Baie Prine guéri</w:t>
      </w:r>
      <w:r w:rsidR="00983B91">
        <w:t>t</w:t>
      </w:r>
      <w:r w:rsidR="005E27ED" w:rsidRPr="005E27ED">
        <w:t xml:space="preserve"> le gel immédiatement. (L</w:t>
      </w:r>
      <w:r w:rsidR="00BD5931">
        <w:t>’</w:t>
      </w:r>
      <w:r w:rsidR="005E27ED" w:rsidRPr="005E27ED">
        <w:t>action du tour correspond à la consommation de l</w:t>
      </w:r>
      <w:r w:rsidR="00BD5931">
        <w:t>’</w:t>
      </w:r>
      <w:r w:rsidR="005E27ED" w:rsidRPr="005E27ED">
        <w:t>objet de soin si l</w:t>
      </w:r>
      <w:r w:rsidR="00BD5931">
        <w:t>’</w:t>
      </w:r>
      <w:r w:rsidR="005E27ED" w:rsidRPr="005E27ED">
        <w:t>objet a été donné manuellement, sinon l</w:t>
      </w:r>
      <w:r w:rsidR="00BD5931">
        <w:t>’</w:t>
      </w:r>
      <w:r w:rsidR="005E27ED" w:rsidRPr="005E27ED">
        <w:t>effet est immédiat et ne fait perdre aucun tour si la baie était déjà tenue.)</w:t>
      </w:r>
    </w:p>
    <w:p w14:paraId="05F3E0B4" w14:textId="728825FD" w:rsidR="005E27ED" w:rsidRPr="005E27ED" w:rsidRDefault="005E27ED" w:rsidP="005E27ED">
      <w:pPr>
        <w:jc w:val="both"/>
      </w:pPr>
      <w:r w:rsidRPr="005E27ED">
        <w:t xml:space="preserve">  À noter que si le Pokémon n</w:t>
      </w:r>
      <w:r w:rsidR="00BD5931">
        <w:t>’</w:t>
      </w:r>
      <w:r w:rsidRPr="005E27ED">
        <w:t>a pas encore agi au moment où l</w:t>
      </w:r>
      <w:r w:rsidR="00BD5931">
        <w:t>’</w:t>
      </w:r>
      <w:r w:rsidRPr="005E27ED">
        <w:t>ennemi le dégèle (dégâts de feu ou dégâts directs), il pourra attaquer. Sinon, son tour reste sauté.</w:t>
      </w:r>
    </w:p>
    <w:p w14:paraId="7282A143" w14:textId="77777777" w:rsidR="00562F09" w:rsidRDefault="00562F09" w:rsidP="00562F09">
      <w:pPr>
        <w:widowControl/>
        <w:suppressAutoHyphens w:val="0"/>
        <w:jc w:val="both"/>
        <w:textAlignment w:val="auto"/>
        <w:rPr>
          <w:rFonts w:eastAsia="Calibri" w:cs="Times New Roman"/>
          <w:kern w:val="0"/>
          <w:szCs w:val="22"/>
          <w:lang w:eastAsia="en-US" w:bidi="ar-SA"/>
        </w:rPr>
      </w:pPr>
    </w:p>
    <w:p w14:paraId="18718140" w14:textId="3368FF91" w:rsidR="00562F09" w:rsidRPr="009A02DE" w:rsidRDefault="00812EDB" w:rsidP="00562F09">
      <w:pPr>
        <w:pStyle w:val="Standard"/>
        <w:jc w:val="both"/>
        <w:rPr>
          <w:b/>
          <w:bCs/>
        </w:rPr>
      </w:pPr>
      <w:r>
        <w:rPr>
          <w:b/>
          <w:bCs/>
        </w:rPr>
        <w:t>Field effects</w:t>
      </w:r>
      <w:r w:rsidR="00562F09" w:rsidRPr="009A02DE">
        <w:rPr>
          <w:b/>
          <w:bCs/>
        </w:rPr>
        <w:t xml:space="preserve"> </w:t>
      </w:r>
      <w:r>
        <w:rPr>
          <w:b/>
          <w:bCs/>
        </w:rPr>
        <w:t>influençant la probabilité d’infliger ce statut</w:t>
      </w:r>
      <w:r w:rsidRPr="009A02DE">
        <w:rPr>
          <w:b/>
          <w:bCs/>
        </w:rPr>
        <w:t> :</w:t>
      </w:r>
    </w:p>
    <w:p w14:paraId="63C50D1A" w14:textId="77777777" w:rsidR="00421B1E" w:rsidRPr="00421B1E" w:rsidRDefault="00421B1E" w:rsidP="00421B1E">
      <w:pPr>
        <w:jc w:val="both"/>
        <w:rPr>
          <w:i/>
          <w:iCs/>
        </w:rPr>
      </w:pPr>
      <w:r w:rsidRPr="00421B1E">
        <w:rPr>
          <w:i/>
          <w:iCs/>
        </w:rPr>
        <w:t xml:space="preserve">  # Combos :</w:t>
      </w:r>
    </w:p>
    <w:p w14:paraId="19949CC7" w14:textId="3098938D" w:rsidR="00421B1E" w:rsidRPr="00421B1E" w:rsidRDefault="00EF0A01" w:rsidP="00421B1E">
      <w:pPr>
        <w:jc w:val="both"/>
      </w:pPr>
      <w:r>
        <w:t xml:space="preserve">    • </w:t>
      </w:r>
      <w:r w:rsidR="00421B1E" w:rsidRPr="00421B1E">
        <w:t>S</w:t>
      </w:r>
      <w:r w:rsidR="00BD5931">
        <w:t>’</w:t>
      </w:r>
      <w:r w:rsidR="00421B1E" w:rsidRPr="00421B1E">
        <w:t>il y a combinaison d</w:t>
      </w:r>
      <w:r w:rsidR="00BD5931">
        <w:t>’</w:t>
      </w:r>
      <w:r w:rsidR="00421B1E" w:rsidRPr="00421B1E">
        <w:t>un terrain ardent et du soleil, geler un Pokémon est impossible.</w:t>
      </w:r>
    </w:p>
    <w:p w14:paraId="754F3B35" w14:textId="77777777" w:rsidR="00421B1E" w:rsidRPr="00421B1E" w:rsidRDefault="00421B1E" w:rsidP="00421B1E">
      <w:pPr>
        <w:jc w:val="both"/>
        <w:rPr>
          <w:i/>
          <w:iCs/>
        </w:rPr>
      </w:pPr>
      <w:r w:rsidRPr="00421B1E">
        <w:rPr>
          <w:i/>
          <w:iCs/>
        </w:rPr>
        <w:t xml:space="preserve">  # Terrains :</w:t>
      </w:r>
    </w:p>
    <w:p w14:paraId="597C2D8B" w14:textId="78BA0B7A" w:rsidR="002C478F" w:rsidRDefault="00EF0A01" w:rsidP="00421B1E">
      <w:pPr>
        <w:jc w:val="both"/>
      </w:pPr>
      <w:r>
        <w:t xml:space="preserve">    • </w:t>
      </w:r>
      <w:r w:rsidR="002C478F" w:rsidRPr="00421B1E">
        <w:t>La probabilité de geler</w:t>
      </w:r>
      <w:r w:rsidR="002C478F" w:rsidRPr="00641088">
        <w:t xml:space="preserve"> </w:t>
      </w:r>
      <w:r w:rsidR="002C478F">
        <w:t>est nullifiée sur un terrain incendié.</w:t>
      </w:r>
    </w:p>
    <w:p w14:paraId="7B9F53F1" w14:textId="70F5AD27" w:rsidR="00421B1E" w:rsidRPr="00421B1E" w:rsidRDefault="00EF0A01" w:rsidP="00421B1E">
      <w:pPr>
        <w:jc w:val="both"/>
      </w:pPr>
      <w:r>
        <w:t xml:space="preserve">    • </w:t>
      </w:r>
      <w:r w:rsidR="00421B1E" w:rsidRPr="00421B1E">
        <w:t>La probabilité de geler</w:t>
      </w:r>
      <w:r w:rsidR="00641088" w:rsidRPr="00641088">
        <w:t xml:space="preserve"> </w:t>
      </w:r>
      <w:r w:rsidR="00641088">
        <w:t>est multipliée par 0,5</w:t>
      </w:r>
      <w:r w:rsidR="00421B1E" w:rsidRPr="00421B1E">
        <w:t xml:space="preserve"> si le terrain est ardent (désert, volcan ou repaire de dragon).</w:t>
      </w:r>
    </w:p>
    <w:p w14:paraId="2A642FC6" w14:textId="621CF5C5" w:rsidR="00421B1E" w:rsidRPr="00421B1E" w:rsidRDefault="00EF0A01" w:rsidP="00421B1E">
      <w:pPr>
        <w:jc w:val="both"/>
      </w:pPr>
      <w:r>
        <w:t xml:space="preserve">    • </w:t>
      </w:r>
      <w:r w:rsidR="00421B1E" w:rsidRPr="00421B1E">
        <w:t>La probabilité de geler est multipliée par 1,3 si le terrain est gelé ou neigeux.</w:t>
      </w:r>
    </w:p>
    <w:p w14:paraId="60899612" w14:textId="23DE9871" w:rsidR="00421B1E" w:rsidRPr="00421B1E" w:rsidRDefault="00421B1E" w:rsidP="00421B1E">
      <w:pPr>
        <w:jc w:val="both"/>
      </w:pPr>
      <w:r w:rsidRPr="00421B1E">
        <w:rPr>
          <w:i/>
          <w:iCs/>
        </w:rPr>
        <w:t xml:space="preserve">  </w:t>
      </w:r>
      <w:r w:rsidR="00D829E5">
        <w:rPr>
          <w:i/>
          <w:iCs/>
        </w:rPr>
        <w:t># Météo :</w:t>
      </w:r>
    </w:p>
    <w:p w14:paraId="7B70DA9A" w14:textId="7C6E36F4" w:rsidR="009C727A" w:rsidRDefault="00EF0A01" w:rsidP="00421B1E">
      <w:pPr>
        <w:jc w:val="both"/>
      </w:pPr>
      <w:r>
        <w:t xml:space="preserve">    • </w:t>
      </w:r>
      <w:r w:rsidR="009C727A" w:rsidRPr="00421B1E">
        <w:t>Il est impossible de geler sous un soleil caniculaire.</w:t>
      </w:r>
    </w:p>
    <w:p w14:paraId="09BB0C7D" w14:textId="229D41B6" w:rsidR="00421B1E" w:rsidRPr="00421B1E" w:rsidRDefault="00EF0A01" w:rsidP="00421B1E">
      <w:pPr>
        <w:jc w:val="both"/>
      </w:pPr>
      <w:r>
        <w:t xml:space="preserve">    • </w:t>
      </w:r>
      <w:r w:rsidR="00421B1E" w:rsidRPr="00421B1E">
        <w:t xml:space="preserve">La probabilité de geler </w:t>
      </w:r>
      <w:r w:rsidR="00641088">
        <w:t xml:space="preserve">est multipliée par 0,5 </w:t>
      </w:r>
      <w:r w:rsidR="00421B1E" w:rsidRPr="00421B1E">
        <w:t>s</w:t>
      </w:r>
      <w:r w:rsidR="00BD5931">
        <w:t>’</w:t>
      </w:r>
      <w:r w:rsidR="00421B1E" w:rsidRPr="00421B1E">
        <w:t>il fait soleil</w:t>
      </w:r>
      <w:r w:rsidR="00CD6CAC">
        <w:t>.</w:t>
      </w:r>
    </w:p>
    <w:p w14:paraId="67DAD825" w14:textId="55069733" w:rsidR="00421B1E" w:rsidRPr="00421B1E" w:rsidRDefault="00EF0A01" w:rsidP="00421B1E">
      <w:pPr>
        <w:jc w:val="both"/>
      </w:pPr>
      <w:bookmarkStart w:id="17" w:name="_Hlk92670946"/>
      <w:r>
        <w:t xml:space="preserve">    • </w:t>
      </w:r>
      <w:r w:rsidR="00421B1E" w:rsidRPr="00421B1E">
        <w:t>La probabilité de geler est multipliée par 1,1 en cas de pluie ou de pluie diluvienne.</w:t>
      </w:r>
    </w:p>
    <w:bookmarkEnd w:id="17"/>
    <w:p w14:paraId="51A3013F" w14:textId="70E058AF" w:rsidR="00421B1E" w:rsidRDefault="00EF0A01" w:rsidP="00421B1E">
      <w:pPr>
        <w:jc w:val="both"/>
      </w:pPr>
      <w:r>
        <w:t xml:space="preserve">    • </w:t>
      </w:r>
      <w:r w:rsidR="00421B1E" w:rsidRPr="00421B1E">
        <w:t>La probabilité de geler est multipliée par 1,3 s</w:t>
      </w:r>
      <w:r w:rsidR="00BD5931">
        <w:t>’</w:t>
      </w:r>
      <w:r w:rsidR="00421B1E" w:rsidRPr="00421B1E">
        <w:t>il neige ou grêle.</w:t>
      </w:r>
    </w:p>
    <w:p w14:paraId="29390062" w14:textId="329BE0DF" w:rsidR="009C727A" w:rsidRDefault="00EF0A01" w:rsidP="00421B1E">
      <w:pPr>
        <w:jc w:val="both"/>
      </w:pPr>
      <w:r>
        <w:t xml:space="preserve">    • </w:t>
      </w:r>
      <w:r w:rsidR="009C727A" w:rsidRPr="00421B1E">
        <w:t>La probabilité de geler est multipliée par 1,5 en cas de blizzard.</w:t>
      </w:r>
    </w:p>
    <w:p w14:paraId="7DF00FD8" w14:textId="4AFF238C" w:rsidR="003B100C" w:rsidRPr="00421B1E" w:rsidRDefault="00EF0A01" w:rsidP="003B100C">
      <w:pPr>
        <w:jc w:val="both"/>
      </w:pPr>
      <w:r>
        <w:t xml:space="preserve">    • </w:t>
      </w:r>
      <w:r w:rsidR="003B100C" w:rsidRPr="00421B1E">
        <w:t>La Brume et le Brouillard n</w:t>
      </w:r>
      <w:r w:rsidR="00BD5931">
        <w:t>’</w:t>
      </w:r>
      <w:r w:rsidR="003B100C" w:rsidRPr="00421B1E">
        <w:t>immunise</w:t>
      </w:r>
      <w:r w:rsidR="003B100C">
        <w:t>nt</w:t>
      </w:r>
      <w:r w:rsidR="003B100C" w:rsidRPr="00421B1E">
        <w:t xml:space="preserve"> plus au Gel (uniquement folie, paralysie, brûlure et poison).</w:t>
      </w:r>
    </w:p>
    <w:p w14:paraId="1CAA2F69" w14:textId="77777777" w:rsidR="00421B1E" w:rsidRPr="00421B1E" w:rsidRDefault="00421B1E" w:rsidP="00421B1E">
      <w:pPr>
        <w:jc w:val="both"/>
      </w:pPr>
    </w:p>
    <w:p w14:paraId="47E99F8B" w14:textId="051C4F6A" w:rsidR="00421B1E" w:rsidRPr="00421B1E" w:rsidRDefault="00353552" w:rsidP="00421B1E">
      <w:pPr>
        <w:jc w:val="both"/>
        <w:rPr>
          <w:b/>
          <w:bCs/>
        </w:rPr>
      </w:pPr>
      <w:r w:rsidRPr="00421B1E">
        <w:rPr>
          <w:b/>
          <w:bCs/>
        </w:rPr>
        <w:t>Autres effets</w:t>
      </w:r>
      <w:r w:rsidR="00421B1E" w:rsidRPr="00421B1E">
        <w:rPr>
          <w:b/>
          <w:bCs/>
        </w:rPr>
        <w:t> :</w:t>
      </w:r>
    </w:p>
    <w:p w14:paraId="689A6D83" w14:textId="57A308BE" w:rsidR="00421B1E" w:rsidRPr="00421B1E" w:rsidRDefault="00EF0A01" w:rsidP="00421B1E">
      <w:pPr>
        <w:jc w:val="both"/>
      </w:pPr>
      <w:r>
        <w:t xml:space="preserve">    • </w:t>
      </w:r>
      <w:r w:rsidR="00421B1E" w:rsidRPr="00421B1E">
        <w:t>Les bonus d</w:t>
      </w:r>
      <w:r w:rsidR="00BD5931">
        <w:t>’</w:t>
      </w:r>
      <w:r w:rsidR="00421B1E" w:rsidRPr="00421B1E">
        <w:t>esquive sont totalement annulés, y compris celui engendré par l</w:t>
      </w:r>
      <w:r w:rsidR="00BD5931">
        <w:t>’</w:t>
      </w:r>
      <w:r w:rsidR="00421B1E" w:rsidRPr="00421B1E">
        <w:t>amitié.</w:t>
      </w:r>
    </w:p>
    <w:p w14:paraId="2B56FD5E" w14:textId="404B9630" w:rsidR="00D12A29" w:rsidRDefault="00EF0A01" w:rsidP="00D12A29">
      <w:pPr>
        <w:widowControl/>
        <w:suppressAutoHyphens w:val="0"/>
        <w:jc w:val="both"/>
        <w:textAlignment w:val="auto"/>
      </w:pPr>
      <w:r>
        <w:lastRenderedPageBreak/>
        <w:t xml:space="preserve">    • </w:t>
      </w:r>
      <w:r w:rsidR="00D12A29">
        <w:t>Un Pokémon gelé voit sa vitesse être divisée par trois lorsque la probabilité de fuite est calculée</w:t>
      </w:r>
      <w:r w:rsidR="00832DD5">
        <w:t>. Le</w:t>
      </w:r>
      <w:r w:rsidR="00D12A29">
        <w:t xml:space="preserve"> malus s</w:t>
      </w:r>
      <w:r w:rsidR="00BD5931">
        <w:t>’</w:t>
      </w:r>
      <w:r w:rsidR="00D12A29">
        <w:t>applique aussi aux Pokémons sauvages</w:t>
      </w:r>
      <w:r w:rsidR="00832DD5">
        <w:t>.</w:t>
      </w:r>
    </w:p>
    <w:p w14:paraId="16CFC2AF" w14:textId="1F518C5F" w:rsidR="005E27ED" w:rsidRDefault="00EF0A01" w:rsidP="00562F09">
      <w:pPr>
        <w:pStyle w:val="Standard"/>
        <w:jc w:val="both"/>
      </w:pPr>
      <w:r>
        <w:t xml:space="preserve">    • </w:t>
      </w:r>
      <w:r w:rsidR="007A3231">
        <w:t>Un Pokémon qui ne vole que par la force de ses ailes deviendra sensible aux attaques de type Sol s</w:t>
      </w:r>
      <w:r w:rsidR="00BD5931">
        <w:t>’</w:t>
      </w:r>
      <w:r w:rsidR="007A3231">
        <w:t>il se retrouve gelé. (Être endormi ou gravement blessé engendre le même effet.)</w:t>
      </w:r>
    </w:p>
    <w:p w14:paraId="6A3B5595" w14:textId="77777777" w:rsidR="009C727A" w:rsidRDefault="009C727A" w:rsidP="00562F09">
      <w:pPr>
        <w:pStyle w:val="Standard"/>
        <w:jc w:val="both"/>
      </w:pPr>
    </w:p>
    <w:sectPr w:rsidR="009C727A">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herwood">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10"/>
    <w:rsid w:val="00051C0D"/>
    <w:rsid w:val="00060DE9"/>
    <w:rsid w:val="000917A7"/>
    <w:rsid w:val="0009666C"/>
    <w:rsid w:val="00097FDC"/>
    <w:rsid w:val="000A6ADC"/>
    <w:rsid w:val="000B1287"/>
    <w:rsid w:val="000E0F4C"/>
    <w:rsid w:val="000F3CCA"/>
    <w:rsid w:val="00101897"/>
    <w:rsid w:val="00182A52"/>
    <w:rsid w:val="001A0EBF"/>
    <w:rsid w:val="001B6C0A"/>
    <w:rsid w:val="001F57A1"/>
    <w:rsid w:val="00211550"/>
    <w:rsid w:val="0024511F"/>
    <w:rsid w:val="00255D3B"/>
    <w:rsid w:val="00277218"/>
    <w:rsid w:val="002A1498"/>
    <w:rsid w:val="002B2F5C"/>
    <w:rsid w:val="002C478F"/>
    <w:rsid w:val="002D77D6"/>
    <w:rsid w:val="00306885"/>
    <w:rsid w:val="003407DC"/>
    <w:rsid w:val="00353552"/>
    <w:rsid w:val="003B100C"/>
    <w:rsid w:val="003F20D6"/>
    <w:rsid w:val="00421B1E"/>
    <w:rsid w:val="0043280F"/>
    <w:rsid w:val="004414A3"/>
    <w:rsid w:val="0048528D"/>
    <w:rsid w:val="00487F2C"/>
    <w:rsid w:val="004B4FDA"/>
    <w:rsid w:val="004E2EF4"/>
    <w:rsid w:val="00501666"/>
    <w:rsid w:val="00507FA0"/>
    <w:rsid w:val="00515DD4"/>
    <w:rsid w:val="00516A8C"/>
    <w:rsid w:val="00524F10"/>
    <w:rsid w:val="00562F09"/>
    <w:rsid w:val="00567DD3"/>
    <w:rsid w:val="00571BA5"/>
    <w:rsid w:val="0057700D"/>
    <w:rsid w:val="005A435C"/>
    <w:rsid w:val="005B7729"/>
    <w:rsid w:val="005D43FB"/>
    <w:rsid w:val="005E27ED"/>
    <w:rsid w:val="005E7FAC"/>
    <w:rsid w:val="005F5D1E"/>
    <w:rsid w:val="00610603"/>
    <w:rsid w:val="00616D94"/>
    <w:rsid w:val="00625190"/>
    <w:rsid w:val="00641088"/>
    <w:rsid w:val="00645F2A"/>
    <w:rsid w:val="0066330D"/>
    <w:rsid w:val="00675498"/>
    <w:rsid w:val="00676FEA"/>
    <w:rsid w:val="006874CC"/>
    <w:rsid w:val="006E342A"/>
    <w:rsid w:val="007222E4"/>
    <w:rsid w:val="0072531D"/>
    <w:rsid w:val="0078501E"/>
    <w:rsid w:val="0078642F"/>
    <w:rsid w:val="007A3231"/>
    <w:rsid w:val="007B512E"/>
    <w:rsid w:val="007C459F"/>
    <w:rsid w:val="007D07B8"/>
    <w:rsid w:val="007F1A78"/>
    <w:rsid w:val="00812EDB"/>
    <w:rsid w:val="00832DD5"/>
    <w:rsid w:val="00850240"/>
    <w:rsid w:val="00876E1D"/>
    <w:rsid w:val="008B7D0F"/>
    <w:rsid w:val="008D0B6E"/>
    <w:rsid w:val="008E6A94"/>
    <w:rsid w:val="008F6A7C"/>
    <w:rsid w:val="0091007E"/>
    <w:rsid w:val="00945437"/>
    <w:rsid w:val="009535AF"/>
    <w:rsid w:val="00977C3B"/>
    <w:rsid w:val="00983B91"/>
    <w:rsid w:val="00986C5E"/>
    <w:rsid w:val="009A02DE"/>
    <w:rsid w:val="009B7859"/>
    <w:rsid w:val="009C727A"/>
    <w:rsid w:val="009F794B"/>
    <w:rsid w:val="00A0370A"/>
    <w:rsid w:val="00A07920"/>
    <w:rsid w:val="00A36086"/>
    <w:rsid w:val="00A545BF"/>
    <w:rsid w:val="00A61CB3"/>
    <w:rsid w:val="00A65B07"/>
    <w:rsid w:val="00A813A4"/>
    <w:rsid w:val="00AA4AD0"/>
    <w:rsid w:val="00AB0B44"/>
    <w:rsid w:val="00AB357C"/>
    <w:rsid w:val="00AD5ECD"/>
    <w:rsid w:val="00AF3952"/>
    <w:rsid w:val="00B1060F"/>
    <w:rsid w:val="00BA085C"/>
    <w:rsid w:val="00BA24A0"/>
    <w:rsid w:val="00BD3C38"/>
    <w:rsid w:val="00BD4896"/>
    <w:rsid w:val="00BD4F9F"/>
    <w:rsid w:val="00BD5931"/>
    <w:rsid w:val="00C11B64"/>
    <w:rsid w:val="00C31E05"/>
    <w:rsid w:val="00C32412"/>
    <w:rsid w:val="00C35FAB"/>
    <w:rsid w:val="00C85239"/>
    <w:rsid w:val="00CA5E97"/>
    <w:rsid w:val="00CA7C43"/>
    <w:rsid w:val="00CB4251"/>
    <w:rsid w:val="00CC0674"/>
    <w:rsid w:val="00CD6CAC"/>
    <w:rsid w:val="00D12A29"/>
    <w:rsid w:val="00D21D11"/>
    <w:rsid w:val="00D3329C"/>
    <w:rsid w:val="00D524C3"/>
    <w:rsid w:val="00D829E5"/>
    <w:rsid w:val="00D95479"/>
    <w:rsid w:val="00DB394B"/>
    <w:rsid w:val="00DB688C"/>
    <w:rsid w:val="00DF3BDE"/>
    <w:rsid w:val="00E0266E"/>
    <w:rsid w:val="00E0473C"/>
    <w:rsid w:val="00E11729"/>
    <w:rsid w:val="00E169B5"/>
    <w:rsid w:val="00E23B3A"/>
    <w:rsid w:val="00E96244"/>
    <w:rsid w:val="00EA6B60"/>
    <w:rsid w:val="00EC5AAA"/>
    <w:rsid w:val="00EE0C07"/>
    <w:rsid w:val="00EE0E69"/>
    <w:rsid w:val="00EF0A01"/>
    <w:rsid w:val="00F139A9"/>
    <w:rsid w:val="00F703F1"/>
    <w:rsid w:val="00F81EED"/>
    <w:rsid w:val="00F829DB"/>
    <w:rsid w:val="00FD2097"/>
    <w:rsid w:val="00FD68CF"/>
    <w:rsid w:val="00FF6D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4E"/>
  <w15:chartTrackingRefBased/>
  <w15:docId w15:val="{FDF7626F-D122-4715-82CA-4A33397B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CB4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000973">
      <w:bodyDiv w:val="1"/>
      <w:marLeft w:val="0"/>
      <w:marRight w:val="0"/>
      <w:marTop w:val="0"/>
      <w:marBottom w:val="0"/>
      <w:divBdr>
        <w:top w:val="none" w:sz="0" w:space="0" w:color="auto"/>
        <w:left w:val="none" w:sz="0" w:space="0" w:color="auto"/>
        <w:bottom w:val="none" w:sz="0" w:space="0" w:color="auto"/>
        <w:right w:val="none" w:sz="0" w:space="0" w:color="auto"/>
      </w:divBdr>
    </w:div>
    <w:div w:id="119160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2061</TotalTime>
  <Pages>8</Pages>
  <Words>3457</Words>
  <Characters>19018</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80</cp:revision>
  <cp:lastPrinted>2022-01-12T01:31:00Z</cp:lastPrinted>
  <dcterms:created xsi:type="dcterms:W3CDTF">2021-09-19T12:06:00Z</dcterms:created>
  <dcterms:modified xsi:type="dcterms:W3CDTF">2026-06-28T13:26:00Z</dcterms:modified>
</cp:coreProperties>
</file>