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71D267" w14:textId="07288DEB" w:rsidR="002E376C" w:rsidRPr="000341F4" w:rsidRDefault="000341F4" w:rsidP="00DB21D4">
      <w:pPr>
        <w:pStyle w:val="Sansinterligne"/>
        <w:jc w:val="center"/>
        <w:rPr>
          <w:rFonts w:ascii="Dalelands Uncial Condensed" w:hAnsi="Dalelands Uncial Condensed"/>
          <w:color w:val="C00000"/>
          <w:sz w:val="40"/>
          <w:szCs w:val="24"/>
          <w:lang w:val="en-US"/>
        </w:rPr>
      </w:pPr>
      <w:r w:rsidRPr="000341F4">
        <w:rPr>
          <w:rFonts w:ascii="Dalelands Uncial Condensed" w:hAnsi="Dalelands Uncial Condensed"/>
          <w:color w:val="C00000"/>
          <w:sz w:val="40"/>
          <w:szCs w:val="24"/>
          <w:lang w:val="en-US"/>
        </w:rPr>
        <w:t>Friendship and loyalty in Sacred Phoenix</w:t>
      </w:r>
    </w:p>
    <w:p w14:paraId="27728535" w14:textId="07BAD2EF" w:rsidR="00166E0F" w:rsidRPr="000341F4" w:rsidRDefault="00166E0F" w:rsidP="00235AA2">
      <w:pPr>
        <w:pStyle w:val="Sansinterligne"/>
        <w:jc w:val="both"/>
        <w:rPr>
          <w:lang w:val="en-US"/>
        </w:rPr>
      </w:pPr>
    </w:p>
    <w:p w14:paraId="253ADBA4" w14:textId="7158D9A3" w:rsidR="00A844FD" w:rsidRPr="000341F4" w:rsidRDefault="00A844FD" w:rsidP="00E54360">
      <w:pPr>
        <w:pStyle w:val="Sansinterligne"/>
        <w:jc w:val="center"/>
        <w:rPr>
          <w:lang w:val="en-US"/>
        </w:rPr>
      </w:pPr>
      <w:r w:rsidRPr="000341F4">
        <w:rPr>
          <w:noProof/>
          <w:lang w:val="en-US"/>
        </w:rPr>
        <w:drawing>
          <wp:inline distT="0" distB="0" distL="0" distR="0" wp14:anchorId="114BD2C1" wp14:editId="207B08DA">
            <wp:extent cx="5628442" cy="3166621"/>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85651" cy="3198807"/>
                    </a:xfrm>
                    <a:prstGeom prst="rect">
                      <a:avLst/>
                    </a:prstGeom>
                    <a:noFill/>
                    <a:ln>
                      <a:noFill/>
                    </a:ln>
                  </pic:spPr>
                </pic:pic>
              </a:graphicData>
            </a:graphic>
          </wp:inline>
        </w:drawing>
      </w:r>
    </w:p>
    <w:p w14:paraId="0A10CC93" w14:textId="1B5C799A" w:rsidR="00C53AF5" w:rsidRPr="000341F4" w:rsidRDefault="00C53AF5" w:rsidP="00C53AF5">
      <w:pPr>
        <w:pStyle w:val="Sansinterligne"/>
        <w:jc w:val="both"/>
        <w:rPr>
          <w:sz w:val="8"/>
          <w:szCs w:val="8"/>
          <w:lang w:val="en-US"/>
        </w:rPr>
      </w:pPr>
    </w:p>
    <w:p w14:paraId="33E22D6A" w14:textId="1CEB1EAF" w:rsidR="00A844FD" w:rsidRPr="000341F4" w:rsidRDefault="000341F4" w:rsidP="00A844FD">
      <w:pPr>
        <w:pStyle w:val="Sansinterligne"/>
        <w:jc w:val="center"/>
        <w:rPr>
          <w:i/>
          <w:iCs/>
          <w:lang w:val="en-US"/>
        </w:rPr>
      </w:pPr>
      <w:r w:rsidRPr="000341F4">
        <w:rPr>
          <w:i/>
          <w:iCs/>
          <w:lang w:val="en-US"/>
        </w:rPr>
        <w:t>When friendship allows a spontaneous Mega-Evolution...</w:t>
      </w:r>
    </w:p>
    <w:p w14:paraId="45B1CF87" w14:textId="72D43CB3" w:rsidR="00A844FD" w:rsidRPr="000341F4" w:rsidRDefault="00A844FD" w:rsidP="00C53AF5">
      <w:pPr>
        <w:pStyle w:val="Sansinterligne"/>
        <w:jc w:val="both"/>
        <w:rPr>
          <w:lang w:val="en-US"/>
        </w:rPr>
      </w:pPr>
    </w:p>
    <w:p w14:paraId="53298B4C" w14:textId="7BD1CE94" w:rsidR="00927A1E" w:rsidRPr="000341F4" w:rsidRDefault="00927A1E" w:rsidP="00C53AF5">
      <w:pPr>
        <w:pStyle w:val="Sansinterligne"/>
        <w:jc w:val="both"/>
        <w:rPr>
          <w:sz w:val="12"/>
          <w:szCs w:val="12"/>
          <w:lang w:val="en-US"/>
        </w:rPr>
      </w:pPr>
    </w:p>
    <w:p w14:paraId="3B93F4CE" w14:textId="7C9DCA3D" w:rsidR="00927A1E" w:rsidRPr="000341F4" w:rsidRDefault="000341F4" w:rsidP="00927A1E">
      <w:pPr>
        <w:pStyle w:val="Sansinterligne"/>
        <w:jc w:val="both"/>
        <w:rPr>
          <w:i/>
          <w:sz w:val="28"/>
          <w:szCs w:val="24"/>
          <w:lang w:val="en-US"/>
        </w:rPr>
      </w:pPr>
      <w:r w:rsidRPr="000341F4">
        <w:rPr>
          <w:b/>
          <w:i/>
          <w:sz w:val="32"/>
          <w:szCs w:val="24"/>
          <w:lang w:val="en-US"/>
        </w:rPr>
        <w:t>Summary</w:t>
      </w:r>
    </w:p>
    <w:p w14:paraId="3AEEFA27" w14:textId="21F7F0FA" w:rsidR="00927A1E" w:rsidRPr="000341F4" w:rsidRDefault="00927A1E" w:rsidP="00C53AF5">
      <w:pPr>
        <w:pStyle w:val="Sansinterligne"/>
        <w:jc w:val="both"/>
        <w:rPr>
          <w:lang w:val="en-US"/>
        </w:rPr>
      </w:pPr>
    </w:p>
    <w:p w14:paraId="3FE46C21" w14:textId="304D84CC" w:rsidR="000F041B" w:rsidRPr="000341F4" w:rsidRDefault="00D235D0" w:rsidP="00C53AF5">
      <w:pPr>
        <w:pStyle w:val="Sansinterligne"/>
        <w:jc w:val="both"/>
        <w:rPr>
          <w:rStyle w:val="Lienhypertexte"/>
          <w:b/>
          <w:bCs/>
          <w:i/>
          <w:iCs/>
          <w:sz w:val="28"/>
          <w:szCs w:val="24"/>
          <w:lang w:val="en-US"/>
        </w:rPr>
      </w:pPr>
      <w:r w:rsidRPr="000341F4">
        <w:rPr>
          <w:b/>
          <w:bCs/>
          <w:i/>
          <w:iCs/>
          <w:sz w:val="28"/>
          <w:szCs w:val="24"/>
          <w:lang w:val="en-US"/>
        </w:rPr>
        <w:t xml:space="preserve">• Part 1 – </w:t>
      </w:r>
      <w:hyperlink w:anchor="I" w:history="1">
        <w:r w:rsidR="000341F4" w:rsidRPr="000341F4">
          <w:rPr>
            <w:rStyle w:val="Lienhypertexte"/>
            <w:b/>
            <w:bCs/>
            <w:i/>
            <w:iCs/>
            <w:sz w:val="28"/>
            <w:szCs w:val="24"/>
            <w:lang w:val="en-US"/>
          </w:rPr>
          <w:t>My vision of friendship</w:t>
        </w:r>
      </w:hyperlink>
    </w:p>
    <w:p w14:paraId="68821F71" w14:textId="77777777" w:rsidR="00E54360" w:rsidRPr="000341F4" w:rsidRDefault="00E54360" w:rsidP="00C53AF5">
      <w:pPr>
        <w:pStyle w:val="Sansinterligne"/>
        <w:jc w:val="both"/>
        <w:rPr>
          <w:sz w:val="6"/>
          <w:szCs w:val="6"/>
          <w:lang w:val="en-US"/>
        </w:rPr>
      </w:pPr>
    </w:p>
    <w:p w14:paraId="716C92EA" w14:textId="723BFE49" w:rsidR="00927A1E" w:rsidRPr="000341F4" w:rsidRDefault="00D235D0" w:rsidP="00C53AF5">
      <w:pPr>
        <w:pStyle w:val="Sansinterligne"/>
        <w:jc w:val="both"/>
        <w:rPr>
          <w:b/>
          <w:bCs/>
          <w:lang w:val="en-US"/>
        </w:rPr>
      </w:pPr>
      <w:r w:rsidRPr="000341F4">
        <w:rPr>
          <w:b/>
          <w:bCs/>
          <w:lang w:val="en-US"/>
        </w:rPr>
        <w:tab/>
      </w:r>
      <w:r w:rsidR="00927A1E" w:rsidRPr="000341F4">
        <w:rPr>
          <w:b/>
          <w:bCs/>
          <w:lang w:val="en-US"/>
        </w:rPr>
        <w:t xml:space="preserve"># Page </w:t>
      </w:r>
      <w:r w:rsidR="006037F7" w:rsidRPr="000341F4">
        <w:rPr>
          <w:b/>
          <w:bCs/>
          <w:lang w:val="en-US"/>
        </w:rPr>
        <w:t>3</w:t>
      </w:r>
      <w:r w:rsidR="00927A1E" w:rsidRPr="000341F4">
        <w:rPr>
          <w:b/>
          <w:bCs/>
          <w:lang w:val="en-US"/>
        </w:rPr>
        <w:t>-</w:t>
      </w:r>
      <w:r w:rsidR="006037F7" w:rsidRPr="000341F4">
        <w:rPr>
          <w:b/>
          <w:bCs/>
          <w:lang w:val="en-US"/>
        </w:rPr>
        <w:t>6</w:t>
      </w:r>
      <w:r w:rsidR="00927A1E" w:rsidRPr="000341F4">
        <w:rPr>
          <w:b/>
          <w:bCs/>
          <w:lang w:val="en-US"/>
        </w:rPr>
        <w:t xml:space="preserve">: </w:t>
      </w:r>
      <w:hyperlink w:anchor="I_1" w:history="1">
        <w:r w:rsidR="000341F4" w:rsidRPr="000341F4">
          <w:rPr>
            <w:rStyle w:val="Lienhypertexte"/>
            <w:b/>
            <w:bCs/>
            <w:lang w:val="en-US"/>
          </w:rPr>
          <w:t>Friendship and affection in official game</w:t>
        </w:r>
        <w:r w:rsidR="00476621" w:rsidRPr="000341F4">
          <w:rPr>
            <w:rStyle w:val="Lienhypertexte"/>
            <w:b/>
            <w:bCs/>
            <w:lang w:val="en-US"/>
          </w:rPr>
          <w:t>s</w:t>
        </w:r>
      </w:hyperlink>
      <w:r w:rsidR="00476621" w:rsidRPr="000341F4">
        <w:rPr>
          <w:lang w:val="en-US"/>
        </w:rPr>
        <w:t xml:space="preserve"> </w:t>
      </w:r>
      <w:r w:rsidR="00476621" w:rsidRPr="000341F4">
        <w:rPr>
          <w:i/>
          <w:iCs/>
          <w:lang w:val="en-US"/>
        </w:rPr>
        <w:t>(</w:t>
      </w:r>
      <w:r w:rsidR="000341F4" w:rsidRPr="000341F4">
        <w:rPr>
          <w:i/>
          <w:iCs/>
          <w:lang w:val="en-US"/>
        </w:rPr>
        <w:t>The actual Truth</w:t>
      </w:r>
      <w:r w:rsidR="00476621" w:rsidRPr="000341F4">
        <w:rPr>
          <w:i/>
          <w:iCs/>
          <w:lang w:val="en-US"/>
        </w:rPr>
        <w:t>)</w:t>
      </w:r>
    </w:p>
    <w:p w14:paraId="63E927DC" w14:textId="5C3CD1CB" w:rsidR="00D235D0" w:rsidRPr="000341F4" w:rsidRDefault="00D235D0" w:rsidP="00D235D0">
      <w:pPr>
        <w:pStyle w:val="Sansinterligne"/>
        <w:jc w:val="both"/>
        <w:rPr>
          <w:sz w:val="23"/>
          <w:szCs w:val="23"/>
          <w:lang w:val="en-US"/>
        </w:rPr>
      </w:pPr>
      <w:r w:rsidRPr="000341F4">
        <w:rPr>
          <w:sz w:val="23"/>
          <w:szCs w:val="23"/>
          <w:lang w:val="en-US"/>
        </w:rPr>
        <w:tab/>
      </w:r>
      <w:r w:rsidRPr="000341F4">
        <w:rPr>
          <w:sz w:val="23"/>
          <w:szCs w:val="23"/>
          <w:lang w:val="en-US"/>
        </w:rPr>
        <w:tab/>
        <w:t xml:space="preserve">– </w:t>
      </w:r>
      <w:hyperlink w:anchor="I_1_a" w:history="1">
        <w:r w:rsidR="000341F4" w:rsidRPr="000341F4">
          <w:rPr>
            <w:rStyle w:val="Lienhypertexte"/>
            <w:sz w:val="23"/>
            <w:szCs w:val="23"/>
            <w:lang w:val="en-US"/>
          </w:rPr>
          <w:t>The friendship of the official game</w:t>
        </w:r>
        <w:r w:rsidRPr="000341F4">
          <w:rPr>
            <w:rStyle w:val="Lienhypertexte"/>
            <w:sz w:val="23"/>
            <w:szCs w:val="23"/>
            <w:lang w:val="en-US"/>
          </w:rPr>
          <w:t>s</w:t>
        </w:r>
      </w:hyperlink>
      <w:r w:rsidRPr="000341F4">
        <w:rPr>
          <w:sz w:val="23"/>
          <w:szCs w:val="23"/>
          <w:lang w:val="en-US"/>
        </w:rPr>
        <w:t xml:space="preserve"> (p </w:t>
      </w:r>
      <w:r w:rsidR="006037F7" w:rsidRPr="000341F4">
        <w:rPr>
          <w:sz w:val="23"/>
          <w:szCs w:val="23"/>
          <w:lang w:val="en-US"/>
        </w:rPr>
        <w:t>3</w:t>
      </w:r>
      <w:r w:rsidRPr="000341F4">
        <w:rPr>
          <w:sz w:val="23"/>
          <w:szCs w:val="23"/>
          <w:lang w:val="en-US"/>
        </w:rPr>
        <w:t xml:space="preserve">) </w:t>
      </w:r>
    </w:p>
    <w:p w14:paraId="0372BDD4" w14:textId="66BD8DF7" w:rsidR="00D235D0" w:rsidRPr="000341F4" w:rsidRDefault="00D235D0" w:rsidP="00C53AF5">
      <w:pPr>
        <w:pStyle w:val="Sansinterligne"/>
        <w:jc w:val="both"/>
        <w:rPr>
          <w:sz w:val="23"/>
          <w:szCs w:val="23"/>
          <w:lang w:val="en-US"/>
        </w:rPr>
      </w:pPr>
      <w:r w:rsidRPr="000341F4">
        <w:rPr>
          <w:sz w:val="23"/>
          <w:szCs w:val="23"/>
          <w:lang w:val="en-US"/>
        </w:rPr>
        <w:tab/>
      </w:r>
      <w:r w:rsidRPr="000341F4">
        <w:rPr>
          <w:sz w:val="23"/>
          <w:szCs w:val="23"/>
          <w:lang w:val="en-US"/>
        </w:rPr>
        <w:tab/>
        <w:t xml:space="preserve">– </w:t>
      </w:r>
      <w:hyperlink w:anchor="I_1_b" w:history="1">
        <w:r w:rsidR="000341F4" w:rsidRPr="000341F4">
          <w:rPr>
            <w:rStyle w:val="Lienhypertexte"/>
            <w:sz w:val="23"/>
            <w:szCs w:val="23"/>
            <w:lang w:val="en-US"/>
          </w:rPr>
          <w:t>The affection of the official game</w:t>
        </w:r>
        <w:r w:rsidRPr="000341F4">
          <w:rPr>
            <w:rStyle w:val="Lienhypertexte"/>
            <w:sz w:val="23"/>
            <w:szCs w:val="23"/>
            <w:lang w:val="en-US"/>
          </w:rPr>
          <w:t>s</w:t>
        </w:r>
      </w:hyperlink>
      <w:r w:rsidRPr="000341F4">
        <w:rPr>
          <w:sz w:val="23"/>
          <w:szCs w:val="23"/>
          <w:lang w:val="en-US"/>
        </w:rPr>
        <w:t xml:space="preserve"> (p </w:t>
      </w:r>
      <w:r w:rsidR="006037F7" w:rsidRPr="000341F4">
        <w:rPr>
          <w:sz w:val="23"/>
          <w:szCs w:val="23"/>
          <w:lang w:val="en-US"/>
        </w:rPr>
        <w:t>5</w:t>
      </w:r>
      <w:r w:rsidRPr="000341F4">
        <w:rPr>
          <w:sz w:val="23"/>
          <w:szCs w:val="23"/>
          <w:lang w:val="en-US"/>
        </w:rPr>
        <w:t xml:space="preserve">) </w:t>
      </w:r>
    </w:p>
    <w:p w14:paraId="036CF2A1" w14:textId="70911007" w:rsidR="003330C6" w:rsidRPr="000341F4" w:rsidRDefault="003330C6" w:rsidP="00C53AF5">
      <w:pPr>
        <w:pStyle w:val="Sansinterligne"/>
        <w:jc w:val="both"/>
        <w:rPr>
          <w:sz w:val="23"/>
          <w:szCs w:val="23"/>
          <w:lang w:val="en-US"/>
        </w:rPr>
      </w:pPr>
      <w:r w:rsidRPr="000341F4">
        <w:rPr>
          <w:sz w:val="23"/>
          <w:szCs w:val="23"/>
          <w:lang w:val="en-US"/>
        </w:rPr>
        <w:tab/>
      </w:r>
      <w:r w:rsidRPr="000341F4">
        <w:rPr>
          <w:sz w:val="23"/>
          <w:szCs w:val="23"/>
          <w:lang w:val="en-US"/>
        </w:rPr>
        <w:tab/>
        <w:t xml:space="preserve">– </w:t>
      </w:r>
      <w:hyperlink w:anchor="I_1_c" w:history="1">
        <w:r w:rsidRPr="000341F4">
          <w:rPr>
            <w:rStyle w:val="Lienhypertexte"/>
            <w:sz w:val="23"/>
            <w:szCs w:val="23"/>
            <w:lang w:val="en-US"/>
          </w:rPr>
          <w:t>Conclusion</w:t>
        </w:r>
      </w:hyperlink>
      <w:r w:rsidRPr="000341F4">
        <w:rPr>
          <w:sz w:val="23"/>
          <w:szCs w:val="23"/>
          <w:lang w:val="en-US"/>
        </w:rPr>
        <w:t xml:space="preserve"> (p </w:t>
      </w:r>
      <w:r w:rsidR="006037F7" w:rsidRPr="000341F4">
        <w:rPr>
          <w:sz w:val="23"/>
          <w:szCs w:val="23"/>
          <w:lang w:val="en-US"/>
        </w:rPr>
        <w:t>6</w:t>
      </w:r>
      <w:r w:rsidRPr="000341F4">
        <w:rPr>
          <w:sz w:val="23"/>
          <w:szCs w:val="23"/>
          <w:lang w:val="en-US"/>
        </w:rPr>
        <w:t xml:space="preserve">) </w:t>
      </w:r>
    </w:p>
    <w:p w14:paraId="179D5948" w14:textId="77777777" w:rsidR="00E54360" w:rsidRPr="000341F4" w:rsidRDefault="00E54360" w:rsidP="00C53AF5">
      <w:pPr>
        <w:pStyle w:val="Sansinterligne"/>
        <w:jc w:val="both"/>
        <w:rPr>
          <w:sz w:val="6"/>
          <w:szCs w:val="6"/>
          <w:lang w:val="en-US"/>
        </w:rPr>
      </w:pPr>
    </w:p>
    <w:p w14:paraId="37482F90" w14:textId="6ACDBF97" w:rsidR="00927A1E" w:rsidRPr="000341F4" w:rsidRDefault="00D235D0" w:rsidP="00927A1E">
      <w:pPr>
        <w:pStyle w:val="Sansinterligne"/>
        <w:jc w:val="both"/>
        <w:rPr>
          <w:b/>
          <w:bCs/>
          <w:lang w:val="en-US"/>
        </w:rPr>
      </w:pPr>
      <w:r w:rsidRPr="000341F4">
        <w:rPr>
          <w:b/>
          <w:bCs/>
          <w:lang w:val="en-US"/>
        </w:rPr>
        <w:tab/>
      </w:r>
      <w:r w:rsidR="00927A1E" w:rsidRPr="000341F4">
        <w:rPr>
          <w:b/>
          <w:bCs/>
          <w:lang w:val="en-US"/>
        </w:rPr>
        <w:t xml:space="preserve"># Page </w:t>
      </w:r>
      <w:r w:rsidR="00022928" w:rsidRPr="000341F4">
        <w:rPr>
          <w:b/>
          <w:bCs/>
          <w:lang w:val="en-US"/>
        </w:rPr>
        <w:t>6</w:t>
      </w:r>
      <w:r w:rsidR="00927A1E" w:rsidRPr="000341F4">
        <w:rPr>
          <w:b/>
          <w:bCs/>
          <w:lang w:val="en-US"/>
        </w:rPr>
        <w:t>-1</w:t>
      </w:r>
      <w:r w:rsidR="00022928" w:rsidRPr="000341F4">
        <w:rPr>
          <w:b/>
          <w:bCs/>
          <w:lang w:val="en-US"/>
        </w:rPr>
        <w:t>2</w:t>
      </w:r>
      <w:r w:rsidR="00927A1E" w:rsidRPr="000341F4">
        <w:rPr>
          <w:b/>
          <w:bCs/>
          <w:lang w:val="en-US"/>
        </w:rPr>
        <w:t xml:space="preserve">: </w:t>
      </w:r>
      <w:hyperlink w:anchor="I_2" w:history="1">
        <w:r w:rsidR="000341F4" w:rsidRPr="000341F4">
          <w:rPr>
            <w:rStyle w:val="Lienhypertexte"/>
            <w:b/>
            <w:bCs/>
            <w:lang w:val="en-US"/>
          </w:rPr>
          <w:t>Friendship and affection in Sacred Phoeni</w:t>
        </w:r>
        <w:r w:rsidR="00476621" w:rsidRPr="000341F4">
          <w:rPr>
            <w:rStyle w:val="Lienhypertexte"/>
            <w:b/>
            <w:bCs/>
            <w:lang w:val="en-US"/>
          </w:rPr>
          <w:t>x</w:t>
        </w:r>
      </w:hyperlink>
      <w:r w:rsidR="00476621" w:rsidRPr="000341F4">
        <w:rPr>
          <w:lang w:val="en-US"/>
        </w:rPr>
        <w:t xml:space="preserve"> </w:t>
      </w:r>
      <w:r w:rsidR="00476621" w:rsidRPr="000341F4">
        <w:rPr>
          <w:i/>
          <w:iCs/>
          <w:lang w:val="en-US"/>
        </w:rPr>
        <w:t>(</w:t>
      </w:r>
      <w:r w:rsidR="000341F4" w:rsidRPr="000341F4">
        <w:rPr>
          <w:i/>
          <w:iCs/>
          <w:lang w:val="en-US"/>
        </w:rPr>
        <w:t xml:space="preserve">The </w:t>
      </w:r>
      <w:r w:rsidR="00476621" w:rsidRPr="000341F4">
        <w:rPr>
          <w:i/>
          <w:iCs/>
          <w:lang w:val="en-US"/>
        </w:rPr>
        <w:t>Id</w:t>
      </w:r>
      <w:r w:rsidR="000341F4" w:rsidRPr="000341F4">
        <w:rPr>
          <w:i/>
          <w:iCs/>
          <w:lang w:val="en-US"/>
        </w:rPr>
        <w:t>e</w:t>
      </w:r>
      <w:r w:rsidR="00476621" w:rsidRPr="000341F4">
        <w:rPr>
          <w:i/>
          <w:iCs/>
          <w:lang w:val="en-US"/>
        </w:rPr>
        <w:t>al)</w:t>
      </w:r>
    </w:p>
    <w:p w14:paraId="73770530" w14:textId="66431ADA" w:rsidR="00927A1E" w:rsidRPr="000341F4" w:rsidRDefault="00D235D0" w:rsidP="00927A1E">
      <w:pPr>
        <w:pStyle w:val="Sansinterligne"/>
        <w:jc w:val="both"/>
        <w:rPr>
          <w:sz w:val="23"/>
          <w:szCs w:val="23"/>
          <w:lang w:val="en-US"/>
        </w:rPr>
      </w:pPr>
      <w:r w:rsidRPr="000341F4">
        <w:rPr>
          <w:sz w:val="23"/>
          <w:szCs w:val="23"/>
          <w:lang w:val="en-US"/>
        </w:rPr>
        <w:tab/>
      </w:r>
      <w:r w:rsidRPr="000341F4">
        <w:rPr>
          <w:sz w:val="23"/>
          <w:szCs w:val="23"/>
          <w:lang w:val="en-US"/>
        </w:rPr>
        <w:tab/>
      </w:r>
      <w:r w:rsidR="00927A1E" w:rsidRPr="000341F4">
        <w:rPr>
          <w:sz w:val="23"/>
          <w:szCs w:val="23"/>
          <w:lang w:val="en-US"/>
        </w:rPr>
        <w:t xml:space="preserve">– </w:t>
      </w:r>
      <w:hyperlink w:anchor="I_2_a" w:history="1">
        <w:r w:rsidR="000341F4" w:rsidRPr="000341F4">
          <w:rPr>
            <w:rStyle w:val="Lienhypertexte"/>
            <w:sz w:val="23"/>
            <w:szCs w:val="23"/>
            <w:lang w:val="en-US"/>
          </w:rPr>
          <w:t>The Friendship stat</w:t>
        </w:r>
      </w:hyperlink>
      <w:r w:rsidR="00927A1E" w:rsidRPr="000341F4">
        <w:rPr>
          <w:sz w:val="23"/>
          <w:szCs w:val="23"/>
          <w:lang w:val="en-US"/>
        </w:rPr>
        <w:t xml:space="preserve"> (p </w:t>
      </w:r>
      <w:r w:rsidR="006037F7" w:rsidRPr="000341F4">
        <w:rPr>
          <w:sz w:val="23"/>
          <w:szCs w:val="23"/>
          <w:lang w:val="en-US"/>
        </w:rPr>
        <w:t>7</w:t>
      </w:r>
      <w:r w:rsidR="00927A1E" w:rsidRPr="000341F4">
        <w:rPr>
          <w:sz w:val="23"/>
          <w:szCs w:val="23"/>
          <w:lang w:val="en-US"/>
        </w:rPr>
        <w:t xml:space="preserve">) </w:t>
      </w:r>
    </w:p>
    <w:p w14:paraId="24C57F9C" w14:textId="4BBC35EF" w:rsidR="00927A1E" w:rsidRPr="000341F4" w:rsidRDefault="00D235D0" w:rsidP="00927A1E">
      <w:pPr>
        <w:pStyle w:val="Sansinterligne"/>
        <w:jc w:val="both"/>
        <w:rPr>
          <w:sz w:val="23"/>
          <w:szCs w:val="23"/>
          <w:lang w:val="en-US"/>
        </w:rPr>
      </w:pPr>
      <w:r w:rsidRPr="000341F4">
        <w:rPr>
          <w:sz w:val="23"/>
          <w:szCs w:val="23"/>
          <w:lang w:val="en-US"/>
        </w:rPr>
        <w:tab/>
      </w:r>
      <w:r w:rsidRPr="000341F4">
        <w:rPr>
          <w:sz w:val="23"/>
          <w:szCs w:val="23"/>
          <w:lang w:val="en-US"/>
        </w:rPr>
        <w:tab/>
      </w:r>
      <w:r w:rsidR="00927A1E" w:rsidRPr="000341F4">
        <w:rPr>
          <w:sz w:val="23"/>
          <w:szCs w:val="23"/>
          <w:lang w:val="en-US"/>
        </w:rPr>
        <w:t xml:space="preserve">– </w:t>
      </w:r>
      <w:hyperlink w:anchor="I_2_b" w:history="1">
        <w:r w:rsidR="000341F4" w:rsidRPr="000341F4">
          <w:rPr>
            <w:rStyle w:val="Lienhypertexte"/>
            <w:sz w:val="23"/>
            <w:szCs w:val="23"/>
            <w:lang w:val="en-US"/>
          </w:rPr>
          <w:t>The Dr</w:t>
        </w:r>
        <w:r w:rsidR="000341F4" w:rsidRPr="000341F4">
          <w:rPr>
            <w:rStyle w:val="Lienhypertexte"/>
            <w:sz w:val="23"/>
            <w:szCs w:val="23"/>
            <w:lang w:val="en-US"/>
          </w:rPr>
          <w:t>e</w:t>
        </w:r>
        <w:r w:rsidR="000341F4" w:rsidRPr="000341F4">
          <w:rPr>
            <w:rStyle w:val="Lienhypertexte"/>
            <w:sz w:val="23"/>
            <w:szCs w:val="23"/>
            <w:lang w:val="en-US"/>
          </w:rPr>
          <w:t>ad stat (or fear</w:t>
        </w:r>
        <w:r w:rsidR="0065640B" w:rsidRPr="000341F4">
          <w:rPr>
            <w:rStyle w:val="Lienhypertexte"/>
            <w:sz w:val="23"/>
            <w:szCs w:val="23"/>
            <w:lang w:val="en-US"/>
          </w:rPr>
          <w:t>)</w:t>
        </w:r>
      </w:hyperlink>
      <w:r w:rsidR="00927A1E" w:rsidRPr="000341F4">
        <w:rPr>
          <w:sz w:val="23"/>
          <w:szCs w:val="23"/>
          <w:lang w:val="en-US"/>
        </w:rPr>
        <w:t xml:space="preserve"> (p </w:t>
      </w:r>
      <w:r w:rsidR="0090205A" w:rsidRPr="000341F4">
        <w:rPr>
          <w:sz w:val="23"/>
          <w:szCs w:val="23"/>
          <w:lang w:val="en-US"/>
        </w:rPr>
        <w:t>9</w:t>
      </w:r>
      <w:r w:rsidR="00927A1E" w:rsidRPr="000341F4">
        <w:rPr>
          <w:sz w:val="23"/>
          <w:szCs w:val="23"/>
          <w:lang w:val="en-US"/>
        </w:rPr>
        <w:t xml:space="preserve">) </w:t>
      </w:r>
    </w:p>
    <w:p w14:paraId="4FAAFC5C" w14:textId="17533F1E" w:rsidR="000F041B" w:rsidRPr="000341F4" w:rsidRDefault="00D235D0" w:rsidP="00927A1E">
      <w:pPr>
        <w:pStyle w:val="Sansinterligne"/>
        <w:jc w:val="both"/>
        <w:rPr>
          <w:sz w:val="23"/>
          <w:szCs w:val="23"/>
          <w:lang w:val="en-US"/>
        </w:rPr>
      </w:pPr>
      <w:r w:rsidRPr="000341F4">
        <w:rPr>
          <w:sz w:val="23"/>
          <w:szCs w:val="23"/>
          <w:lang w:val="en-US"/>
        </w:rPr>
        <w:tab/>
      </w:r>
      <w:r w:rsidRPr="000341F4">
        <w:rPr>
          <w:sz w:val="23"/>
          <w:szCs w:val="23"/>
          <w:lang w:val="en-US"/>
        </w:rPr>
        <w:tab/>
      </w:r>
      <w:r w:rsidR="000F041B" w:rsidRPr="000341F4">
        <w:rPr>
          <w:sz w:val="23"/>
          <w:szCs w:val="23"/>
          <w:lang w:val="en-US"/>
        </w:rPr>
        <w:t xml:space="preserve">– </w:t>
      </w:r>
      <w:hyperlink w:anchor="I_2_c" w:history="1">
        <w:r w:rsidR="008D307E">
          <w:rPr>
            <w:rStyle w:val="Lienhypertexte"/>
            <w:sz w:val="23"/>
            <w:szCs w:val="23"/>
            <w:lang w:val="en-US"/>
          </w:rPr>
          <w:t>The Loyalty</w:t>
        </w:r>
      </w:hyperlink>
      <w:r w:rsidR="000F041B" w:rsidRPr="000341F4">
        <w:rPr>
          <w:sz w:val="23"/>
          <w:szCs w:val="23"/>
          <w:lang w:val="en-US"/>
        </w:rPr>
        <w:t xml:space="preserve"> (p </w:t>
      </w:r>
      <w:r w:rsidR="00022928" w:rsidRPr="000341F4">
        <w:rPr>
          <w:sz w:val="23"/>
          <w:szCs w:val="23"/>
          <w:lang w:val="en-US"/>
        </w:rPr>
        <w:t>1</w:t>
      </w:r>
      <w:r w:rsidR="006037F7" w:rsidRPr="000341F4">
        <w:rPr>
          <w:sz w:val="23"/>
          <w:szCs w:val="23"/>
          <w:lang w:val="en-US"/>
        </w:rPr>
        <w:t>1</w:t>
      </w:r>
      <w:r w:rsidR="000F041B" w:rsidRPr="000341F4">
        <w:rPr>
          <w:sz w:val="23"/>
          <w:szCs w:val="23"/>
          <w:lang w:val="en-US"/>
        </w:rPr>
        <w:t xml:space="preserve">) </w:t>
      </w:r>
    </w:p>
    <w:p w14:paraId="59C59E9A" w14:textId="371FFB7A" w:rsidR="00927A1E" w:rsidRPr="000341F4" w:rsidRDefault="00D235D0" w:rsidP="00927A1E">
      <w:pPr>
        <w:pStyle w:val="Sansinterligne"/>
        <w:jc w:val="both"/>
        <w:rPr>
          <w:sz w:val="23"/>
          <w:szCs w:val="23"/>
          <w:lang w:val="en-US"/>
        </w:rPr>
      </w:pPr>
      <w:r w:rsidRPr="000341F4">
        <w:rPr>
          <w:sz w:val="23"/>
          <w:szCs w:val="23"/>
          <w:lang w:val="en-US"/>
        </w:rPr>
        <w:tab/>
      </w:r>
      <w:r w:rsidRPr="000341F4">
        <w:rPr>
          <w:sz w:val="23"/>
          <w:szCs w:val="23"/>
          <w:lang w:val="en-US"/>
        </w:rPr>
        <w:tab/>
      </w:r>
      <w:r w:rsidR="00927A1E" w:rsidRPr="000341F4">
        <w:rPr>
          <w:sz w:val="23"/>
          <w:szCs w:val="23"/>
          <w:lang w:val="en-US"/>
        </w:rPr>
        <w:t xml:space="preserve">– </w:t>
      </w:r>
      <w:hyperlink w:anchor="I_2_d" w:history="1">
        <w:r w:rsidR="008D307E">
          <w:rPr>
            <w:rStyle w:val="Lienhypertexte"/>
            <w:sz w:val="23"/>
            <w:szCs w:val="23"/>
            <w:lang w:val="en-US"/>
          </w:rPr>
          <w:t>The Fullness</w:t>
        </w:r>
      </w:hyperlink>
      <w:r w:rsidR="008D307E">
        <w:rPr>
          <w:sz w:val="23"/>
          <w:szCs w:val="23"/>
          <w:lang w:val="en-US"/>
        </w:rPr>
        <w:t xml:space="preserve"> (</w:t>
      </w:r>
      <w:r w:rsidR="00927A1E" w:rsidRPr="000341F4">
        <w:rPr>
          <w:sz w:val="23"/>
          <w:szCs w:val="23"/>
          <w:lang w:val="en-US"/>
        </w:rPr>
        <w:t xml:space="preserve">p </w:t>
      </w:r>
      <w:r w:rsidR="003330C6" w:rsidRPr="000341F4">
        <w:rPr>
          <w:sz w:val="23"/>
          <w:szCs w:val="23"/>
          <w:lang w:val="en-US"/>
        </w:rPr>
        <w:t>1</w:t>
      </w:r>
      <w:r w:rsidR="006037F7" w:rsidRPr="000341F4">
        <w:rPr>
          <w:sz w:val="23"/>
          <w:szCs w:val="23"/>
          <w:lang w:val="en-US"/>
        </w:rPr>
        <w:t>2</w:t>
      </w:r>
      <w:r w:rsidR="00927A1E" w:rsidRPr="000341F4">
        <w:rPr>
          <w:sz w:val="23"/>
          <w:szCs w:val="23"/>
          <w:lang w:val="en-US"/>
        </w:rPr>
        <w:t xml:space="preserve">) </w:t>
      </w:r>
    </w:p>
    <w:p w14:paraId="0D626240" w14:textId="35C6CC3E" w:rsidR="00927A1E" w:rsidRPr="000341F4" w:rsidRDefault="00D235D0" w:rsidP="00927A1E">
      <w:pPr>
        <w:pStyle w:val="Sansinterligne"/>
        <w:jc w:val="both"/>
        <w:rPr>
          <w:sz w:val="23"/>
          <w:szCs w:val="23"/>
          <w:lang w:val="en-US"/>
        </w:rPr>
      </w:pPr>
      <w:r w:rsidRPr="000341F4">
        <w:rPr>
          <w:sz w:val="23"/>
          <w:szCs w:val="23"/>
          <w:lang w:val="en-US"/>
        </w:rPr>
        <w:tab/>
      </w:r>
      <w:r w:rsidRPr="000341F4">
        <w:rPr>
          <w:sz w:val="23"/>
          <w:szCs w:val="23"/>
          <w:lang w:val="en-US"/>
        </w:rPr>
        <w:tab/>
      </w:r>
      <w:r w:rsidR="00927A1E" w:rsidRPr="000341F4">
        <w:rPr>
          <w:sz w:val="23"/>
          <w:szCs w:val="23"/>
          <w:lang w:val="en-US"/>
        </w:rPr>
        <w:t xml:space="preserve">– </w:t>
      </w:r>
      <w:hyperlink w:anchor="I_2_e" w:history="1">
        <w:r w:rsidR="008D307E">
          <w:rPr>
            <w:rStyle w:val="Lienhypertexte"/>
            <w:sz w:val="23"/>
            <w:szCs w:val="23"/>
            <w:lang w:val="en-US"/>
          </w:rPr>
          <w:t>The Enjoyment</w:t>
        </w:r>
      </w:hyperlink>
      <w:r w:rsidR="008D307E">
        <w:rPr>
          <w:sz w:val="23"/>
          <w:szCs w:val="23"/>
          <w:lang w:val="en-US"/>
        </w:rPr>
        <w:t xml:space="preserve"> (</w:t>
      </w:r>
      <w:r w:rsidR="00927A1E" w:rsidRPr="000341F4">
        <w:rPr>
          <w:sz w:val="23"/>
          <w:szCs w:val="23"/>
          <w:lang w:val="en-US"/>
        </w:rPr>
        <w:t xml:space="preserve">p </w:t>
      </w:r>
      <w:r w:rsidR="000F041B" w:rsidRPr="000341F4">
        <w:rPr>
          <w:sz w:val="23"/>
          <w:szCs w:val="23"/>
          <w:lang w:val="en-US"/>
        </w:rPr>
        <w:t>1</w:t>
      </w:r>
      <w:r w:rsidR="006037F7" w:rsidRPr="000341F4">
        <w:rPr>
          <w:sz w:val="23"/>
          <w:szCs w:val="23"/>
          <w:lang w:val="en-US"/>
        </w:rPr>
        <w:t>3</w:t>
      </w:r>
      <w:r w:rsidR="00927A1E" w:rsidRPr="000341F4">
        <w:rPr>
          <w:sz w:val="23"/>
          <w:szCs w:val="23"/>
          <w:lang w:val="en-US"/>
        </w:rPr>
        <w:t xml:space="preserve">) </w:t>
      </w:r>
    </w:p>
    <w:p w14:paraId="7B2CF330" w14:textId="77777777" w:rsidR="003E67EB" w:rsidRPr="000341F4" w:rsidRDefault="003E67EB" w:rsidP="00927A1E">
      <w:pPr>
        <w:pStyle w:val="Sansinterligne"/>
        <w:jc w:val="both"/>
        <w:rPr>
          <w:lang w:val="en-US"/>
        </w:rPr>
      </w:pPr>
    </w:p>
    <w:p w14:paraId="77FC4A52" w14:textId="7EF379FA" w:rsidR="00D235D0" w:rsidRPr="000341F4" w:rsidRDefault="00D235D0" w:rsidP="00D235D0">
      <w:pPr>
        <w:pStyle w:val="Sansinterligne"/>
        <w:jc w:val="both"/>
        <w:rPr>
          <w:rStyle w:val="Lienhypertexte"/>
          <w:b/>
          <w:bCs/>
          <w:i/>
          <w:iCs/>
          <w:sz w:val="28"/>
          <w:szCs w:val="24"/>
          <w:lang w:val="en-US"/>
        </w:rPr>
      </w:pPr>
      <w:r w:rsidRPr="000341F4">
        <w:rPr>
          <w:b/>
          <w:bCs/>
          <w:i/>
          <w:iCs/>
          <w:sz w:val="28"/>
          <w:szCs w:val="24"/>
          <w:lang w:val="en-US"/>
        </w:rPr>
        <w:t xml:space="preserve">• Part 2 – </w:t>
      </w:r>
      <w:hyperlink w:anchor="II" w:history="1">
        <w:r w:rsidR="000341F4" w:rsidRPr="000341F4">
          <w:rPr>
            <w:rStyle w:val="Lienhypertexte"/>
            <w:b/>
            <w:bCs/>
            <w:i/>
            <w:iCs/>
            <w:sz w:val="28"/>
            <w:szCs w:val="24"/>
            <w:lang w:val="en-US"/>
          </w:rPr>
          <w:t>Mechanisms of friendship</w:t>
        </w:r>
      </w:hyperlink>
    </w:p>
    <w:p w14:paraId="1230560F" w14:textId="77777777" w:rsidR="00E54360" w:rsidRPr="000341F4" w:rsidRDefault="00E54360" w:rsidP="00D235D0">
      <w:pPr>
        <w:pStyle w:val="Sansinterligne"/>
        <w:jc w:val="both"/>
        <w:rPr>
          <w:sz w:val="6"/>
          <w:szCs w:val="6"/>
          <w:lang w:val="en-US"/>
        </w:rPr>
      </w:pPr>
    </w:p>
    <w:p w14:paraId="6968D658" w14:textId="40D29C94" w:rsidR="00D235D0" w:rsidRPr="000341F4" w:rsidRDefault="00D235D0" w:rsidP="00D235D0">
      <w:pPr>
        <w:pStyle w:val="Sansinterligne"/>
        <w:jc w:val="both"/>
        <w:rPr>
          <w:rStyle w:val="Lienhypertexte"/>
          <w:b/>
          <w:bCs/>
          <w:lang w:val="en-US"/>
        </w:rPr>
      </w:pPr>
      <w:r w:rsidRPr="000341F4">
        <w:rPr>
          <w:b/>
          <w:bCs/>
          <w:lang w:val="en-US"/>
        </w:rPr>
        <w:tab/>
        <w:t xml:space="preserve"># Page </w:t>
      </w:r>
      <w:r w:rsidR="00317E23" w:rsidRPr="000341F4">
        <w:rPr>
          <w:b/>
          <w:bCs/>
          <w:lang w:val="en-US"/>
        </w:rPr>
        <w:t>1</w:t>
      </w:r>
      <w:r w:rsidR="0090205A" w:rsidRPr="000341F4">
        <w:rPr>
          <w:b/>
          <w:bCs/>
          <w:lang w:val="en-US"/>
        </w:rPr>
        <w:t>4</w:t>
      </w:r>
      <w:r w:rsidRPr="000341F4">
        <w:rPr>
          <w:b/>
          <w:bCs/>
          <w:lang w:val="en-US"/>
        </w:rPr>
        <w:t xml:space="preserve">: </w:t>
      </w:r>
      <w:hyperlink w:anchor="II_1" w:history="1">
        <w:r w:rsidR="000341F4" w:rsidRPr="000341F4">
          <w:rPr>
            <w:rStyle w:val="Lienhypertexte"/>
            <w:b/>
            <w:bCs/>
            <w:lang w:val="en-US"/>
          </w:rPr>
          <w:t>Sentences and number of hearts / lightnings displayed in the summary</w:t>
        </w:r>
      </w:hyperlink>
    </w:p>
    <w:p w14:paraId="56B593A4" w14:textId="77777777" w:rsidR="00E54360" w:rsidRPr="000341F4" w:rsidRDefault="00E54360" w:rsidP="00D235D0">
      <w:pPr>
        <w:pStyle w:val="Sansinterligne"/>
        <w:jc w:val="both"/>
        <w:rPr>
          <w:b/>
          <w:bCs/>
          <w:sz w:val="6"/>
          <w:szCs w:val="6"/>
          <w:lang w:val="en-US"/>
        </w:rPr>
      </w:pPr>
    </w:p>
    <w:p w14:paraId="48489D22" w14:textId="418FB2FE" w:rsidR="00317E23" w:rsidRPr="000341F4" w:rsidRDefault="00317E23" w:rsidP="00317E23">
      <w:pPr>
        <w:pStyle w:val="Sansinterligne"/>
        <w:jc w:val="both"/>
        <w:rPr>
          <w:rStyle w:val="Lienhypertexte"/>
          <w:b/>
          <w:bCs/>
          <w:lang w:val="en-US"/>
        </w:rPr>
      </w:pPr>
      <w:r w:rsidRPr="000341F4">
        <w:rPr>
          <w:b/>
          <w:bCs/>
          <w:lang w:val="en-US"/>
        </w:rPr>
        <w:tab/>
        <w:t># Page 1</w:t>
      </w:r>
      <w:r w:rsidR="0090205A" w:rsidRPr="000341F4">
        <w:rPr>
          <w:b/>
          <w:bCs/>
          <w:lang w:val="en-US"/>
        </w:rPr>
        <w:t>5</w:t>
      </w:r>
      <w:r w:rsidRPr="000341F4">
        <w:rPr>
          <w:b/>
          <w:bCs/>
          <w:lang w:val="en-US"/>
        </w:rPr>
        <w:t xml:space="preserve">: </w:t>
      </w:r>
      <w:hyperlink w:anchor="II_2" w:history="1">
        <w:r w:rsidR="000341F4" w:rsidRPr="000341F4">
          <w:rPr>
            <w:rStyle w:val="Lienhypertexte"/>
            <w:b/>
            <w:bCs/>
            <w:lang w:val="en-US"/>
          </w:rPr>
          <w:t>Friendship and Hate bonus chart</w:t>
        </w:r>
      </w:hyperlink>
    </w:p>
    <w:p w14:paraId="290DC254" w14:textId="77777777" w:rsidR="00E54360" w:rsidRPr="000341F4" w:rsidRDefault="00E54360" w:rsidP="00317E23">
      <w:pPr>
        <w:pStyle w:val="Sansinterligne"/>
        <w:jc w:val="both"/>
        <w:rPr>
          <w:b/>
          <w:bCs/>
          <w:sz w:val="6"/>
          <w:szCs w:val="6"/>
          <w:lang w:val="en-US"/>
        </w:rPr>
      </w:pPr>
    </w:p>
    <w:p w14:paraId="0F4240F6" w14:textId="7400EAA3" w:rsidR="00317E23" w:rsidRPr="000341F4" w:rsidRDefault="00317E23" w:rsidP="00317E23">
      <w:pPr>
        <w:pStyle w:val="Sansinterligne"/>
        <w:jc w:val="both"/>
        <w:rPr>
          <w:rStyle w:val="Lienhypertexte"/>
          <w:b/>
          <w:bCs/>
          <w:lang w:val="en-US"/>
        </w:rPr>
      </w:pPr>
      <w:r w:rsidRPr="000341F4">
        <w:rPr>
          <w:b/>
          <w:bCs/>
          <w:lang w:val="en-US"/>
        </w:rPr>
        <w:tab/>
        <w:t># Page 1</w:t>
      </w:r>
      <w:r w:rsidR="0090205A" w:rsidRPr="000341F4">
        <w:rPr>
          <w:b/>
          <w:bCs/>
          <w:lang w:val="en-US"/>
        </w:rPr>
        <w:t>6</w:t>
      </w:r>
      <w:r w:rsidRPr="000341F4">
        <w:rPr>
          <w:b/>
          <w:bCs/>
          <w:lang w:val="en-US"/>
        </w:rPr>
        <w:t xml:space="preserve">: </w:t>
      </w:r>
      <w:hyperlink w:anchor="II_3" w:history="1">
        <w:r w:rsidR="00050E26">
          <w:rPr>
            <w:rStyle w:val="Lienhypertexte"/>
            <w:b/>
            <w:bCs/>
            <w:lang w:val="en-US"/>
          </w:rPr>
          <w:t>Heart Gauge of Shadow Pokémons</w:t>
        </w:r>
      </w:hyperlink>
    </w:p>
    <w:p w14:paraId="123695E2" w14:textId="77777777" w:rsidR="00E54360" w:rsidRPr="000341F4" w:rsidRDefault="00E54360" w:rsidP="00317E23">
      <w:pPr>
        <w:pStyle w:val="Sansinterligne"/>
        <w:jc w:val="both"/>
        <w:rPr>
          <w:b/>
          <w:bCs/>
          <w:sz w:val="6"/>
          <w:szCs w:val="6"/>
          <w:lang w:val="en-US"/>
        </w:rPr>
      </w:pPr>
    </w:p>
    <w:p w14:paraId="681EC7DC" w14:textId="3762D48E" w:rsidR="003D339C" w:rsidRPr="000341F4" w:rsidRDefault="00BC355A" w:rsidP="00927A1E">
      <w:pPr>
        <w:pStyle w:val="Sansinterligne"/>
        <w:jc w:val="both"/>
        <w:rPr>
          <w:rStyle w:val="Lienhypertexte"/>
          <w:b/>
          <w:bCs/>
          <w:lang w:val="en-US"/>
        </w:rPr>
      </w:pPr>
      <w:r w:rsidRPr="000341F4">
        <w:rPr>
          <w:b/>
          <w:bCs/>
          <w:lang w:val="en-US"/>
        </w:rPr>
        <w:tab/>
        <w:t># Page 1</w:t>
      </w:r>
      <w:r w:rsidR="0090205A" w:rsidRPr="000341F4">
        <w:rPr>
          <w:b/>
          <w:bCs/>
          <w:lang w:val="en-US"/>
        </w:rPr>
        <w:t>7</w:t>
      </w:r>
      <w:r w:rsidRPr="000341F4">
        <w:rPr>
          <w:b/>
          <w:bCs/>
          <w:lang w:val="en-US"/>
        </w:rPr>
        <w:t xml:space="preserve">: </w:t>
      </w:r>
      <w:hyperlink w:anchor="II_4" w:history="1">
        <w:r w:rsidR="00050E26">
          <w:rPr>
            <w:rStyle w:val="Lienhypertexte"/>
            <w:b/>
            <w:bCs/>
            <w:lang w:val="en-US"/>
          </w:rPr>
          <w:t>Dread gauge and dread sentences displayed in the summary</w:t>
        </w:r>
      </w:hyperlink>
    </w:p>
    <w:p w14:paraId="7A3D4787" w14:textId="77777777" w:rsidR="00E54360" w:rsidRPr="000341F4" w:rsidRDefault="00E54360" w:rsidP="00927A1E">
      <w:pPr>
        <w:pStyle w:val="Sansinterligne"/>
        <w:jc w:val="both"/>
        <w:rPr>
          <w:b/>
          <w:bCs/>
          <w:sz w:val="6"/>
          <w:szCs w:val="6"/>
          <w:lang w:val="en-US"/>
        </w:rPr>
      </w:pPr>
    </w:p>
    <w:p w14:paraId="3BEF9F3C" w14:textId="32A2D547" w:rsidR="003D339C" w:rsidRPr="000341F4" w:rsidRDefault="00CC0E06" w:rsidP="00927A1E">
      <w:pPr>
        <w:pStyle w:val="Sansinterligne"/>
        <w:jc w:val="both"/>
        <w:rPr>
          <w:rStyle w:val="Lienhypertexte"/>
          <w:b/>
          <w:bCs/>
          <w:lang w:val="en-US"/>
        </w:rPr>
      </w:pPr>
      <w:r w:rsidRPr="000341F4">
        <w:rPr>
          <w:b/>
          <w:bCs/>
          <w:lang w:val="en-US"/>
        </w:rPr>
        <w:tab/>
        <w:t xml:space="preserve"># Page </w:t>
      </w:r>
      <w:r w:rsidR="0090205A" w:rsidRPr="000341F4">
        <w:rPr>
          <w:b/>
          <w:bCs/>
          <w:lang w:val="en-US"/>
        </w:rPr>
        <w:t>18</w:t>
      </w:r>
      <w:r w:rsidRPr="000341F4">
        <w:rPr>
          <w:b/>
          <w:bCs/>
          <w:lang w:val="en-US"/>
        </w:rPr>
        <w:t xml:space="preserve">: </w:t>
      </w:r>
      <w:hyperlink w:anchor="II_5" w:history="1">
        <w:r w:rsidR="000341F4" w:rsidRPr="000341F4">
          <w:rPr>
            <w:rStyle w:val="Lienhypertexte"/>
            <w:b/>
            <w:bCs/>
            <w:lang w:val="en-US"/>
          </w:rPr>
          <w:t>The loyalty of a Pokémon</w:t>
        </w:r>
      </w:hyperlink>
    </w:p>
    <w:p w14:paraId="0A870D85" w14:textId="77777777" w:rsidR="00E54360" w:rsidRPr="000341F4" w:rsidRDefault="00E54360" w:rsidP="00927A1E">
      <w:pPr>
        <w:pStyle w:val="Sansinterligne"/>
        <w:jc w:val="both"/>
        <w:rPr>
          <w:b/>
          <w:bCs/>
          <w:sz w:val="6"/>
          <w:szCs w:val="6"/>
          <w:lang w:val="en-US"/>
        </w:rPr>
      </w:pPr>
    </w:p>
    <w:p w14:paraId="603DFC33" w14:textId="6C91DB9C" w:rsidR="003D339C" w:rsidRPr="000341F4" w:rsidRDefault="00CC0E06" w:rsidP="00927A1E">
      <w:pPr>
        <w:pStyle w:val="Sansinterligne"/>
        <w:jc w:val="both"/>
        <w:rPr>
          <w:b/>
          <w:bCs/>
          <w:lang w:val="en-US"/>
        </w:rPr>
      </w:pPr>
      <w:r w:rsidRPr="000341F4">
        <w:rPr>
          <w:b/>
          <w:bCs/>
          <w:lang w:val="en-US"/>
        </w:rPr>
        <w:tab/>
        <w:t># Page 1</w:t>
      </w:r>
      <w:r w:rsidR="0090205A" w:rsidRPr="000341F4">
        <w:rPr>
          <w:b/>
          <w:bCs/>
          <w:lang w:val="en-US"/>
        </w:rPr>
        <w:t>8</w:t>
      </w:r>
      <w:r w:rsidRPr="000341F4">
        <w:rPr>
          <w:b/>
          <w:bCs/>
          <w:lang w:val="en-US"/>
        </w:rPr>
        <w:t>-</w:t>
      </w:r>
      <w:r w:rsidR="0090205A" w:rsidRPr="000341F4">
        <w:rPr>
          <w:b/>
          <w:bCs/>
          <w:lang w:val="en-US"/>
        </w:rPr>
        <w:t>20</w:t>
      </w:r>
      <w:r w:rsidRPr="000341F4">
        <w:rPr>
          <w:b/>
          <w:bCs/>
          <w:lang w:val="en-US"/>
        </w:rPr>
        <w:t xml:space="preserve">: </w:t>
      </w:r>
      <w:hyperlink w:anchor="II_6" w:history="1">
        <w:r w:rsidR="000341F4" w:rsidRPr="000341F4">
          <w:rPr>
            <w:rStyle w:val="Lienhypertexte"/>
            <w:b/>
            <w:bCs/>
            <w:lang w:val="en-US"/>
          </w:rPr>
          <w:t>Probability of a Pokémon's disobedience</w:t>
        </w:r>
      </w:hyperlink>
    </w:p>
    <w:p w14:paraId="24960F3A" w14:textId="5C7CCD85" w:rsidR="003E67EB" w:rsidRPr="000341F4" w:rsidRDefault="003E67EB" w:rsidP="003E67EB">
      <w:pPr>
        <w:pStyle w:val="Sansinterligne"/>
        <w:jc w:val="both"/>
        <w:rPr>
          <w:sz w:val="23"/>
          <w:szCs w:val="23"/>
          <w:lang w:val="en-US"/>
        </w:rPr>
      </w:pPr>
      <w:r w:rsidRPr="000341F4">
        <w:rPr>
          <w:sz w:val="23"/>
          <w:szCs w:val="23"/>
          <w:lang w:val="en-US"/>
        </w:rPr>
        <w:tab/>
      </w:r>
      <w:r w:rsidRPr="000341F4">
        <w:rPr>
          <w:sz w:val="23"/>
          <w:szCs w:val="23"/>
          <w:lang w:val="en-US"/>
        </w:rPr>
        <w:tab/>
        <w:t>–</w:t>
      </w:r>
      <w:hyperlink w:anchor="II_6_a" w:history="1">
        <w:r w:rsidR="000341F4" w:rsidRPr="000341F4">
          <w:rPr>
            <w:lang w:val="en-US"/>
          </w:rPr>
          <w:t xml:space="preserve"> </w:t>
        </w:r>
        <w:r w:rsidR="000341F4" w:rsidRPr="000341F4">
          <w:rPr>
            <w:rStyle w:val="Lienhypertexte"/>
            <w:sz w:val="23"/>
            <w:szCs w:val="23"/>
            <w:lang w:val="en-US"/>
          </w:rPr>
          <w:t>In case of care given to a Pokémon or of recall in its bal</w:t>
        </w:r>
        <w:r w:rsidRPr="000341F4">
          <w:rPr>
            <w:rStyle w:val="Lienhypertexte"/>
            <w:sz w:val="23"/>
            <w:szCs w:val="23"/>
            <w:lang w:val="en-US"/>
          </w:rPr>
          <w:t>l</w:t>
        </w:r>
      </w:hyperlink>
      <w:r w:rsidRPr="000341F4">
        <w:rPr>
          <w:sz w:val="23"/>
          <w:szCs w:val="23"/>
          <w:lang w:val="en-US"/>
        </w:rPr>
        <w:t xml:space="preserve"> (p1</w:t>
      </w:r>
      <w:r w:rsidR="0090205A" w:rsidRPr="000341F4">
        <w:rPr>
          <w:sz w:val="23"/>
          <w:szCs w:val="23"/>
          <w:lang w:val="en-US"/>
        </w:rPr>
        <w:t>8</w:t>
      </w:r>
      <w:r w:rsidRPr="000341F4">
        <w:rPr>
          <w:sz w:val="23"/>
          <w:szCs w:val="23"/>
          <w:lang w:val="en-US"/>
        </w:rPr>
        <w:t>)</w:t>
      </w:r>
    </w:p>
    <w:p w14:paraId="777C714F" w14:textId="462F383E" w:rsidR="003E67EB" w:rsidRPr="000341F4" w:rsidRDefault="003E67EB" w:rsidP="003E67EB">
      <w:pPr>
        <w:pStyle w:val="Sansinterligne"/>
        <w:jc w:val="both"/>
        <w:rPr>
          <w:sz w:val="23"/>
          <w:szCs w:val="23"/>
          <w:lang w:val="en-US"/>
        </w:rPr>
      </w:pPr>
      <w:r w:rsidRPr="000341F4">
        <w:rPr>
          <w:sz w:val="23"/>
          <w:szCs w:val="23"/>
          <w:lang w:val="en-US"/>
        </w:rPr>
        <w:tab/>
      </w:r>
      <w:r w:rsidRPr="000341F4">
        <w:rPr>
          <w:sz w:val="23"/>
          <w:szCs w:val="23"/>
          <w:lang w:val="en-US"/>
        </w:rPr>
        <w:tab/>
        <w:t xml:space="preserve">– </w:t>
      </w:r>
      <w:hyperlink w:anchor="II_6_b" w:history="1">
        <w:r w:rsidR="000341F4" w:rsidRPr="000341F4">
          <w:rPr>
            <w:rStyle w:val="Lienhypertexte"/>
            <w:sz w:val="23"/>
            <w:szCs w:val="23"/>
            <w:lang w:val="en-US"/>
          </w:rPr>
          <w:t>In case of an attack order in comba</w:t>
        </w:r>
        <w:r w:rsidRPr="000341F4">
          <w:rPr>
            <w:rStyle w:val="Lienhypertexte"/>
            <w:sz w:val="23"/>
            <w:szCs w:val="23"/>
            <w:lang w:val="en-US"/>
          </w:rPr>
          <w:t>t</w:t>
        </w:r>
      </w:hyperlink>
      <w:r w:rsidRPr="000341F4">
        <w:rPr>
          <w:sz w:val="23"/>
          <w:szCs w:val="23"/>
          <w:lang w:val="en-US"/>
        </w:rPr>
        <w:t xml:space="preserve"> (p</w:t>
      </w:r>
      <w:r w:rsidR="00257590" w:rsidRPr="000341F4">
        <w:rPr>
          <w:sz w:val="23"/>
          <w:szCs w:val="23"/>
          <w:lang w:val="en-US"/>
        </w:rPr>
        <w:t>1</w:t>
      </w:r>
      <w:r w:rsidR="0090205A" w:rsidRPr="000341F4">
        <w:rPr>
          <w:sz w:val="23"/>
          <w:szCs w:val="23"/>
          <w:lang w:val="en-US"/>
        </w:rPr>
        <w:t>9</w:t>
      </w:r>
      <w:r w:rsidRPr="000341F4">
        <w:rPr>
          <w:sz w:val="23"/>
          <w:szCs w:val="23"/>
          <w:lang w:val="en-US"/>
        </w:rPr>
        <w:t>)</w:t>
      </w:r>
    </w:p>
    <w:p w14:paraId="2BD2EEA0" w14:textId="4C3FB12C" w:rsidR="003E67EB" w:rsidRPr="008D307E" w:rsidRDefault="003E67EB" w:rsidP="003E67EB">
      <w:pPr>
        <w:pStyle w:val="Sansinterligne"/>
        <w:jc w:val="both"/>
        <w:rPr>
          <w:sz w:val="23"/>
          <w:szCs w:val="23"/>
          <w:lang w:val="en-US"/>
        </w:rPr>
      </w:pPr>
      <w:r w:rsidRPr="000341F4">
        <w:rPr>
          <w:sz w:val="23"/>
          <w:szCs w:val="23"/>
          <w:lang w:val="en-US"/>
        </w:rPr>
        <w:tab/>
      </w:r>
      <w:r w:rsidRPr="000341F4">
        <w:rPr>
          <w:sz w:val="23"/>
          <w:szCs w:val="23"/>
          <w:lang w:val="en-US"/>
        </w:rPr>
        <w:tab/>
      </w:r>
      <w:r w:rsidRPr="008D307E">
        <w:rPr>
          <w:sz w:val="23"/>
          <w:szCs w:val="23"/>
          <w:lang w:val="en-US"/>
        </w:rPr>
        <w:t xml:space="preserve">– </w:t>
      </w:r>
      <w:hyperlink w:anchor="II_6_c" w:history="1">
        <w:r w:rsidR="000341F4" w:rsidRPr="008D307E">
          <w:rPr>
            <w:rStyle w:val="Lienhypertexte"/>
            <w:sz w:val="23"/>
            <w:szCs w:val="23"/>
            <w:lang w:val="en-US"/>
          </w:rPr>
          <w:t>Strike on another target in multi battle</w:t>
        </w:r>
      </w:hyperlink>
      <w:r w:rsidRPr="008D307E">
        <w:rPr>
          <w:sz w:val="23"/>
          <w:szCs w:val="23"/>
          <w:lang w:val="en-US"/>
        </w:rPr>
        <w:t xml:space="preserve"> (p</w:t>
      </w:r>
      <w:r w:rsidR="0090205A" w:rsidRPr="008D307E">
        <w:rPr>
          <w:sz w:val="23"/>
          <w:szCs w:val="23"/>
          <w:lang w:val="en-US"/>
        </w:rPr>
        <w:t>20</w:t>
      </w:r>
      <w:r w:rsidRPr="008D307E">
        <w:rPr>
          <w:sz w:val="23"/>
          <w:szCs w:val="23"/>
          <w:lang w:val="en-US"/>
        </w:rPr>
        <w:t>)</w:t>
      </w:r>
    </w:p>
    <w:p w14:paraId="56193FB3" w14:textId="4D8B1AD9" w:rsidR="003E67EB" w:rsidRPr="000341F4" w:rsidRDefault="003E67EB" w:rsidP="003E67EB">
      <w:pPr>
        <w:pStyle w:val="Sansinterligne"/>
        <w:jc w:val="both"/>
        <w:rPr>
          <w:sz w:val="23"/>
          <w:szCs w:val="23"/>
          <w:lang w:val="en-US"/>
        </w:rPr>
      </w:pPr>
      <w:r w:rsidRPr="008D307E">
        <w:rPr>
          <w:sz w:val="23"/>
          <w:szCs w:val="23"/>
          <w:lang w:val="en-US"/>
        </w:rPr>
        <w:tab/>
      </w:r>
      <w:r w:rsidRPr="008D307E">
        <w:rPr>
          <w:sz w:val="23"/>
          <w:szCs w:val="23"/>
          <w:lang w:val="en-US"/>
        </w:rPr>
        <w:tab/>
      </w:r>
      <w:r w:rsidRPr="000341F4">
        <w:rPr>
          <w:sz w:val="23"/>
          <w:szCs w:val="23"/>
          <w:lang w:val="en-US"/>
        </w:rPr>
        <w:t xml:space="preserve">– </w:t>
      </w:r>
      <w:hyperlink w:anchor="II_6_d" w:history="1">
        <w:r w:rsidR="000341F4" w:rsidRPr="000341F4">
          <w:rPr>
            <w:rStyle w:val="Lienhypertexte"/>
            <w:sz w:val="23"/>
            <w:szCs w:val="23"/>
            <w:lang w:val="en-US"/>
          </w:rPr>
          <w:t>Attacks with high obedience rat</w:t>
        </w:r>
        <w:r w:rsidRPr="000341F4">
          <w:rPr>
            <w:rStyle w:val="Lienhypertexte"/>
            <w:sz w:val="23"/>
            <w:szCs w:val="23"/>
            <w:lang w:val="en-US"/>
          </w:rPr>
          <w:t>e</w:t>
        </w:r>
      </w:hyperlink>
      <w:r w:rsidRPr="000341F4">
        <w:rPr>
          <w:sz w:val="23"/>
          <w:szCs w:val="23"/>
          <w:lang w:val="en-US"/>
        </w:rPr>
        <w:t xml:space="preserve"> (p</w:t>
      </w:r>
      <w:r w:rsidR="0090205A" w:rsidRPr="000341F4">
        <w:rPr>
          <w:sz w:val="23"/>
          <w:szCs w:val="23"/>
          <w:lang w:val="en-US"/>
        </w:rPr>
        <w:t>20</w:t>
      </w:r>
      <w:r w:rsidRPr="000341F4">
        <w:rPr>
          <w:sz w:val="23"/>
          <w:szCs w:val="23"/>
          <w:lang w:val="en-US"/>
        </w:rPr>
        <w:t>)</w:t>
      </w:r>
    </w:p>
    <w:p w14:paraId="64EC5349" w14:textId="2307F3B3" w:rsidR="00317E23" w:rsidRPr="000341F4" w:rsidRDefault="00DA2233" w:rsidP="00927A1E">
      <w:pPr>
        <w:pStyle w:val="Sansinterligne"/>
        <w:jc w:val="both"/>
        <w:rPr>
          <w:b/>
          <w:bCs/>
          <w:lang w:val="en-US"/>
        </w:rPr>
      </w:pPr>
      <w:r w:rsidRPr="000341F4">
        <w:rPr>
          <w:b/>
          <w:bCs/>
          <w:lang w:val="en-US"/>
        </w:rPr>
        <w:lastRenderedPageBreak/>
        <w:tab/>
        <w:t xml:space="preserve"># Page </w:t>
      </w:r>
      <w:r w:rsidR="00257590" w:rsidRPr="000341F4">
        <w:rPr>
          <w:b/>
          <w:bCs/>
          <w:lang w:val="en-US"/>
        </w:rPr>
        <w:t>2</w:t>
      </w:r>
      <w:r w:rsidR="0090205A" w:rsidRPr="000341F4">
        <w:rPr>
          <w:b/>
          <w:bCs/>
          <w:lang w:val="en-US"/>
        </w:rPr>
        <w:t>1</w:t>
      </w:r>
      <w:r w:rsidRPr="000341F4">
        <w:rPr>
          <w:b/>
          <w:bCs/>
          <w:lang w:val="en-US"/>
        </w:rPr>
        <w:t xml:space="preserve">: </w:t>
      </w:r>
      <w:hyperlink w:anchor="II_7" w:history="1">
        <w:r w:rsidR="000341F4" w:rsidRPr="000341F4">
          <w:rPr>
            <w:rStyle w:val="Lienhypertexte"/>
            <w:b/>
            <w:bCs/>
            <w:lang w:val="en-US"/>
          </w:rPr>
          <w:t>Quotes according to friendship and loyalty</w:t>
        </w:r>
      </w:hyperlink>
    </w:p>
    <w:p w14:paraId="21AD8C1F" w14:textId="537E6F75" w:rsidR="003E67EB" w:rsidRPr="000341F4" w:rsidRDefault="003E67EB" w:rsidP="003E67EB">
      <w:pPr>
        <w:pStyle w:val="Sansinterligne"/>
        <w:jc w:val="both"/>
        <w:rPr>
          <w:sz w:val="23"/>
          <w:szCs w:val="23"/>
          <w:lang w:val="en-US"/>
        </w:rPr>
      </w:pPr>
      <w:r w:rsidRPr="000341F4">
        <w:rPr>
          <w:sz w:val="23"/>
          <w:szCs w:val="23"/>
          <w:lang w:val="en-US"/>
        </w:rPr>
        <w:tab/>
      </w:r>
      <w:r w:rsidRPr="000341F4">
        <w:rPr>
          <w:sz w:val="23"/>
          <w:szCs w:val="23"/>
          <w:lang w:val="en-US"/>
        </w:rPr>
        <w:tab/>
        <w:t>–</w:t>
      </w:r>
      <w:r w:rsidR="000341F4">
        <w:rPr>
          <w:sz w:val="23"/>
          <w:szCs w:val="23"/>
          <w:lang w:val="en-US"/>
        </w:rPr>
        <w:t xml:space="preserve"> </w:t>
      </w:r>
      <w:hyperlink w:anchor="II_7_a" w:history="1">
        <w:r w:rsidR="000341F4" w:rsidRPr="000341F4">
          <w:rPr>
            <w:rStyle w:val="Lienhypertexte"/>
            <w:sz w:val="23"/>
            <w:szCs w:val="23"/>
            <w:lang w:val="en-US"/>
          </w:rPr>
          <w:t xml:space="preserve">Phrase of </w:t>
        </w:r>
        <w:r w:rsidR="00A84786" w:rsidRPr="00A84786">
          <w:rPr>
            <w:rStyle w:val="Lienhypertexte"/>
            <w:sz w:val="23"/>
            <w:szCs w:val="23"/>
            <w:lang w:val="en-US"/>
          </w:rPr>
          <w:t>order waiting</w:t>
        </w:r>
      </w:hyperlink>
      <w:r w:rsidRPr="000341F4">
        <w:rPr>
          <w:sz w:val="23"/>
          <w:szCs w:val="23"/>
          <w:lang w:val="en-US"/>
        </w:rPr>
        <w:t xml:space="preserve"> </w:t>
      </w:r>
      <w:bookmarkStart w:id="0" w:name="_Hlk19200772"/>
      <w:r w:rsidRPr="000341F4">
        <w:rPr>
          <w:sz w:val="23"/>
          <w:szCs w:val="23"/>
          <w:lang w:val="en-US"/>
        </w:rPr>
        <w:t xml:space="preserve">(p </w:t>
      </w:r>
      <w:r w:rsidR="00257590" w:rsidRPr="000341F4">
        <w:rPr>
          <w:sz w:val="23"/>
          <w:szCs w:val="23"/>
          <w:lang w:val="en-US"/>
        </w:rPr>
        <w:t>2</w:t>
      </w:r>
      <w:r w:rsidR="0090205A" w:rsidRPr="000341F4">
        <w:rPr>
          <w:sz w:val="23"/>
          <w:szCs w:val="23"/>
          <w:lang w:val="en-US"/>
        </w:rPr>
        <w:t>1</w:t>
      </w:r>
      <w:r w:rsidRPr="000341F4">
        <w:rPr>
          <w:sz w:val="23"/>
          <w:szCs w:val="23"/>
          <w:lang w:val="en-US"/>
        </w:rPr>
        <w:t>)</w:t>
      </w:r>
      <w:bookmarkEnd w:id="0"/>
    </w:p>
    <w:p w14:paraId="01C5CA99" w14:textId="3F33F6D4" w:rsidR="002530A6" w:rsidRPr="000341F4" w:rsidRDefault="002530A6" w:rsidP="003E67EB">
      <w:pPr>
        <w:pStyle w:val="Sansinterligne"/>
        <w:jc w:val="both"/>
        <w:rPr>
          <w:sz w:val="23"/>
          <w:szCs w:val="23"/>
          <w:lang w:val="en-US"/>
        </w:rPr>
      </w:pPr>
      <w:r w:rsidRPr="000341F4">
        <w:rPr>
          <w:sz w:val="23"/>
          <w:szCs w:val="23"/>
          <w:lang w:val="en-US"/>
        </w:rPr>
        <w:tab/>
      </w:r>
      <w:r w:rsidRPr="000341F4">
        <w:rPr>
          <w:sz w:val="23"/>
          <w:szCs w:val="23"/>
          <w:lang w:val="en-US"/>
        </w:rPr>
        <w:tab/>
        <w:t>–</w:t>
      </w:r>
      <w:r w:rsidR="000341F4" w:rsidRPr="000341F4">
        <w:rPr>
          <w:sz w:val="23"/>
          <w:szCs w:val="23"/>
          <w:lang w:val="en-US"/>
        </w:rPr>
        <w:t xml:space="preserve"> </w:t>
      </w:r>
      <w:hyperlink w:anchor="II_7_b" w:history="1">
        <w:r w:rsidR="000341F4" w:rsidRPr="00403208">
          <w:rPr>
            <w:rStyle w:val="Lienhypertexte"/>
            <w:sz w:val="23"/>
            <w:szCs w:val="23"/>
            <w:lang w:val="en-US"/>
          </w:rPr>
          <w:t>Phrases of disobedience</w:t>
        </w:r>
      </w:hyperlink>
      <w:r w:rsidRPr="000341F4">
        <w:rPr>
          <w:sz w:val="23"/>
          <w:szCs w:val="23"/>
          <w:lang w:val="en-US"/>
        </w:rPr>
        <w:t xml:space="preserve"> (p 2</w:t>
      </w:r>
      <w:r w:rsidR="0090205A" w:rsidRPr="000341F4">
        <w:rPr>
          <w:sz w:val="23"/>
          <w:szCs w:val="23"/>
          <w:lang w:val="en-US"/>
        </w:rPr>
        <w:t>4</w:t>
      </w:r>
      <w:r w:rsidRPr="000341F4">
        <w:rPr>
          <w:sz w:val="23"/>
          <w:szCs w:val="23"/>
          <w:lang w:val="en-US"/>
        </w:rPr>
        <w:t>)</w:t>
      </w:r>
    </w:p>
    <w:p w14:paraId="19E54FCA" w14:textId="44412459" w:rsidR="003E67EB" w:rsidRPr="000341F4" w:rsidRDefault="003E67EB" w:rsidP="003E67EB">
      <w:pPr>
        <w:pStyle w:val="Sansinterligne"/>
        <w:jc w:val="both"/>
        <w:rPr>
          <w:sz w:val="23"/>
          <w:szCs w:val="23"/>
          <w:lang w:val="en-US"/>
        </w:rPr>
      </w:pPr>
      <w:r w:rsidRPr="000341F4">
        <w:rPr>
          <w:sz w:val="23"/>
          <w:szCs w:val="23"/>
          <w:lang w:val="en-US"/>
        </w:rPr>
        <w:tab/>
      </w:r>
      <w:r w:rsidRPr="000341F4">
        <w:rPr>
          <w:sz w:val="23"/>
          <w:szCs w:val="23"/>
          <w:lang w:val="en-US"/>
        </w:rPr>
        <w:tab/>
        <w:t xml:space="preserve">– </w:t>
      </w:r>
      <w:hyperlink w:anchor="II_7_c" w:history="1">
        <w:r w:rsidR="000341F4" w:rsidRPr="000341F4">
          <w:rPr>
            <w:rStyle w:val="Lienhypertexte"/>
            <w:sz w:val="23"/>
            <w:szCs w:val="23"/>
            <w:lang w:val="en-US"/>
          </w:rPr>
          <w:t>Phrases of sending to battle</w:t>
        </w:r>
      </w:hyperlink>
      <w:r w:rsidR="000341F4" w:rsidRPr="000341F4">
        <w:rPr>
          <w:rStyle w:val="Lienhypertexte"/>
          <w:sz w:val="23"/>
          <w:szCs w:val="23"/>
          <w:lang w:val="en-US"/>
        </w:rPr>
        <w:t xml:space="preserve"> </w:t>
      </w:r>
      <w:r w:rsidR="000341F4" w:rsidRPr="000341F4">
        <w:rPr>
          <w:sz w:val="23"/>
          <w:szCs w:val="23"/>
          <w:lang w:val="en-US"/>
        </w:rPr>
        <w:t xml:space="preserve"> (</w:t>
      </w:r>
      <w:r w:rsidR="006F5DA0" w:rsidRPr="000341F4">
        <w:rPr>
          <w:sz w:val="23"/>
          <w:szCs w:val="23"/>
          <w:lang w:val="en-US"/>
        </w:rPr>
        <w:t>p 2</w:t>
      </w:r>
      <w:r w:rsidR="0090205A" w:rsidRPr="000341F4">
        <w:rPr>
          <w:sz w:val="23"/>
          <w:szCs w:val="23"/>
          <w:lang w:val="en-US"/>
        </w:rPr>
        <w:t>5</w:t>
      </w:r>
      <w:r w:rsidR="006F5DA0" w:rsidRPr="000341F4">
        <w:rPr>
          <w:sz w:val="23"/>
          <w:szCs w:val="23"/>
          <w:lang w:val="en-US"/>
        </w:rPr>
        <w:t>)</w:t>
      </w:r>
    </w:p>
    <w:p w14:paraId="7B8A1017" w14:textId="08678385" w:rsidR="00CC0E06" w:rsidRPr="000341F4" w:rsidRDefault="003E67EB" w:rsidP="00927A1E">
      <w:pPr>
        <w:pStyle w:val="Sansinterligne"/>
        <w:jc w:val="both"/>
        <w:rPr>
          <w:sz w:val="23"/>
          <w:szCs w:val="23"/>
          <w:lang w:val="en-US"/>
        </w:rPr>
      </w:pPr>
      <w:r w:rsidRPr="000341F4">
        <w:rPr>
          <w:sz w:val="23"/>
          <w:szCs w:val="23"/>
          <w:lang w:val="en-US"/>
        </w:rPr>
        <w:tab/>
      </w:r>
      <w:r w:rsidRPr="000341F4">
        <w:rPr>
          <w:sz w:val="23"/>
          <w:szCs w:val="23"/>
          <w:lang w:val="en-US"/>
        </w:rPr>
        <w:tab/>
        <w:t xml:space="preserve">– </w:t>
      </w:r>
      <w:hyperlink w:anchor="II_7_d" w:history="1">
        <w:r w:rsidRPr="00403208">
          <w:rPr>
            <w:rStyle w:val="Lienhypertexte"/>
            <w:sz w:val="23"/>
            <w:szCs w:val="23"/>
            <w:lang w:val="en-US"/>
          </w:rPr>
          <w:t xml:space="preserve">Phrases </w:t>
        </w:r>
        <w:r w:rsidR="000341F4" w:rsidRPr="00403208">
          <w:rPr>
            <w:rStyle w:val="Lienhypertexte"/>
            <w:sz w:val="23"/>
            <w:szCs w:val="23"/>
            <w:lang w:val="en-US"/>
          </w:rPr>
          <w:t>of recall in his ball</w:t>
        </w:r>
      </w:hyperlink>
      <w:r w:rsidR="006F5DA0" w:rsidRPr="000341F4">
        <w:rPr>
          <w:sz w:val="23"/>
          <w:szCs w:val="23"/>
          <w:lang w:val="en-US"/>
        </w:rPr>
        <w:t xml:space="preserve"> (p 2</w:t>
      </w:r>
      <w:r w:rsidR="0090205A" w:rsidRPr="000341F4">
        <w:rPr>
          <w:sz w:val="23"/>
          <w:szCs w:val="23"/>
          <w:lang w:val="en-US"/>
        </w:rPr>
        <w:t>5</w:t>
      </w:r>
      <w:r w:rsidR="006F5DA0" w:rsidRPr="000341F4">
        <w:rPr>
          <w:sz w:val="23"/>
          <w:szCs w:val="23"/>
          <w:lang w:val="en-US"/>
        </w:rPr>
        <w:t>)</w:t>
      </w:r>
    </w:p>
    <w:p w14:paraId="4F5EDBAE" w14:textId="6448B8F2" w:rsidR="003E67EB" w:rsidRPr="00A84786" w:rsidRDefault="003E67EB" w:rsidP="00927A1E">
      <w:pPr>
        <w:pStyle w:val="Sansinterligne"/>
        <w:jc w:val="both"/>
        <w:rPr>
          <w:sz w:val="23"/>
          <w:szCs w:val="23"/>
          <w:lang w:val="en-US"/>
        </w:rPr>
      </w:pPr>
      <w:r w:rsidRPr="000341F4">
        <w:rPr>
          <w:sz w:val="23"/>
          <w:szCs w:val="23"/>
          <w:lang w:val="en-US"/>
        </w:rPr>
        <w:tab/>
      </w:r>
      <w:r w:rsidRPr="000341F4">
        <w:rPr>
          <w:sz w:val="23"/>
          <w:szCs w:val="23"/>
          <w:lang w:val="en-US"/>
        </w:rPr>
        <w:tab/>
      </w:r>
      <w:r w:rsidRPr="00A84786">
        <w:rPr>
          <w:sz w:val="23"/>
          <w:szCs w:val="23"/>
          <w:lang w:val="en-US"/>
        </w:rPr>
        <w:t xml:space="preserve">– </w:t>
      </w:r>
      <w:hyperlink w:anchor="II_7_e" w:history="1">
        <w:r w:rsidR="00A84786" w:rsidRPr="00A84786">
          <w:rPr>
            <w:rStyle w:val="Lienhypertexte"/>
            <w:sz w:val="23"/>
            <w:szCs w:val="23"/>
            <w:lang w:val="en-US"/>
          </w:rPr>
          <w:t>When a Pokémon is healed (out of battle or in battle)</w:t>
        </w:r>
      </w:hyperlink>
      <w:r w:rsidR="00A84786" w:rsidRPr="00A84786">
        <w:rPr>
          <w:sz w:val="23"/>
          <w:szCs w:val="23"/>
          <w:lang w:val="en-US"/>
        </w:rPr>
        <w:t xml:space="preserve"> </w:t>
      </w:r>
      <w:r w:rsidR="006F5DA0" w:rsidRPr="00A84786">
        <w:rPr>
          <w:sz w:val="23"/>
          <w:szCs w:val="23"/>
          <w:lang w:val="en-US"/>
        </w:rPr>
        <w:t xml:space="preserve"> (p 2</w:t>
      </w:r>
      <w:r w:rsidR="0090205A" w:rsidRPr="00A84786">
        <w:rPr>
          <w:sz w:val="23"/>
          <w:szCs w:val="23"/>
          <w:lang w:val="en-US"/>
        </w:rPr>
        <w:t>6</w:t>
      </w:r>
      <w:r w:rsidR="006F5DA0" w:rsidRPr="00A84786">
        <w:rPr>
          <w:sz w:val="23"/>
          <w:szCs w:val="23"/>
          <w:lang w:val="en-US"/>
        </w:rPr>
        <w:t>)</w:t>
      </w:r>
    </w:p>
    <w:p w14:paraId="43BD1B63" w14:textId="01EFA8ED" w:rsidR="009A792E" w:rsidRPr="00A84786" w:rsidRDefault="009A792E" w:rsidP="00C53AF5">
      <w:pPr>
        <w:pStyle w:val="Sansinterligne"/>
        <w:jc w:val="both"/>
        <w:rPr>
          <w:sz w:val="23"/>
          <w:szCs w:val="23"/>
          <w:lang w:val="en-US"/>
        </w:rPr>
      </w:pPr>
      <w:r w:rsidRPr="00A84786">
        <w:rPr>
          <w:sz w:val="23"/>
          <w:szCs w:val="23"/>
          <w:lang w:val="en-US"/>
        </w:rPr>
        <w:tab/>
      </w:r>
      <w:r w:rsidRPr="00A84786">
        <w:rPr>
          <w:sz w:val="23"/>
          <w:szCs w:val="23"/>
          <w:lang w:val="en-US"/>
        </w:rPr>
        <w:tab/>
        <w:t xml:space="preserve">– </w:t>
      </w:r>
      <w:hyperlink w:anchor="II_7_f" w:history="1">
        <w:r w:rsidR="00A84786" w:rsidRPr="00A84786">
          <w:rPr>
            <w:rStyle w:val="Lienhypertexte"/>
            <w:sz w:val="23"/>
            <w:szCs w:val="23"/>
            <w:lang w:val="en-US"/>
          </w:rPr>
          <w:t>When you brutalize your Pokémon with the whip</w:t>
        </w:r>
      </w:hyperlink>
      <w:r w:rsidRPr="00A84786">
        <w:rPr>
          <w:sz w:val="23"/>
          <w:szCs w:val="23"/>
          <w:lang w:val="en-US"/>
        </w:rPr>
        <w:t xml:space="preserve"> (p 2</w:t>
      </w:r>
      <w:r w:rsidR="0090205A" w:rsidRPr="00A84786">
        <w:rPr>
          <w:sz w:val="23"/>
          <w:szCs w:val="23"/>
          <w:lang w:val="en-US"/>
        </w:rPr>
        <w:t>8</w:t>
      </w:r>
      <w:r w:rsidRPr="00A84786">
        <w:rPr>
          <w:sz w:val="23"/>
          <w:szCs w:val="23"/>
          <w:lang w:val="en-US"/>
        </w:rPr>
        <w:t>)</w:t>
      </w:r>
    </w:p>
    <w:p w14:paraId="4F34B3CA" w14:textId="1E6EF2E6" w:rsidR="00A844FD" w:rsidRPr="00A84786" w:rsidRDefault="003E67EB" w:rsidP="00C53AF5">
      <w:pPr>
        <w:pStyle w:val="Sansinterligne"/>
        <w:jc w:val="both"/>
        <w:rPr>
          <w:sz w:val="23"/>
          <w:szCs w:val="23"/>
          <w:lang w:val="en-US"/>
        </w:rPr>
      </w:pPr>
      <w:r w:rsidRPr="00A84786">
        <w:rPr>
          <w:sz w:val="23"/>
          <w:szCs w:val="23"/>
          <w:lang w:val="en-US"/>
        </w:rPr>
        <w:tab/>
      </w:r>
      <w:r w:rsidRPr="00A84786">
        <w:rPr>
          <w:sz w:val="23"/>
          <w:szCs w:val="23"/>
          <w:lang w:val="en-US"/>
        </w:rPr>
        <w:tab/>
        <w:t xml:space="preserve">– </w:t>
      </w:r>
      <w:hyperlink w:anchor="II_7_g" w:history="1">
        <w:r w:rsidR="00A84786">
          <w:rPr>
            <w:rStyle w:val="Lienhypertexte"/>
            <w:sz w:val="23"/>
            <w:szCs w:val="23"/>
            <w:lang w:val="en-US"/>
          </w:rPr>
          <w:t>Phrase of s</w:t>
        </w:r>
        <w:r w:rsidR="00A84786" w:rsidRPr="00A84786">
          <w:rPr>
            <w:rStyle w:val="Lienhypertexte"/>
            <w:sz w:val="23"/>
            <w:szCs w:val="23"/>
            <w:lang w:val="en-US"/>
          </w:rPr>
          <w:t xml:space="preserve">urvival at 1 </w:t>
        </w:r>
        <w:r w:rsidR="00A84786">
          <w:rPr>
            <w:rStyle w:val="Lienhypertexte"/>
            <w:sz w:val="23"/>
            <w:szCs w:val="23"/>
            <w:lang w:val="en-US"/>
          </w:rPr>
          <w:t>HP</w:t>
        </w:r>
        <w:r w:rsidR="00A84786" w:rsidRPr="00A84786">
          <w:rPr>
            <w:rStyle w:val="Lienhypertexte"/>
            <w:sz w:val="23"/>
            <w:szCs w:val="23"/>
            <w:lang w:val="en-US"/>
          </w:rPr>
          <w:t xml:space="preserve"> through love</w:t>
        </w:r>
      </w:hyperlink>
      <w:r w:rsidR="004F393F" w:rsidRPr="00A84786">
        <w:rPr>
          <w:sz w:val="23"/>
          <w:szCs w:val="23"/>
          <w:lang w:val="en-US"/>
        </w:rPr>
        <w:t xml:space="preserve"> (p 2</w:t>
      </w:r>
      <w:r w:rsidR="0090205A" w:rsidRPr="00A84786">
        <w:rPr>
          <w:sz w:val="23"/>
          <w:szCs w:val="23"/>
          <w:lang w:val="en-US"/>
        </w:rPr>
        <w:t>9</w:t>
      </w:r>
      <w:r w:rsidR="004F393F" w:rsidRPr="00A84786">
        <w:rPr>
          <w:sz w:val="23"/>
          <w:szCs w:val="23"/>
          <w:lang w:val="en-US"/>
        </w:rPr>
        <w:t>)</w:t>
      </w:r>
    </w:p>
    <w:p w14:paraId="40B2C683" w14:textId="5DD06819" w:rsidR="004F393F" w:rsidRPr="00A84786" w:rsidRDefault="004F393F" w:rsidP="004F393F">
      <w:pPr>
        <w:pStyle w:val="Sansinterligne"/>
        <w:jc w:val="both"/>
        <w:rPr>
          <w:sz w:val="23"/>
          <w:szCs w:val="23"/>
          <w:lang w:val="en-US"/>
        </w:rPr>
      </w:pPr>
      <w:r w:rsidRPr="00A84786">
        <w:rPr>
          <w:sz w:val="23"/>
          <w:szCs w:val="23"/>
          <w:lang w:val="en-US"/>
        </w:rPr>
        <w:tab/>
      </w:r>
      <w:r w:rsidRPr="00A84786">
        <w:rPr>
          <w:sz w:val="23"/>
          <w:szCs w:val="23"/>
          <w:lang w:val="en-US"/>
        </w:rPr>
        <w:tab/>
        <w:t xml:space="preserve">– </w:t>
      </w:r>
      <w:hyperlink w:anchor="II_7_h" w:history="1">
        <w:r w:rsidR="00A84786" w:rsidRPr="00A84786">
          <w:rPr>
            <w:rStyle w:val="Lienhypertexte"/>
            <w:sz w:val="23"/>
            <w:szCs w:val="23"/>
            <w:lang w:val="en-US"/>
          </w:rPr>
          <w:t>Phrases of other bonuses of friendship or hate in battle</w:t>
        </w:r>
      </w:hyperlink>
      <w:r w:rsidRPr="00A84786">
        <w:rPr>
          <w:sz w:val="23"/>
          <w:szCs w:val="23"/>
          <w:lang w:val="en-US"/>
        </w:rPr>
        <w:t xml:space="preserve"> (p </w:t>
      </w:r>
      <w:r w:rsidR="0090205A" w:rsidRPr="00A84786">
        <w:rPr>
          <w:sz w:val="23"/>
          <w:szCs w:val="23"/>
          <w:lang w:val="en-US"/>
        </w:rPr>
        <w:t>3</w:t>
      </w:r>
      <w:r w:rsidR="00B72FB7" w:rsidRPr="00A84786">
        <w:rPr>
          <w:sz w:val="23"/>
          <w:szCs w:val="23"/>
          <w:lang w:val="en-US"/>
        </w:rPr>
        <w:t>1</w:t>
      </w:r>
      <w:r w:rsidRPr="00A84786">
        <w:rPr>
          <w:sz w:val="23"/>
          <w:szCs w:val="23"/>
          <w:lang w:val="en-US"/>
        </w:rPr>
        <w:t>)</w:t>
      </w:r>
    </w:p>
    <w:p w14:paraId="3925B958" w14:textId="77777777" w:rsidR="00E54360" w:rsidRPr="00A84786" w:rsidRDefault="00E54360" w:rsidP="004F393F">
      <w:pPr>
        <w:pStyle w:val="Sansinterligne"/>
        <w:jc w:val="both"/>
        <w:rPr>
          <w:sz w:val="6"/>
          <w:szCs w:val="6"/>
          <w:lang w:val="en-US"/>
        </w:rPr>
      </w:pPr>
    </w:p>
    <w:p w14:paraId="498F5FF4" w14:textId="6D6703EE" w:rsidR="004F393F" w:rsidRPr="00A84786" w:rsidRDefault="000475CB" w:rsidP="004F393F">
      <w:pPr>
        <w:pStyle w:val="Sansinterligne"/>
        <w:jc w:val="both"/>
        <w:rPr>
          <w:b/>
          <w:bCs/>
          <w:lang w:val="en-US"/>
        </w:rPr>
      </w:pPr>
      <w:r w:rsidRPr="00A84786">
        <w:rPr>
          <w:b/>
          <w:bCs/>
          <w:lang w:val="en-US"/>
        </w:rPr>
        <w:tab/>
      </w:r>
      <w:r w:rsidR="004F393F" w:rsidRPr="00A84786">
        <w:rPr>
          <w:b/>
          <w:bCs/>
          <w:lang w:val="en-US"/>
        </w:rPr>
        <w:t xml:space="preserve"># Page </w:t>
      </w:r>
      <w:r w:rsidR="003D4F8F" w:rsidRPr="00A84786">
        <w:rPr>
          <w:b/>
          <w:bCs/>
          <w:lang w:val="en-US"/>
        </w:rPr>
        <w:t>32:</w:t>
      </w:r>
      <w:r w:rsidR="004F393F" w:rsidRPr="00A84786">
        <w:rPr>
          <w:b/>
          <w:bCs/>
          <w:lang w:val="en-US"/>
        </w:rPr>
        <w:t xml:space="preserve"> </w:t>
      </w:r>
      <w:hyperlink w:anchor="II_8" w:history="1">
        <w:r w:rsidR="00A84786" w:rsidRPr="00A84786">
          <w:rPr>
            <w:rStyle w:val="Lienhypertexte"/>
            <w:b/>
            <w:bCs/>
            <w:lang w:val="en-US"/>
          </w:rPr>
          <w:t>Combat entry animation</w:t>
        </w:r>
      </w:hyperlink>
    </w:p>
    <w:p w14:paraId="6AE78E99" w14:textId="77777777" w:rsidR="00192724" w:rsidRPr="00A84786" w:rsidRDefault="00192724" w:rsidP="000475CB">
      <w:pPr>
        <w:pStyle w:val="Sansinterligne"/>
        <w:jc w:val="both"/>
        <w:rPr>
          <w:lang w:val="en-US"/>
        </w:rPr>
      </w:pPr>
    </w:p>
    <w:p w14:paraId="785F6014" w14:textId="6E06133C" w:rsidR="000475CB" w:rsidRPr="00A84786" w:rsidRDefault="000475CB" w:rsidP="000475CB">
      <w:pPr>
        <w:pStyle w:val="Sansinterligne"/>
        <w:jc w:val="both"/>
        <w:rPr>
          <w:rStyle w:val="Lienhypertexte"/>
          <w:b/>
          <w:bCs/>
          <w:i/>
          <w:iCs/>
          <w:sz w:val="28"/>
          <w:szCs w:val="24"/>
          <w:lang w:val="en-US"/>
        </w:rPr>
      </w:pPr>
      <w:r w:rsidRPr="00A84786">
        <w:rPr>
          <w:b/>
          <w:bCs/>
          <w:i/>
          <w:iCs/>
          <w:sz w:val="28"/>
          <w:szCs w:val="24"/>
          <w:lang w:val="en-US"/>
        </w:rPr>
        <w:t xml:space="preserve">• Part 3 – </w:t>
      </w:r>
      <w:hyperlink w:anchor="III" w:history="1">
        <w:r w:rsidR="00A84786" w:rsidRPr="00A84786">
          <w:rPr>
            <w:rStyle w:val="Lienhypertexte"/>
            <w:b/>
            <w:bCs/>
            <w:i/>
            <w:iCs/>
            <w:sz w:val="28"/>
            <w:szCs w:val="24"/>
            <w:lang w:val="en-US"/>
          </w:rPr>
          <w:t>Value of the mechanism</w:t>
        </w:r>
        <w:r w:rsidRPr="00A84786">
          <w:rPr>
            <w:rStyle w:val="Lienhypertexte"/>
            <w:b/>
            <w:bCs/>
            <w:i/>
            <w:iCs/>
            <w:sz w:val="28"/>
            <w:szCs w:val="24"/>
            <w:lang w:val="en-US"/>
          </w:rPr>
          <w:t>s</w:t>
        </w:r>
      </w:hyperlink>
    </w:p>
    <w:p w14:paraId="5C58902B" w14:textId="77777777" w:rsidR="00E54360" w:rsidRPr="00A84786" w:rsidRDefault="00E54360" w:rsidP="000475CB">
      <w:pPr>
        <w:pStyle w:val="Sansinterligne"/>
        <w:jc w:val="both"/>
        <w:rPr>
          <w:sz w:val="6"/>
          <w:szCs w:val="6"/>
          <w:lang w:val="en-US"/>
        </w:rPr>
      </w:pPr>
    </w:p>
    <w:p w14:paraId="540A16E1" w14:textId="14F5F717" w:rsidR="003E67EB" w:rsidRPr="00A84786" w:rsidRDefault="00DD5747" w:rsidP="00C53AF5">
      <w:pPr>
        <w:pStyle w:val="Sansinterligne"/>
        <w:jc w:val="both"/>
        <w:rPr>
          <w:b/>
          <w:bCs/>
          <w:lang w:val="en-US"/>
        </w:rPr>
      </w:pPr>
      <w:r w:rsidRPr="00A84786">
        <w:rPr>
          <w:b/>
          <w:bCs/>
          <w:lang w:val="en-US"/>
        </w:rPr>
        <w:tab/>
        <w:t># Page 3</w:t>
      </w:r>
      <w:r w:rsidR="00B72FB7" w:rsidRPr="00A84786">
        <w:rPr>
          <w:b/>
          <w:bCs/>
          <w:lang w:val="en-US"/>
        </w:rPr>
        <w:t>3</w:t>
      </w:r>
      <w:r w:rsidR="00476621" w:rsidRPr="00A84786">
        <w:rPr>
          <w:b/>
          <w:bCs/>
          <w:lang w:val="en-US"/>
        </w:rPr>
        <w:t>-3</w:t>
      </w:r>
      <w:r w:rsidR="00B72FB7" w:rsidRPr="00A84786">
        <w:rPr>
          <w:b/>
          <w:bCs/>
          <w:lang w:val="en-US"/>
        </w:rPr>
        <w:t>4</w:t>
      </w:r>
      <w:r w:rsidRPr="00A84786">
        <w:rPr>
          <w:b/>
          <w:bCs/>
          <w:lang w:val="en-US"/>
        </w:rPr>
        <w:t xml:space="preserve">: </w:t>
      </w:r>
      <w:hyperlink w:anchor="III_1" w:history="1">
        <w:r w:rsidR="00A84786" w:rsidRPr="00A84786">
          <w:rPr>
            <w:rStyle w:val="Lienhypertexte"/>
            <w:b/>
            <w:bCs/>
            <w:lang w:val="en-US"/>
          </w:rPr>
          <w:t>The influence of nature</w:t>
        </w:r>
        <w:r w:rsidRPr="00A84786">
          <w:rPr>
            <w:rStyle w:val="Lienhypertexte"/>
            <w:b/>
            <w:bCs/>
            <w:lang w:val="en-US"/>
          </w:rPr>
          <w:t>s</w:t>
        </w:r>
      </w:hyperlink>
    </w:p>
    <w:p w14:paraId="3415186A" w14:textId="274059D0" w:rsidR="009A7EA9" w:rsidRPr="00A84786" w:rsidRDefault="00DD5747" w:rsidP="00C53AF5">
      <w:pPr>
        <w:pStyle w:val="Sansinterligne"/>
        <w:jc w:val="both"/>
        <w:rPr>
          <w:sz w:val="23"/>
          <w:szCs w:val="23"/>
          <w:lang w:val="en-US"/>
        </w:rPr>
      </w:pPr>
      <w:r w:rsidRPr="00A84786">
        <w:rPr>
          <w:sz w:val="23"/>
          <w:szCs w:val="23"/>
          <w:lang w:val="en-US"/>
        </w:rPr>
        <w:tab/>
      </w:r>
      <w:r w:rsidRPr="00A84786">
        <w:rPr>
          <w:sz w:val="23"/>
          <w:szCs w:val="23"/>
          <w:lang w:val="en-US"/>
        </w:rPr>
        <w:tab/>
        <w:t xml:space="preserve">– </w:t>
      </w:r>
      <w:hyperlink w:anchor="III_1_a" w:history="1">
        <w:r w:rsidR="00A84786" w:rsidRPr="00A84786">
          <w:rPr>
            <w:rStyle w:val="Lienhypertexte"/>
            <w:sz w:val="23"/>
            <w:szCs w:val="23"/>
            <w:lang w:val="en-US"/>
          </w:rPr>
          <w:t xml:space="preserve">Table of the impact of nature on the variations of friendship and </w:t>
        </w:r>
        <w:r w:rsidR="00A84786">
          <w:rPr>
            <w:rStyle w:val="Lienhypertexte"/>
            <w:sz w:val="23"/>
            <w:szCs w:val="23"/>
            <w:lang w:val="en-US"/>
          </w:rPr>
          <w:t>dread</w:t>
        </w:r>
      </w:hyperlink>
      <w:r w:rsidR="00FA0588" w:rsidRPr="00A84786">
        <w:rPr>
          <w:sz w:val="23"/>
          <w:szCs w:val="23"/>
          <w:lang w:val="en-US"/>
        </w:rPr>
        <w:t xml:space="preserve"> (p 3</w:t>
      </w:r>
      <w:r w:rsidR="00B72FB7" w:rsidRPr="00A84786">
        <w:rPr>
          <w:sz w:val="23"/>
          <w:szCs w:val="23"/>
          <w:lang w:val="en-US"/>
        </w:rPr>
        <w:t>3</w:t>
      </w:r>
      <w:r w:rsidR="00FA0588" w:rsidRPr="00A84786">
        <w:rPr>
          <w:sz w:val="23"/>
          <w:szCs w:val="23"/>
          <w:lang w:val="en-US"/>
        </w:rPr>
        <w:t>)</w:t>
      </w:r>
    </w:p>
    <w:p w14:paraId="134DBEF6" w14:textId="3F4F250D" w:rsidR="009A7EA9" w:rsidRPr="001A3737" w:rsidRDefault="00FA0588" w:rsidP="00C53AF5">
      <w:pPr>
        <w:pStyle w:val="Sansinterligne"/>
        <w:jc w:val="both"/>
        <w:rPr>
          <w:sz w:val="23"/>
          <w:szCs w:val="23"/>
          <w:lang w:val="en-US"/>
        </w:rPr>
      </w:pPr>
      <w:r w:rsidRPr="001A3737">
        <w:rPr>
          <w:sz w:val="23"/>
          <w:szCs w:val="23"/>
          <w:lang w:val="en-US"/>
        </w:rPr>
        <w:tab/>
      </w:r>
      <w:r w:rsidRPr="001A3737">
        <w:rPr>
          <w:sz w:val="23"/>
          <w:szCs w:val="23"/>
          <w:lang w:val="en-US"/>
        </w:rPr>
        <w:tab/>
        <w:t xml:space="preserve">– </w:t>
      </w:r>
      <w:hyperlink w:anchor="III_1_b" w:history="1">
        <w:r w:rsidR="00A84786" w:rsidRPr="001A3737">
          <w:rPr>
            <w:rStyle w:val="Lienhypertexte"/>
            <w:sz w:val="23"/>
            <w:szCs w:val="23"/>
            <w:lang w:val="en-US"/>
          </w:rPr>
          <w:t>Consequence of Pokémons’ natures</w:t>
        </w:r>
      </w:hyperlink>
      <w:r w:rsidRPr="001A3737">
        <w:rPr>
          <w:sz w:val="23"/>
          <w:szCs w:val="23"/>
          <w:lang w:val="en-US"/>
        </w:rPr>
        <w:t xml:space="preserve"> (p3</w:t>
      </w:r>
      <w:r w:rsidR="00B72FB7" w:rsidRPr="001A3737">
        <w:rPr>
          <w:sz w:val="23"/>
          <w:szCs w:val="23"/>
          <w:lang w:val="en-US"/>
        </w:rPr>
        <w:t>4</w:t>
      </w:r>
      <w:r w:rsidRPr="001A3737">
        <w:rPr>
          <w:sz w:val="23"/>
          <w:szCs w:val="23"/>
          <w:lang w:val="en-US"/>
        </w:rPr>
        <w:t>)</w:t>
      </w:r>
    </w:p>
    <w:p w14:paraId="7EE27E5A" w14:textId="77777777" w:rsidR="00E54360" w:rsidRPr="001A3737" w:rsidRDefault="00E54360" w:rsidP="00C53AF5">
      <w:pPr>
        <w:pStyle w:val="Sansinterligne"/>
        <w:jc w:val="both"/>
        <w:rPr>
          <w:sz w:val="6"/>
          <w:szCs w:val="6"/>
          <w:lang w:val="en-US"/>
        </w:rPr>
      </w:pPr>
    </w:p>
    <w:p w14:paraId="444BA867" w14:textId="3B14F54A" w:rsidR="00665A13" w:rsidRPr="001A3737" w:rsidRDefault="00665A13" w:rsidP="00665A13">
      <w:pPr>
        <w:pStyle w:val="Sansinterligne"/>
        <w:jc w:val="both"/>
        <w:rPr>
          <w:b/>
          <w:bCs/>
          <w:lang w:val="en-US"/>
        </w:rPr>
      </w:pPr>
      <w:r w:rsidRPr="001A3737">
        <w:rPr>
          <w:b/>
          <w:bCs/>
          <w:lang w:val="en-US"/>
        </w:rPr>
        <w:tab/>
        <w:t># Page 3</w:t>
      </w:r>
      <w:r w:rsidR="00B72FB7" w:rsidRPr="001A3737">
        <w:rPr>
          <w:b/>
          <w:bCs/>
          <w:lang w:val="en-US"/>
        </w:rPr>
        <w:t>4</w:t>
      </w:r>
      <w:r w:rsidR="00476621" w:rsidRPr="001A3737">
        <w:rPr>
          <w:b/>
          <w:bCs/>
          <w:lang w:val="en-US"/>
        </w:rPr>
        <w:t>-3</w:t>
      </w:r>
      <w:r w:rsidR="00B72FB7" w:rsidRPr="001A3737">
        <w:rPr>
          <w:b/>
          <w:bCs/>
          <w:lang w:val="en-US"/>
        </w:rPr>
        <w:t>7</w:t>
      </w:r>
      <w:r w:rsidRPr="001A3737">
        <w:rPr>
          <w:b/>
          <w:bCs/>
          <w:lang w:val="en-US"/>
        </w:rPr>
        <w:t xml:space="preserve">: </w:t>
      </w:r>
      <w:hyperlink w:anchor="III_2" w:history="1">
        <w:r w:rsidR="00A84786" w:rsidRPr="001A3737">
          <w:rPr>
            <w:rStyle w:val="Lienhypertexte"/>
            <w:b/>
            <w:bCs/>
            <w:lang w:val="en-US"/>
          </w:rPr>
          <w:t>Dread and friendship coefficients</w:t>
        </w:r>
      </w:hyperlink>
    </w:p>
    <w:p w14:paraId="52A8F696" w14:textId="05DF5437" w:rsidR="00665A13" w:rsidRPr="001A3737" w:rsidRDefault="00665A13" w:rsidP="00665A13">
      <w:pPr>
        <w:pStyle w:val="Sansinterligne"/>
        <w:jc w:val="both"/>
        <w:rPr>
          <w:sz w:val="23"/>
          <w:szCs w:val="23"/>
          <w:lang w:val="en-US"/>
        </w:rPr>
      </w:pPr>
      <w:r w:rsidRPr="001A3737">
        <w:rPr>
          <w:sz w:val="23"/>
          <w:szCs w:val="23"/>
          <w:lang w:val="en-US"/>
        </w:rPr>
        <w:tab/>
      </w:r>
      <w:r w:rsidRPr="001A3737">
        <w:rPr>
          <w:sz w:val="23"/>
          <w:szCs w:val="23"/>
          <w:lang w:val="en-US"/>
        </w:rPr>
        <w:tab/>
        <w:t xml:space="preserve">– </w:t>
      </w:r>
      <w:hyperlink w:anchor="III_2_a" w:history="1">
        <w:r w:rsidR="00A84786" w:rsidRPr="001A3737">
          <w:rPr>
            <w:rStyle w:val="Lienhypertexte"/>
            <w:sz w:val="23"/>
            <w:szCs w:val="23"/>
            <w:lang w:val="en-US"/>
          </w:rPr>
          <w:t>The four weighting factors</w:t>
        </w:r>
      </w:hyperlink>
      <w:r w:rsidRPr="001A3737">
        <w:rPr>
          <w:sz w:val="23"/>
          <w:szCs w:val="23"/>
          <w:lang w:val="en-US"/>
        </w:rPr>
        <w:t xml:space="preserve"> (p3</w:t>
      </w:r>
      <w:r w:rsidR="00B72FB7" w:rsidRPr="001A3737">
        <w:rPr>
          <w:sz w:val="23"/>
          <w:szCs w:val="23"/>
          <w:lang w:val="en-US"/>
        </w:rPr>
        <w:t>4</w:t>
      </w:r>
      <w:r w:rsidRPr="001A3737">
        <w:rPr>
          <w:sz w:val="23"/>
          <w:szCs w:val="23"/>
          <w:lang w:val="en-US"/>
        </w:rPr>
        <w:t>)</w:t>
      </w:r>
    </w:p>
    <w:p w14:paraId="06FAB2B7" w14:textId="4DEAADE7" w:rsidR="009A7EA9" w:rsidRPr="001A3737" w:rsidRDefault="00665A13" w:rsidP="00C53AF5">
      <w:pPr>
        <w:pStyle w:val="Sansinterligne"/>
        <w:jc w:val="both"/>
        <w:rPr>
          <w:sz w:val="23"/>
          <w:szCs w:val="23"/>
          <w:lang w:val="en-US"/>
        </w:rPr>
      </w:pPr>
      <w:r w:rsidRPr="001A3737">
        <w:rPr>
          <w:sz w:val="23"/>
          <w:szCs w:val="23"/>
          <w:lang w:val="en-US"/>
        </w:rPr>
        <w:tab/>
      </w:r>
      <w:r w:rsidRPr="001A3737">
        <w:rPr>
          <w:sz w:val="23"/>
          <w:szCs w:val="23"/>
          <w:lang w:val="en-US"/>
        </w:rPr>
        <w:tab/>
        <w:t xml:space="preserve">– </w:t>
      </w:r>
      <w:hyperlink w:anchor="III_2_b" w:history="1">
        <w:r w:rsidR="00A84786" w:rsidRPr="001A3737">
          <w:rPr>
            <w:rStyle w:val="Lienhypertexte"/>
            <w:sz w:val="23"/>
            <w:szCs w:val="23"/>
            <w:lang w:val="en-US"/>
          </w:rPr>
          <w:t xml:space="preserve">Calculation of the variation of </w:t>
        </w:r>
        <w:r w:rsidR="00C52585" w:rsidRPr="001A3737">
          <w:rPr>
            <w:rStyle w:val="Lienhypertexte"/>
            <w:sz w:val="23"/>
            <w:szCs w:val="23"/>
            <w:lang w:val="en-US"/>
          </w:rPr>
          <w:t>f</w:t>
        </w:r>
        <w:r w:rsidR="00A84786" w:rsidRPr="001A3737">
          <w:rPr>
            <w:rStyle w:val="Lienhypertexte"/>
            <w:sz w:val="23"/>
            <w:szCs w:val="23"/>
            <w:lang w:val="en-US"/>
          </w:rPr>
          <w:t xml:space="preserve">riendship or </w:t>
        </w:r>
        <w:r w:rsidR="00C52585" w:rsidRPr="001A3737">
          <w:rPr>
            <w:rStyle w:val="Lienhypertexte"/>
            <w:sz w:val="23"/>
            <w:szCs w:val="23"/>
            <w:lang w:val="en-US"/>
          </w:rPr>
          <w:t>d</w:t>
        </w:r>
        <w:r w:rsidR="00A84786" w:rsidRPr="001A3737">
          <w:rPr>
            <w:rStyle w:val="Lienhypertexte"/>
            <w:sz w:val="23"/>
            <w:szCs w:val="23"/>
            <w:lang w:val="en-US"/>
          </w:rPr>
          <w:t>read</w:t>
        </w:r>
      </w:hyperlink>
      <w:r w:rsidRPr="001A3737">
        <w:rPr>
          <w:sz w:val="23"/>
          <w:szCs w:val="23"/>
          <w:lang w:val="en-US"/>
        </w:rPr>
        <w:t xml:space="preserve"> (p3</w:t>
      </w:r>
      <w:r w:rsidR="00B72FB7" w:rsidRPr="001A3737">
        <w:rPr>
          <w:sz w:val="23"/>
          <w:szCs w:val="23"/>
          <w:lang w:val="en-US"/>
        </w:rPr>
        <w:t>5</w:t>
      </w:r>
      <w:r w:rsidRPr="001A3737">
        <w:rPr>
          <w:sz w:val="23"/>
          <w:szCs w:val="23"/>
          <w:lang w:val="en-US"/>
        </w:rPr>
        <w:t>)</w:t>
      </w:r>
    </w:p>
    <w:p w14:paraId="26C1183D" w14:textId="2EBD4FB7" w:rsidR="0036160B" w:rsidRPr="001A3737" w:rsidRDefault="0036160B" w:rsidP="00C53AF5">
      <w:pPr>
        <w:pStyle w:val="Sansinterligne"/>
        <w:jc w:val="both"/>
        <w:rPr>
          <w:sz w:val="23"/>
          <w:szCs w:val="23"/>
          <w:lang w:val="en-US"/>
        </w:rPr>
      </w:pPr>
      <w:r w:rsidRPr="001A3737">
        <w:rPr>
          <w:sz w:val="23"/>
          <w:szCs w:val="23"/>
          <w:lang w:val="en-US"/>
        </w:rPr>
        <w:tab/>
      </w:r>
      <w:r w:rsidRPr="001A3737">
        <w:rPr>
          <w:sz w:val="23"/>
          <w:szCs w:val="23"/>
          <w:lang w:val="en-US"/>
        </w:rPr>
        <w:tab/>
        <w:t xml:space="preserve">– </w:t>
      </w:r>
      <w:hyperlink w:anchor="III_2_c" w:history="1">
        <w:r w:rsidR="00A84786" w:rsidRPr="001A3737">
          <w:rPr>
            <w:rStyle w:val="Lienhypertexte"/>
            <w:sz w:val="23"/>
            <w:szCs w:val="23"/>
            <w:lang w:val="en-US"/>
          </w:rPr>
          <w:t xml:space="preserve">Fullness and </w:t>
        </w:r>
        <w:r w:rsidR="00C52585" w:rsidRPr="001A3737">
          <w:rPr>
            <w:rStyle w:val="Lienhypertexte"/>
            <w:sz w:val="23"/>
            <w:szCs w:val="23"/>
            <w:lang w:val="en-US"/>
          </w:rPr>
          <w:t>e</w:t>
        </w:r>
        <w:r w:rsidR="00A84786" w:rsidRPr="001A3737">
          <w:rPr>
            <w:rStyle w:val="Lienhypertexte"/>
            <w:sz w:val="23"/>
            <w:szCs w:val="23"/>
            <w:lang w:val="en-US"/>
          </w:rPr>
          <w:t>njoyment - the mechanism for returning to the balance point</w:t>
        </w:r>
      </w:hyperlink>
      <w:r w:rsidRPr="001A3737">
        <w:rPr>
          <w:sz w:val="23"/>
          <w:szCs w:val="23"/>
          <w:lang w:val="en-US"/>
        </w:rPr>
        <w:t xml:space="preserve"> (p3</w:t>
      </w:r>
      <w:r w:rsidR="00B72FB7" w:rsidRPr="001A3737">
        <w:rPr>
          <w:sz w:val="23"/>
          <w:szCs w:val="23"/>
          <w:lang w:val="en-US"/>
        </w:rPr>
        <w:t>6</w:t>
      </w:r>
      <w:r w:rsidRPr="001A3737">
        <w:rPr>
          <w:sz w:val="23"/>
          <w:szCs w:val="23"/>
          <w:lang w:val="en-US"/>
        </w:rPr>
        <w:t>)</w:t>
      </w:r>
    </w:p>
    <w:p w14:paraId="03402C02" w14:textId="51FCE5F1" w:rsidR="0036160B" w:rsidRPr="001A3737" w:rsidRDefault="0036160B" w:rsidP="00C53AF5">
      <w:pPr>
        <w:pStyle w:val="Sansinterligne"/>
        <w:jc w:val="both"/>
        <w:rPr>
          <w:sz w:val="23"/>
          <w:szCs w:val="23"/>
          <w:lang w:val="en-US"/>
        </w:rPr>
      </w:pPr>
      <w:r w:rsidRPr="001A3737">
        <w:rPr>
          <w:sz w:val="23"/>
          <w:szCs w:val="23"/>
          <w:lang w:val="en-US"/>
        </w:rPr>
        <w:tab/>
      </w:r>
      <w:r w:rsidRPr="001A3737">
        <w:rPr>
          <w:sz w:val="23"/>
          <w:szCs w:val="23"/>
          <w:lang w:val="en-US"/>
        </w:rPr>
        <w:tab/>
        <w:t xml:space="preserve">– </w:t>
      </w:r>
      <w:hyperlink w:anchor="III_2_d" w:history="1">
        <w:r w:rsidR="00A84786" w:rsidRPr="003B2762">
          <w:rPr>
            <w:rStyle w:val="Lienhypertexte"/>
            <w:sz w:val="23"/>
            <w:szCs w:val="23"/>
            <w:lang w:val="en-US"/>
          </w:rPr>
          <w:t xml:space="preserve">The return to the balance of </w:t>
        </w:r>
        <w:r w:rsidR="00C52585" w:rsidRPr="003B2762">
          <w:rPr>
            <w:rStyle w:val="Lienhypertexte"/>
            <w:sz w:val="23"/>
            <w:szCs w:val="23"/>
            <w:lang w:val="en-US"/>
          </w:rPr>
          <w:t>d</w:t>
        </w:r>
        <w:r w:rsidR="00A84786" w:rsidRPr="003B2762">
          <w:rPr>
            <w:rStyle w:val="Lienhypertexte"/>
            <w:sz w:val="23"/>
            <w:szCs w:val="23"/>
            <w:lang w:val="en-US"/>
          </w:rPr>
          <w:t>r</w:t>
        </w:r>
        <w:r w:rsidRPr="003B2762">
          <w:rPr>
            <w:rStyle w:val="Lienhypertexte"/>
            <w:sz w:val="23"/>
            <w:szCs w:val="23"/>
            <w:lang w:val="en-US"/>
          </w:rPr>
          <w:t>e</w:t>
        </w:r>
        <w:r w:rsidR="00A84786" w:rsidRPr="003B2762">
          <w:rPr>
            <w:rStyle w:val="Lienhypertexte"/>
            <w:sz w:val="23"/>
            <w:szCs w:val="23"/>
            <w:lang w:val="en-US"/>
          </w:rPr>
          <w:t>ad</w:t>
        </w:r>
      </w:hyperlink>
      <w:r w:rsidRPr="001A3737">
        <w:rPr>
          <w:sz w:val="23"/>
          <w:szCs w:val="23"/>
          <w:lang w:val="en-US"/>
        </w:rPr>
        <w:t xml:space="preserve"> (p3</w:t>
      </w:r>
      <w:r w:rsidR="00B72FB7" w:rsidRPr="001A3737">
        <w:rPr>
          <w:sz w:val="23"/>
          <w:szCs w:val="23"/>
          <w:lang w:val="en-US"/>
        </w:rPr>
        <w:t>7</w:t>
      </w:r>
      <w:r w:rsidRPr="001A3737">
        <w:rPr>
          <w:sz w:val="23"/>
          <w:szCs w:val="23"/>
          <w:lang w:val="en-US"/>
        </w:rPr>
        <w:t>)</w:t>
      </w:r>
    </w:p>
    <w:p w14:paraId="5F79AFBF" w14:textId="77777777" w:rsidR="00E54360" w:rsidRPr="001A3737" w:rsidRDefault="00E54360" w:rsidP="00C53AF5">
      <w:pPr>
        <w:pStyle w:val="Sansinterligne"/>
        <w:jc w:val="both"/>
        <w:rPr>
          <w:sz w:val="6"/>
          <w:szCs w:val="6"/>
          <w:lang w:val="en-US"/>
        </w:rPr>
      </w:pPr>
    </w:p>
    <w:p w14:paraId="4CDABF73" w14:textId="649B4C27" w:rsidR="009A7EA9" w:rsidRPr="001A3737" w:rsidRDefault="0036160B" w:rsidP="00C53AF5">
      <w:pPr>
        <w:pStyle w:val="Sansinterligne"/>
        <w:jc w:val="both"/>
        <w:rPr>
          <w:b/>
          <w:bCs/>
          <w:lang w:val="en-US"/>
        </w:rPr>
      </w:pPr>
      <w:r w:rsidRPr="001A3737">
        <w:rPr>
          <w:b/>
          <w:bCs/>
          <w:lang w:val="en-US"/>
        </w:rPr>
        <w:tab/>
        <w:t># Page 3</w:t>
      </w:r>
      <w:r w:rsidR="00B72FB7" w:rsidRPr="001A3737">
        <w:rPr>
          <w:b/>
          <w:bCs/>
          <w:lang w:val="en-US"/>
        </w:rPr>
        <w:t>7</w:t>
      </w:r>
      <w:r w:rsidR="00476621" w:rsidRPr="001A3737">
        <w:rPr>
          <w:b/>
          <w:bCs/>
          <w:lang w:val="en-US"/>
        </w:rPr>
        <w:t>-3</w:t>
      </w:r>
      <w:r w:rsidR="00B72FB7" w:rsidRPr="001A3737">
        <w:rPr>
          <w:b/>
          <w:bCs/>
          <w:lang w:val="en-US"/>
        </w:rPr>
        <w:t>9</w:t>
      </w:r>
      <w:r w:rsidRPr="001A3737">
        <w:rPr>
          <w:b/>
          <w:bCs/>
          <w:lang w:val="en-US"/>
        </w:rPr>
        <w:t xml:space="preserve">: </w:t>
      </w:r>
      <w:hyperlink w:anchor="III_3" w:history="1">
        <w:r w:rsidR="00A84786" w:rsidRPr="001A3737">
          <w:rPr>
            <w:rStyle w:val="Lienhypertexte"/>
            <w:b/>
            <w:bCs/>
            <w:lang w:val="en-US"/>
          </w:rPr>
          <w:t xml:space="preserve">Starting point of </w:t>
        </w:r>
        <w:r w:rsidR="00C52585" w:rsidRPr="001A3737">
          <w:rPr>
            <w:rStyle w:val="Lienhypertexte"/>
            <w:b/>
            <w:bCs/>
            <w:lang w:val="en-US"/>
          </w:rPr>
          <w:t>f</w:t>
        </w:r>
        <w:r w:rsidR="00A84786" w:rsidRPr="001A3737">
          <w:rPr>
            <w:rStyle w:val="Lienhypertexte"/>
            <w:b/>
            <w:bCs/>
            <w:lang w:val="en-US"/>
          </w:rPr>
          <w:t xml:space="preserve">riendship and </w:t>
        </w:r>
        <w:r w:rsidR="00C52585" w:rsidRPr="001A3737">
          <w:rPr>
            <w:rStyle w:val="Lienhypertexte"/>
            <w:b/>
            <w:bCs/>
            <w:lang w:val="en-US"/>
          </w:rPr>
          <w:t>d</w:t>
        </w:r>
        <w:r w:rsidR="00A84786" w:rsidRPr="001A3737">
          <w:rPr>
            <w:rStyle w:val="Lienhypertexte"/>
            <w:b/>
            <w:bCs/>
            <w:lang w:val="en-US"/>
          </w:rPr>
          <w:t>read</w:t>
        </w:r>
      </w:hyperlink>
    </w:p>
    <w:p w14:paraId="6D9E98FA" w14:textId="363CB138" w:rsidR="006D1883" w:rsidRPr="001A3737" w:rsidRDefault="006D1883" w:rsidP="006D1883">
      <w:pPr>
        <w:pStyle w:val="Sansinterligne"/>
        <w:jc w:val="both"/>
        <w:rPr>
          <w:sz w:val="23"/>
          <w:szCs w:val="23"/>
          <w:lang w:val="en-US"/>
        </w:rPr>
      </w:pPr>
      <w:r w:rsidRPr="001A3737">
        <w:rPr>
          <w:sz w:val="23"/>
          <w:szCs w:val="23"/>
          <w:lang w:val="en-US"/>
        </w:rPr>
        <w:tab/>
      </w:r>
      <w:r w:rsidRPr="001A3737">
        <w:rPr>
          <w:sz w:val="23"/>
          <w:szCs w:val="23"/>
          <w:lang w:val="en-US"/>
        </w:rPr>
        <w:tab/>
        <w:t xml:space="preserve">– </w:t>
      </w:r>
      <w:hyperlink w:anchor="III_3_a" w:history="1">
        <w:r w:rsidR="00A84786" w:rsidRPr="001A3737">
          <w:rPr>
            <w:rStyle w:val="Lienhypertexte"/>
            <w:sz w:val="23"/>
            <w:szCs w:val="23"/>
            <w:lang w:val="en-US"/>
          </w:rPr>
          <w:t>Starting friendship of a Pokémo</w:t>
        </w:r>
        <w:r w:rsidRPr="001A3737">
          <w:rPr>
            <w:rStyle w:val="Lienhypertexte"/>
            <w:sz w:val="23"/>
            <w:szCs w:val="23"/>
            <w:lang w:val="en-US"/>
          </w:rPr>
          <w:t>n</w:t>
        </w:r>
      </w:hyperlink>
      <w:r w:rsidRPr="001A3737">
        <w:rPr>
          <w:sz w:val="23"/>
          <w:szCs w:val="23"/>
          <w:lang w:val="en-US"/>
        </w:rPr>
        <w:t xml:space="preserve"> (p</w:t>
      </w:r>
      <w:r w:rsidR="0090205A" w:rsidRPr="001A3737">
        <w:rPr>
          <w:sz w:val="23"/>
          <w:szCs w:val="23"/>
          <w:lang w:val="en-US"/>
        </w:rPr>
        <w:t>3</w:t>
      </w:r>
      <w:r w:rsidR="00B72FB7" w:rsidRPr="001A3737">
        <w:rPr>
          <w:sz w:val="23"/>
          <w:szCs w:val="23"/>
          <w:lang w:val="en-US"/>
        </w:rPr>
        <w:t>8</w:t>
      </w:r>
      <w:r w:rsidRPr="001A3737">
        <w:rPr>
          <w:sz w:val="23"/>
          <w:szCs w:val="23"/>
          <w:lang w:val="en-US"/>
        </w:rPr>
        <w:t>)</w:t>
      </w:r>
    </w:p>
    <w:p w14:paraId="785FB0AB" w14:textId="434789D0" w:rsidR="006D1883" w:rsidRPr="001A3737" w:rsidRDefault="006D1883" w:rsidP="006D1883">
      <w:pPr>
        <w:pStyle w:val="Sansinterligne"/>
        <w:jc w:val="both"/>
        <w:rPr>
          <w:sz w:val="23"/>
          <w:szCs w:val="23"/>
          <w:lang w:val="en-US"/>
        </w:rPr>
      </w:pPr>
      <w:r w:rsidRPr="001A3737">
        <w:rPr>
          <w:sz w:val="23"/>
          <w:szCs w:val="23"/>
          <w:lang w:val="en-US"/>
        </w:rPr>
        <w:tab/>
      </w:r>
      <w:r w:rsidRPr="001A3737">
        <w:rPr>
          <w:sz w:val="23"/>
          <w:szCs w:val="23"/>
          <w:lang w:val="en-US"/>
        </w:rPr>
        <w:tab/>
        <w:t xml:space="preserve">– </w:t>
      </w:r>
      <w:hyperlink w:anchor="III_3_b" w:history="1">
        <w:r w:rsidR="00A84786" w:rsidRPr="001A3737">
          <w:rPr>
            <w:rStyle w:val="Lienhypertexte"/>
            <w:sz w:val="23"/>
            <w:szCs w:val="23"/>
            <w:lang w:val="en-US"/>
          </w:rPr>
          <w:t>Starting friendship of a Pokémon after a trade</w:t>
        </w:r>
      </w:hyperlink>
      <w:r w:rsidRPr="001A3737">
        <w:rPr>
          <w:sz w:val="23"/>
          <w:szCs w:val="23"/>
          <w:lang w:val="en-US"/>
        </w:rPr>
        <w:t xml:space="preserve"> (p</w:t>
      </w:r>
      <w:r w:rsidR="0090205A" w:rsidRPr="001A3737">
        <w:rPr>
          <w:sz w:val="23"/>
          <w:szCs w:val="23"/>
          <w:lang w:val="en-US"/>
        </w:rPr>
        <w:t>3</w:t>
      </w:r>
      <w:r w:rsidR="00B72FB7" w:rsidRPr="001A3737">
        <w:rPr>
          <w:sz w:val="23"/>
          <w:szCs w:val="23"/>
          <w:lang w:val="en-US"/>
        </w:rPr>
        <w:t>8</w:t>
      </w:r>
      <w:r w:rsidRPr="001A3737">
        <w:rPr>
          <w:sz w:val="23"/>
          <w:szCs w:val="23"/>
          <w:lang w:val="en-US"/>
        </w:rPr>
        <w:t>)</w:t>
      </w:r>
    </w:p>
    <w:p w14:paraId="0A0993A0" w14:textId="5D6CBB8E" w:rsidR="006D1883" w:rsidRPr="001A3737" w:rsidRDefault="006D1883" w:rsidP="006D1883">
      <w:pPr>
        <w:pStyle w:val="Sansinterligne"/>
        <w:jc w:val="both"/>
        <w:rPr>
          <w:sz w:val="23"/>
          <w:szCs w:val="23"/>
          <w:lang w:val="en-US"/>
        </w:rPr>
      </w:pPr>
      <w:r w:rsidRPr="001A3737">
        <w:rPr>
          <w:sz w:val="23"/>
          <w:szCs w:val="23"/>
          <w:lang w:val="en-US"/>
        </w:rPr>
        <w:tab/>
      </w:r>
      <w:r w:rsidRPr="001A3737">
        <w:rPr>
          <w:sz w:val="23"/>
          <w:szCs w:val="23"/>
          <w:lang w:val="en-US"/>
        </w:rPr>
        <w:tab/>
        <w:t xml:space="preserve">– </w:t>
      </w:r>
      <w:hyperlink w:anchor="III_3_c" w:history="1">
        <w:r w:rsidR="00A84786" w:rsidRPr="001A3737">
          <w:rPr>
            <w:rStyle w:val="Lienhypertexte"/>
            <w:sz w:val="23"/>
            <w:szCs w:val="23"/>
            <w:lang w:val="en-US"/>
          </w:rPr>
          <w:t>Starting dread of a Pokémo</w:t>
        </w:r>
        <w:r w:rsidRPr="001A3737">
          <w:rPr>
            <w:rStyle w:val="Lienhypertexte"/>
            <w:sz w:val="23"/>
            <w:szCs w:val="23"/>
            <w:lang w:val="en-US"/>
          </w:rPr>
          <w:t>n</w:t>
        </w:r>
      </w:hyperlink>
      <w:r w:rsidRPr="001A3737">
        <w:rPr>
          <w:sz w:val="23"/>
          <w:szCs w:val="23"/>
          <w:lang w:val="en-US"/>
        </w:rPr>
        <w:t xml:space="preserve"> (p</w:t>
      </w:r>
      <w:r w:rsidR="0090205A" w:rsidRPr="001A3737">
        <w:rPr>
          <w:sz w:val="23"/>
          <w:szCs w:val="23"/>
          <w:lang w:val="en-US"/>
        </w:rPr>
        <w:t>3</w:t>
      </w:r>
      <w:r w:rsidR="006F0CBB" w:rsidRPr="001A3737">
        <w:rPr>
          <w:sz w:val="23"/>
          <w:szCs w:val="23"/>
          <w:lang w:val="en-US"/>
        </w:rPr>
        <w:t>9</w:t>
      </w:r>
      <w:r w:rsidRPr="001A3737">
        <w:rPr>
          <w:sz w:val="23"/>
          <w:szCs w:val="23"/>
          <w:lang w:val="en-US"/>
        </w:rPr>
        <w:t>)</w:t>
      </w:r>
    </w:p>
    <w:p w14:paraId="1EC2BA82" w14:textId="044CE4E6" w:rsidR="006D1883" w:rsidRPr="001A3737" w:rsidRDefault="006D1883" w:rsidP="0036160B">
      <w:pPr>
        <w:pStyle w:val="Sansinterligne"/>
        <w:jc w:val="both"/>
        <w:rPr>
          <w:sz w:val="23"/>
          <w:szCs w:val="23"/>
          <w:lang w:val="en-US"/>
        </w:rPr>
      </w:pPr>
      <w:r w:rsidRPr="001A3737">
        <w:rPr>
          <w:sz w:val="23"/>
          <w:szCs w:val="23"/>
          <w:lang w:val="en-US"/>
        </w:rPr>
        <w:tab/>
      </w:r>
      <w:r w:rsidRPr="001A3737">
        <w:rPr>
          <w:sz w:val="23"/>
          <w:szCs w:val="23"/>
          <w:lang w:val="en-US"/>
        </w:rPr>
        <w:tab/>
        <w:t xml:space="preserve">– </w:t>
      </w:r>
      <w:hyperlink w:anchor="III_3_d" w:history="1">
        <w:r w:rsidR="00A84786" w:rsidRPr="001A3737">
          <w:rPr>
            <w:rStyle w:val="Lienhypertexte"/>
            <w:sz w:val="23"/>
            <w:szCs w:val="23"/>
            <w:lang w:val="en-US"/>
          </w:rPr>
          <w:t>Starting dread of a Pokémon after a trade</w:t>
        </w:r>
      </w:hyperlink>
      <w:r w:rsidRPr="001A3737">
        <w:rPr>
          <w:sz w:val="23"/>
          <w:szCs w:val="23"/>
          <w:lang w:val="en-US"/>
        </w:rPr>
        <w:t xml:space="preserve"> (p</w:t>
      </w:r>
      <w:r w:rsidR="0090205A" w:rsidRPr="001A3737">
        <w:rPr>
          <w:sz w:val="23"/>
          <w:szCs w:val="23"/>
          <w:lang w:val="en-US"/>
        </w:rPr>
        <w:t>3</w:t>
      </w:r>
      <w:r w:rsidR="00B72FB7" w:rsidRPr="001A3737">
        <w:rPr>
          <w:sz w:val="23"/>
          <w:szCs w:val="23"/>
          <w:lang w:val="en-US"/>
        </w:rPr>
        <w:t>9</w:t>
      </w:r>
      <w:r w:rsidRPr="001A3737">
        <w:rPr>
          <w:sz w:val="23"/>
          <w:szCs w:val="23"/>
          <w:lang w:val="en-US"/>
        </w:rPr>
        <w:t>)</w:t>
      </w:r>
    </w:p>
    <w:p w14:paraId="75F67C81" w14:textId="77777777" w:rsidR="00E54360" w:rsidRPr="001A3737" w:rsidRDefault="00E54360" w:rsidP="0036160B">
      <w:pPr>
        <w:pStyle w:val="Sansinterligne"/>
        <w:jc w:val="both"/>
        <w:rPr>
          <w:sz w:val="6"/>
          <w:szCs w:val="6"/>
          <w:lang w:val="en-US"/>
        </w:rPr>
      </w:pPr>
    </w:p>
    <w:p w14:paraId="639B10CA" w14:textId="48027871" w:rsidR="0036160B" w:rsidRPr="001A3737" w:rsidRDefault="0036160B" w:rsidP="0036160B">
      <w:pPr>
        <w:pStyle w:val="Sansinterligne"/>
        <w:jc w:val="both"/>
        <w:rPr>
          <w:b/>
          <w:bCs/>
          <w:spacing w:val="-2"/>
          <w:lang w:val="en-US"/>
        </w:rPr>
      </w:pPr>
      <w:r w:rsidRPr="001A3737">
        <w:rPr>
          <w:b/>
          <w:bCs/>
          <w:spacing w:val="-2"/>
          <w:lang w:val="en-US"/>
        </w:rPr>
        <w:tab/>
        <w:t># Page 3</w:t>
      </w:r>
      <w:r w:rsidR="00B72FB7" w:rsidRPr="001A3737">
        <w:rPr>
          <w:b/>
          <w:bCs/>
          <w:spacing w:val="-2"/>
          <w:lang w:val="en-US"/>
        </w:rPr>
        <w:t>9</w:t>
      </w:r>
      <w:r w:rsidR="00476621" w:rsidRPr="001A3737">
        <w:rPr>
          <w:b/>
          <w:bCs/>
          <w:spacing w:val="-2"/>
          <w:lang w:val="en-US"/>
        </w:rPr>
        <w:t>-</w:t>
      </w:r>
      <w:r w:rsidR="00B72FB7" w:rsidRPr="001A3737">
        <w:rPr>
          <w:b/>
          <w:bCs/>
          <w:spacing w:val="-2"/>
          <w:lang w:val="en-US"/>
        </w:rPr>
        <w:t>5</w:t>
      </w:r>
      <w:r w:rsidR="00190453" w:rsidRPr="001A3737">
        <w:rPr>
          <w:b/>
          <w:bCs/>
          <w:spacing w:val="-2"/>
          <w:lang w:val="en-US"/>
        </w:rPr>
        <w:t>1</w:t>
      </w:r>
      <w:r w:rsidRPr="001A3737">
        <w:rPr>
          <w:b/>
          <w:bCs/>
          <w:spacing w:val="-2"/>
          <w:lang w:val="en-US"/>
        </w:rPr>
        <w:t xml:space="preserve">: </w:t>
      </w:r>
      <w:hyperlink w:anchor="III_4" w:history="1">
        <w:r w:rsidR="00C52585" w:rsidRPr="001A3737">
          <w:rPr>
            <w:rStyle w:val="Lienhypertexte"/>
            <w:b/>
            <w:bCs/>
            <w:spacing w:val="-2"/>
            <w:lang w:val="en-US"/>
          </w:rPr>
          <w:t>Basic variations of Friendship, Dread, Fullness and Enjoyment</w:t>
        </w:r>
      </w:hyperlink>
    </w:p>
    <w:p w14:paraId="0F89DA09" w14:textId="0828608D" w:rsidR="000A69C6" w:rsidRPr="001A3737" w:rsidRDefault="000A69C6" w:rsidP="000A69C6">
      <w:pPr>
        <w:pStyle w:val="Sansinterligne"/>
        <w:jc w:val="both"/>
        <w:rPr>
          <w:sz w:val="23"/>
          <w:szCs w:val="23"/>
          <w:lang w:val="en-US"/>
        </w:rPr>
      </w:pPr>
      <w:r w:rsidRPr="001A3737">
        <w:rPr>
          <w:sz w:val="23"/>
          <w:szCs w:val="23"/>
          <w:lang w:val="en-US"/>
        </w:rPr>
        <w:tab/>
      </w:r>
      <w:r w:rsidRPr="001A3737">
        <w:rPr>
          <w:sz w:val="23"/>
          <w:szCs w:val="23"/>
          <w:lang w:val="en-US"/>
        </w:rPr>
        <w:tab/>
        <w:t xml:space="preserve">– </w:t>
      </w:r>
      <w:hyperlink w:anchor="III_4_a" w:history="1">
        <w:r w:rsidR="00C52585" w:rsidRPr="001A3737">
          <w:rPr>
            <w:rStyle w:val="Lienhypertexte"/>
            <w:sz w:val="23"/>
            <w:szCs w:val="23"/>
            <w:lang w:val="en-US"/>
          </w:rPr>
          <w:t>For the walking Pokémon</w:t>
        </w:r>
      </w:hyperlink>
      <w:r w:rsidRPr="001A3737">
        <w:rPr>
          <w:sz w:val="23"/>
          <w:szCs w:val="23"/>
          <w:lang w:val="en-US"/>
        </w:rPr>
        <w:t xml:space="preserve"> (p</w:t>
      </w:r>
      <w:r w:rsidR="00B72FB7" w:rsidRPr="001A3737">
        <w:rPr>
          <w:sz w:val="23"/>
          <w:szCs w:val="23"/>
          <w:lang w:val="en-US"/>
        </w:rPr>
        <w:t>39</w:t>
      </w:r>
      <w:r w:rsidRPr="001A3737">
        <w:rPr>
          <w:sz w:val="23"/>
          <w:szCs w:val="23"/>
          <w:lang w:val="en-US"/>
        </w:rPr>
        <w:t>)</w:t>
      </w:r>
    </w:p>
    <w:p w14:paraId="367E37C7" w14:textId="0BFA0E30" w:rsidR="000A69C6" w:rsidRPr="001A3737" w:rsidRDefault="000A69C6" w:rsidP="000A69C6">
      <w:pPr>
        <w:pStyle w:val="Sansinterligne"/>
        <w:jc w:val="both"/>
        <w:rPr>
          <w:sz w:val="23"/>
          <w:szCs w:val="23"/>
          <w:lang w:val="en-US"/>
        </w:rPr>
      </w:pPr>
      <w:r w:rsidRPr="001A3737">
        <w:rPr>
          <w:sz w:val="23"/>
          <w:szCs w:val="23"/>
          <w:lang w:val="en-US"/>
        </w:rPr>
        <w:tab/>
      </w:r>
      <w:r w:rsidRPr="001A3737">
        <w:rPr>
          <w:sz w:val="23"/>
          <w:szCs w:val="23"/>
          <w:lang w:val="en-US"/>
        </w:rPr>
        <w:tab/>
        <w:t xml:space="preserve">– </w:t>
      </w:r>
      <w:hyperlink w:anchor="III_4_b" w:history="1">
        <w:r w:rsidR="00C52585" w:rsidRPr="001A3737">
          <w:rPr>
            <w:rStyle w:val="Lienhypertexte"/>
            <w:sz w:val="23"/>
            <w:szCs w:val="23"/>
            <w:lang w:val="en-US"/>
          </w:rPr>
          <w:t>If the Pokémon can no longer figh</w:t>
        </w:r>
        <w:r w:rsidRPr="001A3737">
          <w:rPr>
            <w:rStyle w:val="Lienhypertexte"/>
            <w:sz w:val="23"/>
            <w:szCs w:val="23"/>
            <w:lang w:val="en-US"/>
          </w:rPr>
          <w:t>t</w:t>
        </w:r>
      </w:hyperlink>
      <w:r w:rsidRPr="001A3737">
        <w:rPr>
          <w:sz w:val="23"/>
          <w:szCs w:val="23"/>
          <w:lang w:val="en-US"/>
        </w:rPr>
        <w:t xml:space="preserve"> (p</w:t>
      </w:r>
      <w:r w:rsidR="00B72FB7" w:rsidRPr="001A3737">
        <w:rPr>
          <w:sz w:val="23"/>
          <w:szCs w:val="23"/>
          <w:lang w:val="en-US"/>
        </w:rPr>
        <w:t>40</w:t>
      </w:r>
      <w:r w:rsidRPr="001A3737">
        <w:rPr>
          <w:sz w:val="23"/>
          <w:szCs w:val="23"/>
          <w:lang w:val="en-US"/>
        </w:rPr>
        <w:t>)</w:t>
      </w:r>
    </w:p>
    <w:p w14:paraId="232EA317" w14:textId="760B7165" w:rsidR="000A69C6" w:rsidRPr="001A3737" w:rsidRDefault="000A69C6" w:rsidP="000A69C6">
      <w:pPr>
        <w:pStyle w:val="Sansinterligne"/>
        <w:jc w:val="both"/>
        <w:rPr>
          <w:sz w:val="23"/>
          <w:szCs w:val="23"/>
          <w:lang w:val="en-US"/>
        </w:rPr>
      </w:pPr>
      <w:r w:rsidRPr="001A3737">
        <w:rPr>
          <w:sz w:val="23"/>
          <w:szCs w:val="23"/>
          <w:lang w:val="en-US"/>
        </w:rPr>
        <w:tab/>
      </w:r>
      <w:r w:rsidRPr="001A3737">
        <w:rPr>
          <w:sz w:val="23"/>
          <w:szCs w:val="23"/>
          <w:lang w:val="en-US"/>
        </w:rPr>
        <w:tab/>
        <w:t xml:space="preserve">– </w:t>
      </w:r>
      <w:hyperlink w:anchor="III_4_c" w:history="1">
        <w:r w:rsidR="00C52585" w:rsidRPr="001A3737">
          <w:rPr>
            <w:rStyle w:val="Lienhypertexte"/>
            <w:sz w:val="23"/>
            <w:szCs w:val="23"/>
            <w:lang w:val="en-US"/>
          </w:rPr>
          <w:t>Victory against a trainer (or against a beaten or captured Legendary</w:t>
        </w:r>
        <w:r w:rsidRPr="001A3737">
          <w:rPr>
            <w:rStyle w:val="Lienhypertexte"/>
            <w:sz w:val="23"/>
            <w:szCs w:val="23"/>
            <w:lang w:val="en-US"/>
          </w:rPr>
          <w:t>)</w:t>
        </w:r>
      </w:hyperlink>
      <w:r w:rsidRPr="001A3737">
        <w:rPr>
          <w:sz w:val="23"/>
          <w:szCs w:val="23"/>
          <w:lang w:val="en-US"/>
        </w:rPr>
        <w:t xml:space="preserve"> (p</w:t>
      </w:r>
      <w:r w:rsidR="00B72FB7" w:rsidRPr="001A3737">
        <w:rPr>
          <w:sz w:val="23"/>
          <w:szCs w:val="23"/>
          <w:lang w:val="en-US"/>
        </w:rPr>
        <w:t>40</w:t>
      </w:r>
      <w:r w:rsidRPr="001A3737">
        <w:rPr>
          <w:sz w:val="23"/>
          <w:szCs w:val="23"/>
          <w:lang w:val="en-US"/>
        </w:rPr>
        <w:t>)</w:t>
      </w:r>
    </w:p>
    <w:p w14:paraId="4F335C02" w14:textId="64121F0E" w:rsidR="000A69C6" w:rsidRPr="001A3737" w:rsidRDefault="000A69C6" w:rsidP="000A69C6">
      <w:pPr>
        <w:pStyle w:val="Sansinterligne"/>
        <w:jc w:val="both"/>
        <w:rPr>
          <w:sz w:val="23"/>
          <w:szCs w:val="23"/>
          <w:lang w:val="en-US"/>
        </w:rPr>
      </w:pPr>
      <w:r w:rsidRPr="001A3737">
        <w:rPr>
          <w:sz w:val="23"/>
          <w:szCs w:val="23"/>
          <w:lang w:val="en-US"/>
        </w:rPr>
        <w:tab/>
      </w:r>
      <w:r w:rsidRPr="001A3737">
        <w:rPr>
          <w:sz w:val="23"/>
          <w:szCs w:val="23"/>
          <w:lang w:val="en-US"/>
        </w:rPr>
        <w:tab/>
        <w:t xml:space="preserve">– </w:t>
      </w:r>
      <w:hyperlink w:anchor="III_4_d" w:history="1">
        <w:r w:rsidR="00C52585" w:rsidRPr="001A3737">
          <w:rPr>
            <w:rStyle w:val="Lienhypertexte"/>
            <w:sz w:val="23"/>
            <w:szCs w:val="23"/>
            <w:lang w:val="en-US"/>
          </w:rPr>
          <w:t>In case of evolutio</w:t>
        </w:r>
        <w:r w:rsidRPr="001A3737">
          <w:rPr>
            <w:rStyle w:val="Lienhypertexte"/>
            <w:sz w:val="23"/>
            <w:szCs w:val="23"/>
            <w:lang w:val="en-US"/>
          </w:rPr>
          <w:t>n</w:t>
        </w:r>
      </w:hyperlink>
      <w:r w:rsidRPr="001A3737">
        <w:rPr>
          <w:sz w:val="23"/>
          <w:szCs w:val="23"/>
          <w:lang w:val="en-US"/>
        </w:rPr>
        <w:t xml:space="preserve"> (p</w:t>
      </w:r>
      <w:r w:rsidR="0090205A" w:rsidRPr="001A3737">
        <w:rPr>
          <w:sz w:val="23"/>
          <w:szCs w:val="23"/>
          <w:lang w:val="en-US"/>
        </w:rPr>
        <w:t>4</w:t>
      </w:r>
      <w:r w:rsidR="00B72FB7" w:rsidRPr="001A3737">
        <w:rPr>
          <w:sz w:val="23"/>
          <w:szCs w:val="23"/>
          <w:lang w:val="en-US"/>
        </w:rPr>
        <w:t>1</w:t>
      </w:r>
      <w:r w:rsidRPr="001A3737">
        <w:rPr>
          <w:sz w:val="23"/>
          <w:szCs w:val="23"/>
          <w:lang w:val="en-US"/>
        </w:rPr>
        <w:t>)</w:t>
      </w:r>
    </w:p>
    <w:p w14:paraId="005D8A7A" w14:textId="5AD98C6A" w:rsidR="000A69C6" w:rsidRPr="001A3737" w:rsidRDefault="000A69C6" w:rsidP="000A69C6">
      <w:pPr>
        <w:pStyle w:val="Sansinterligne"/>
        <w:jc w:val="both"/>
        <w:rPr>
          <w:sz w:val="23"/>
          <w:szCs w:val="23"/>
          <w:lang w:val="en-US"/>
        </w:rPr>
      </w:pPr>
      <w:r w:rsidRPr="001A3737">
        <w:rPr>
          <w:sz w:val="23"/>
          <w:szCs w:val="23"/>
          <w:lang w:val="en-US"/>
        </w:rPr>
        <w:tab/>
      </w:r>
      <w:r w:rsidRPr="001A3737">
        <w:rPr>
          <w:sz w:val="23"/>
          <w:szCs w:val="23"/>
          <w:lang w:val="en-US"/>
        </w:rPr>
        <w:tab/>
        <w:t xml:space="preserve">– </w:t>
      </w:r>
      <w:hyperlink w:anchor="III_4_e" w:history="1">
        <w:r w:rsidR="00C52585" w:rsidRPr="001A3737">
          <w:rPr>
            <w:rStyle w:val="Lienhypertexte"/>
            <w:sz w:val="23"/>
            <w:szCs w:val="23"/>
            <w:lang w:val="en-US"/>
          </w:rPr>
          <w:t>In case of Mega Evolutio</w:t>
        </w:r>
        <w:r w:rsidRPr="001A3737">
          <w:rPr>
            <w:rStyle w:val="Lienhypertexte"/>
            <w:sz w:val="23"/>
            <w:szCs w:val="23"/>
            <w:lang w:val="en-US"/>
          </w:rPr>
          <w:t>n</w:t>
        </w:r>
      </w:hyperlink>
      <w:r w:rsidRPr="001A3737">
        <w:rPr>
          <w:sz w:val="23"/>
          <w:szCs w:val="23"/>
          <w:lang w:val="en-US"/>
        </w:rPr>
        <w:t xml:space="preserve"> (p</w:t>
      </w:r>
      <w:r w:rsidR="0090205A" w:rsidRPr="001A3737">
        <w:rPr>
          <w:sz w:val="23"/>
          <w:szCs w:val="23"/>
          <w:lang w:val="en-US"/>
        </w:rPr>
        <w:t>4</w:t>
      </w:r>
      <w:r w:rsidR="00B72FB7" w:rsidRPr="001A3737">
        <w:rPr>
          <w:sz w:val="23"/>
          <w:szCs w:val="23"/>
          <w:lang w:val="en-US"/>
        </w:rPr>
        <w:t>2</w:t>
      </w:r>
      <w:r w:rsidRPr="001A3737">
        <w:rPr>
          <w:sz w:val="23"/>
          <w:szCs w:val="23"/>
          <w:lang w:val="en-US"/>
        </w:rPr>
        <w:t>)</w:t>
      </w:r>
    </w:p>
    <w:p w14:paraId="1F962451" w14:textId="1514EA74" w:rsidR="000A69C6" w:rsidRPr="001A3737" w:rsidRDefault="000A69C6" w:rsidP="000A69C6">
      <w:pPr>
        <w:pStyle w:val="Sansinterligne"/>
        <w:jc w:val="both"/>
        <w:rPr>
          <w:sz w:val="23"/>
          <w:szCs w:val="23"/>
          <w:lang w:val="en-US"/>
        </w:rPr>
      </w:pPr>
      <w:r w:rsidRPr="001A3737">
        <w:rPr>
          <w:sz w:val="23"/>
          <w:szCs w:val="23"/>
          <w:lang w:val="en-US"/>
        </w:rPr>
        <w:tab/>
      </w:r>
      <w:r w:rsidRPr="001A3737">
        <w:rPr>
          <w:sz w:val="23"/>
          <w:szCs w:val="23"/>
          <w:lang w:val="en-US"/>
        </w:rPr>
        <w:tab/>
        <w:t xml:space="preserve">– </w:t>
      </w:r>
      <w:hyperlink w:anchor="III_4_f" w:history="1">
        <w:r w:rsidR="00C52585" w:rsidRPr="001A3737">
          <w:rPr>
            <w:rStyle w:val="Lienhypertexte"/>
            <w:sz w:val="23"/>
            <w:szCs w:val="23"/>
            <w:lang w:val="en-US"/>
          </w:rPr>
          <w:t>In the case of the killing of an opposing Pokémon</w:t>
        </w:r>
      </w:hyperlink>
      <w:r w:rsidRPr="001A3737">
        <w:rPr>
          <w:sz w:val="23"/>
          <w:szCs w:val="23"/>
          <w:lang w:val="en-US"/>
        </w:rPr>
        <w:t xml:space="preserve"> (p</w:t>
      </w:r>
      <w:r w:rsidR="0090205A" w:rsidRPr="001A3737">
        <w:rPr>
          <w:sz w:val="23"/>
          <w:szCs w:val="23"/>
          <w:lang w:val="en-US"/>
        </w:rPr>
        <w:t>4</w:t>
      </w:r>
      <w:r w:rsidR="00B72FB7" w:rsidRPr="001A3737">
        <w:rPr>
          <w:sz w:val="23"/>
          <w:szCs w:val="23"/>
          <w:lang w:val="en-US"/>
        </w:rPr>
        <w:t>2</w:t>
      </w:r>
      <w:r w:rsidRPr="001A3737">
        <w:rPr>
          <w:sz w:val="23"/>
          <w:szCs w:val="23"/>
          <w:lang w:val="en-US"/>
        </w:rPr>
        <w:t>)</w:t>
      </w:r>
    </w:p>
    <w:p w14:paraId="5DFC0188" w14:textId="237354C8" w:rsidR="000A69C6" w:rsidRPr="001A3737" w:rsidRDefault="000A69C6" w:rsidP="000A69C6">
      <w:pPr>
        <w:pStyle w:val="Sansinterligne"/>
        <w:jc w:val="both"/>
        <w:rPr>
          <w:sz w:val="23"/>
          <w:szCs w:val="23"/>
          <w:lang w:val="en-US"/>
        </w:rPr>
      </w:pPr>
      <w:r w:rsidRPr="001A3737">
        <w:rPr>
          <w:sz w:val="23"/>
          <w:szCs w:val="23"/>
          <w:lang w:val="en-US"/>
        </w:rPr>
        <w:tab/>
      </w:r>
      <w:r w:rsidRPr="001A3737">
        <w:rPr>
          <w:sz w:val="23"/>
          <w:szCs w:val="23"/>
          <w:lang w:val="en-US"/>
        </w:rPr>
        <w:tab/>
        <w:t xml:space="preserve">– </w:t>
      </w:r>
      <w:hyperlink w:anchor="III_4_f" w:history="1">
        <w:r w:rsidR="00C52585" w:rsidRPr="001A3737">
          <w:rPr>
            <w:rStyle w:val="Lienhypertexte"/>
            <w:sz w:val="23"/>
            <w:szCs w:val="23"/>
            <w:lang w:val="en-US"/>
          </w:rPr>
          <w:t>In case of an allied strike</w:t>
        </w:r>
      </w:hyperlink>
      <w:r w:rsidRPr="001A3737">
        <w:rPr>
          <w:sz w:val="23"/>
          <w:szCs w:val="23"/>
          <w:lang w:val="en-US"/>
        </w:rPr>
        <w:t xml:space="preserve"> (p</w:t>
      </w:r>
      <w:r w:rsidR="0090205A" w:rsidRPr="001A3737">
        <w:rPr>
          <w:sz w:val="23"/>
          <w:szCs w:val="23"/>
          <w:lang w:val="en-US"/>
        </w:rPr>
        <w:t>4</w:t>
      </w:r>
      <w:r w:rsidR="00B72FB7" w:rsidRPr="001A3737">
        <w:rPr>
          <w:sz w:val="23"/>
          <w:szCs w:val="23"/>
          <w:lang w:val="en-US"/>
        </w:rPr>
        <w:t>2</w:t>
      </w:r>
      <w:r w:rsidRPr="001A3737">
        <w:rPr>
          <w:sz w:val="23"/>
          <w:szCs w:val="23"/>
          <w:lang w:val="en-US"/>
        </w:rPr>
        <w:t>)</w:t>
      </w:r>
    </w:p>
    <w:p w14:paraId="27D398EC" w14:textId="1DDC7D5C" w:rsidR="000A69C6" w:rsidRPr="001A3737" w:rsidRDefault="000A69C6" w:rsidP="000A69C6">
      <w:pPr>
        <w:pStyle w:val="Sansinterligne"/>
        <w:jc w:val="both"/>
        <w:rPr>
          <w:sz w:val="23"/>
          <w:szCs w:val="23"/>
          <w:lang w:val="en-US"/>
        </w:rPr>
      </w:pPr>
      <w:r w:rsidRPr="001A3737">
        <w:rPr>
          <w:sz w:val="23"/>
          <w:szCs w:val="23"/>
          <w:lang w:val="en-US"/>
        </w:rPr>
        <w:tab/>
      </w:r>
      <w:r w:rsidRPr="001A3737">
        <w:rPr>
          <w:sz w:val="23"/>
          <w:szCs w:val="23"/>
          <w:lang w:val="en-US"/>
        </w:rPr>
        <w:tab/>
        <w:t xml:space="preserve">– </w:t>
      </w:r>
      <w:hyperlink w:anchor="III_4_h" w:history="1">
        <w:r w:rsidR="00C52585" w:rsidRPr="001A3737">
          <w:rPr>
            <w:rStyle w:val="Lienhypertexte"/>
            <w:sz w:val="23"/>
            <w:szCs w:val="23"/>
            <w:lang w:val="en-US"/>
          </w:rPr>
          <w:t>In case of an evil hold item</w:t>
        </w:r>
      </w:hyperlink>
      <w:r w:rsidRPr="001A3737">
        <w:rPr>
          <w:sz w:val="23"/>
          <w:szCs w:val="23"/>
          <w:lang w:val="en-US"/>
        </w:rPr>
        <w:t xml:space="preserve"> (p</w:t>
      </w:r>
      <w:r w:rsidR="0090205A" w:rsidRPr="001A3737">
        <w:rPr>
          <w:sz w:val="23"/>
          <w:szCs w:val="23"/>
          <w:lang w:val="en-US"/>
        </w:rPr>
        <w:t>4</w:t>
      </w:r>
      <w:r w:rsidR="00B72FB7" w:rsidRPr="001A3737">
        <w:rPr>
          <w:sz w:val="23"/>
          <w:szCs w:val="23"/>
          <w:lang w:val="en-US"/>
        </w:rPr>
        <w:t>3</w:t>
      </w:r>
      <w:r w:rsidRPr="001A3737">
        <w:rPr>
          <w:sz w:val="23"/>
          <w:szCs w:val="23"/>
          <w:lang w:val="en-US"/>
        </w:rPr>
        <w:t>)</w:t>
      </w:r>
    </w:p>
    <w:p w14:paraId="7B9E5964" w14:textId="2C509A51" w:rsidR="000A69C6" w:rsidRPr="001A3737" w:rsidRDefault="000A69C6" w:rsidP="000A69C6">
      <w:pPr>
        <w:pStyle w:val="Sansinterligne"/>
        <w:jc w:val="both"/>
        <w:rPr>
          <w:sz w:val="23"/>
          <w:szCs w:val="23"/>
          <w:lang w:val="en-US"/>
        </w:rPr>
      </w:pPr>
      <w:r w:rsidRPr="001A3737">
        <w:rPr>
          <w:sz w:val="23"/>
          <w:szCs w:val="23"/>
          <w:lang w:val="en-US"/>
        </w:rPr>
        <w:tab/>
      </w:r>
      <w:r w:rsidRPr="001A3737">
        <w:rPr>
          <w:sz w:val="23"/>
          <w:szCs w:val="23"/>
          <w:lang w:val="en-US"/>
        </w:rPr>
        <w:tab/>
        <w:t xml:space="preserve">– </w:t>
      </w:r>
      <w:hyperlink w:anchor="III_4_i" w:history="1">
        <w:r w:rsidR="00C52585" w:rsidRPr="001A3737">
          <w:rPr>
            <w:rStyle w:val="Lienhypertexte"/>
            <w:sz w:val="23"/>
            <w:szCs w:val="23"/>
            <w:lang w:val="en-US"/>
          </w:rPr>
          <w:t>Bitter herbs</w:t>
        </w:r>
      </w:hyperlink>
      <w:r w:rsidRPr="001A3737">
        <w:rPr>
          <w:sz w:val="23"/>
          <w:szCs w:val="23"/>
          <w:lang w:val="en-US"/>
        </w:rPr>
        <w:t xml:space="preserve"> (p</w:t>
      </w:r>
      <w:r w:rsidR="0090205A" w:rsidRPr="001A3737">
        <w:rPr>
          <w:sz w:val="23"/>
          <w:szCs w:val="23"/>
          <w:lang w:val="en-US"/>
        </w:rPr>
        <w:t>4</w:t>
      </w:r>
      <w:r w:rsidR="00B72FB7" w:rsidRPr="001A3737">
        <w:rPr>
          <w:sz w:val="23"/>
          <w:szCs w:val="23"/>
          <w:lang w:val="en-US"/>
        </w:rPr>
        <w:t>4</w:t>
      </w:r>
      <w:r w:rsidRPr="001A3737">
        <w:rPr>
          <w:sz w:val="23"/>
          <w:szCs w:val="23"/>
          <w:lang w:val="en-US"/>
        </w:rPr>
        <w:t>)</w:t>
      </w:r>
    </w:p>
    <w:p w14:paraId="04D8525C" w14:textId="792EA544" w:rsidR="000A69C6" w:rsidRPr="001A3737" w:rsidRDefault="000A69C6" w:rsidP="000A69C6">
      <w:pPr>
        <w:pStyle w:val="Sansinterligne"/>
        <w:jc w:val="both"/>
        <w:rPr>
          <w:sz w:val="23"/>
          <w:szCs w:val="23"/>
          <w:lang w:val="en-US"/>
        </w:rPr>
      </w:pPr>
      <w:r w:rsidRPr="001A3737">
        <w:rPr>
          <w:sz w:val="23"/>
          <w:szCs w:val="23"/>
          <w:lang w:val="en-US"/>
        </w:rPr>
        <w:tab/>
      </w:r>
      <w:r w:rsidRPr="001A3737">
        <w:rPr>
          <w:sz w:val="23"/>
          <w:szCs w:val="23"/>
          <w:lang w:val="en-US"/>
        </w:rPr>
        <w:tab/>
        <w:t xml:space="preserve">– </w:t>
      </w:r>
      <w:hyperlink w:anchor="III_4_j" w:history="1">
        <w:r w:rsidR="00C52585" w:rsidRPr="001A3737">
          <w:rPr>
            <w:rStyle w:val="Lienhypertexte"/>
            <w:sz w:val="23"/>
            <w:szCs w:val="23"/>
            <w:lang w:val="en-US"/>
          </w:rPr>
          <w:t>Berries and plant</w:t>
        </w:r>
        <w:r w:rsidRPr="001A3737">
          <w:rPr>
            <w:rStyle w:val="Lienhypertexte"/>
            <w:sz w:val="23"/>
            <w:szCs w:val="23"/>
            <w:lang w:val="en-US"/>
          </w:rPr>
          <w:t>s</w:t>
        </w:r>
      </w:hyperlink>
      <w:r w:rsidRPr="001A3737">
        <w:rPr>
          <w:sz w:val="23"/>
          <w:szCs w:val="23"/>
          <w:lang w:val="en-US"/>
        </w:rPr>
        <w:t xml:space="preserve"> (p</w:t>
      </w:r>
      <w:r w:rsidR="0090205A" w:rsidRPr="001A3737">
        <w:rPr>
          <w:sz w:val="23"/>
          <w:szCs w:val="23"/>
          <w:lang w:val="en-US"/>
        </w:rPr>
        <w:t>4</w:t>
      </w:r>
      <w:r w:rsidR="00B72FB7" w:rsidRPr="001A3737">
        <w:rPr>
          <w:sz w:val="23"/>
          <w:szCs w:val="23"/>
          <w:lang w:val="en-US"/>
        </w:rPr>
        <w:t>4</w:t>
      </w:r>
      <w:r w:rsidRPr="001A3737">
        <w:rPr>
          <w:sz w:val="23"/>
          <w:szCs w:val="23"/>
          <w:lang w:val="en-US"/>
        </w:rPr>
        <w:t>)</w:t>
      </w:r>
    </w:p>
    <w:p w14:paraId="79DC3ECD" w14:textId="41898009" w:rsidR="000A69C6" w:rsidRPr="001A3737" w:rsidRDefault="000A69C6" w:rsidP="000A69C6">
      <w:pPr>
        <w:pStyle w:val="Sansinterligne"/>
        <w:jc w:val="both"/>
        <w:rPr>
          <w:sz w:val="23"/>
          <w:szCs w:val="23"/>
          <w:lang w:val="en-US"/>
        </w:rPr>
      </w:pPr>
      <w:r w:rsidRPr="001A3737">
        <w:rPr>
          <w:sz w:val="23"/>
          <w:szCs w:val="23"/>
          <w:lang w:val="en-US"/>
        </w:rPr>
        <w:tab/>
      </w:r>
      <w:r w:rsidRPr="001A3737">
        <w:rPr>
          <w:sz w:val="23"/>
          <w:szCs w:val="23"/>
          <w:lang w:val="en-US"/>
        </w:rPr>
        <w:tab/>
        <w:t xml:space="preserve">– </w:t>
      </w:r>
      <w:hyperlink w:anchor="III_4_k" w:history="1">
        <w:r w:rsidR="00C52585" w:rsidRPr="001A3737">
          <w:rPr>
            <w:rStyle w:val="Lienhypertexte"/>
            <w:sz w:val="23"/>
            <w:szCs w:val="23"/>
            <w:lang w:val="en-US"/>
          </w:rPr>
          <w:t>Drinks and treats</w:t>
        </w:r>
      </w:hyperlink>
      <w:r w:rsidRPr="001A3737">
        <w:rPr>
          <w:sz w:val="23"/>
          <w:szCs w:val="23"/>
          <w:lang w:val="en-US"/>
        </w:rPr>
        <w:t xml:space="preserve"> (p</w:t>
      </w:r>
      <w:r w:rsidR="0090205A" w:rsidRPr="001A3737">
        <w:rPr>
          <w:sz w:val="23"/>
          <w:szCs w:val="23"/>
          <w:lang w:val="en-US"/>
        </w:rPr>
        <w:t>4</w:t>
      </w:r>
      <w:r w:rsidR="00B72FB7" w:rsidRPr="001A3737">
        <w:rPr>
          <w:sz w:val="23"/>
          <w:szCs w:val="23"/>
          <w:lang w:val="en-US"/>
        </w:rPr>
        <w:t>7</w:t>
      </w:r>
      <w:r w:rsidRPr="001A3737">
        <w:rPr>
          <w:sz w:val="23"/>
          <w:szCs w:val="23"/>
          <w:lang w:val="en-US"/>
        </w:rPr>
        <w:t>)</w:t>
      </w:r>
    </w:p>
    <w:p w14:paraId="11624532" w14:textId="00A078CD" w:rsidR="000A69C6" w:rsidRPr="001A3737" w:rsidRDefault="000A69C6" w:rsidP="000A69C6">
      <w:pPr>
        <w:pStyle w:val="Sansinterligne"/>
        <w:jc w:val="both"/>
        <w:rPr>
          <w:sz w:val="23"/>
          <w:szCs w:val="23"/>
          <w:lang w:val="en-US"/>
        </w:rPr>
      </w:pPr>
      <w:r w:rsidRPr="001A3737">
        <w:rPr>
          <w:sz w:val="23"/>
          <w:szCs w:val="23"/>
          <w:lang w:val="en-US"/>
        </w:rPr>
        <w:tab/>
      </w:r>
      <w:r w:rsidRPr="001A3737">
        <w:rPr>
          <w:sz w:val="23"/>
          <w:szCs w:val="23"/>
          <w:lang w:val="en-US"/>
        </w:rPr>
        <w:tab/>
        <w:t xml:space="preserve">– </w:t>
      </w:r>
      <w:hyperlink w:anchor="III_4_l" w:history="1">
        <w:r w:rsidR="00C52585" w:rsidRPr="001A3737">
          <w:rPr>
            <w:rStyle w:val="Lienhypertexte"/>
            <w:sz w:val="23"/>
            <w:szCs w:val="23"/>
            <w:lang w:val="en-US"/>
          </w:rPr>
          <w:t>Vitamins and anti-EV drinks</w:t>
        </w:r>
      </w:hyperlink>
      <w:r w:rsidRPr="001A3737">
        <w:rPr>
          <w:sz w:val="23"/>
          <w:szCs w:val="23"/>
          <w:lang w:val="en-US"/>
        </w:rPr>
        <w:t xml:space="preserve"> (p</w:t>
      </w:r>
      <w:r w:rsidR="0090205A" w:rsidRPr="001A3737">
        <w:rPr>
          <w:sz w:val="23"/>
          <w:szCs w:val="23"/>
          <w:lang w:val="en-US"/>
        </w:rPr>
        <w:t>4</w:t>
      </w:r>
      <w:r w:rsidR="00B72FB7" w:rsidRPr="001A3737">
        <w:rPr>
          <w:sz w:val="23"/>
          <w:szCs w:val="23"/>
          <w:lang w:val="en-US"/>
        </w:rPr>
        <w:t>7</w:t>
      </w:r>
      <w:r w:rsidRPr="001A3737">
        <w:rPr>
          <w:sz w:val="23"/>
          <w:szCs w:val="23"/>
          <w:lang w:val="en-US"/>
        </w:rPr>
        <w:t>)</w:t>
      </w:r>
    </w:p>
    <w:p w14:paraId="51C830B8" w14:textId="030CEAE9" w:rsidR="000B70AB" w:rsidRPr="001A3737" w:rsidRDefault="000B70AB" w:rsidP="000A69C6">
      <w:pPr>
        <w:pStyle w:val="Sansinterligne"/>
        <w:jc w:val="both"/>
        <w:rPr>
          <w:sz w:val="23"/>
          <w:szCs w:val="23"/>
          <w:lang w:val="en-US"/>
        </w:rPr>
      </w:pPr>
      <w:r w:rsidRPr="001A3737">
        <w:rPr>
          <w:sz w:val="23"/>
          <w:szCs w:val="23"/>
          <w:lang w:val="en-US"/>
        </w:rPr>
        <w:tab/>
      </w:r>
      <w:r w:rsidRPr="001A3737">
        <w:rPr>
          <w:sz w:val="23"/>
          <w:szCs w:val="23"/>
          <w:lang w:val="en-US"/>
        </w:rPr>
        <w:tab/>
        <w:t xml:space="preserve">– </w:t>
      </w:r>
      <w:hyperlink w:anchor="III_4_m" w:history="1">
        <w:r w:rsidR="00C52585" w:rsidRPr="001A3737">
          <w:rPr>
            <w:rStyle w:val="Lienhypertexte"/>
            <w:sz w:val="23"/>
            <w:szCs w:val="23"/>
            <w:lang w:val="en-US"/>
          </w:rPr>
          <w:t>Feather</w:t>
        </w:r>
        <w:r w:rsidRPr="001A3737">
          <w:rPr>
            <w:rStyle w:val="Lienhypertexte"/>
            <w:sz w:val="23"/>
            <w:szCs w:val="23"/>
            <w:lang w:val="en-US"/>
          </w:rPr>
          <w:t>s</w:t>
        </w:r>
      </w:hyperlink>
      <w:r w:rsidRPr="001A3737">
        <w:rPr>
          <w:sz w:val="23"/>
          <w:szCs w:val="23"/>
          <w:lang w:val="en-US"/>
        </w:rPr>
        <w:t xml:space="preserve"> (p4</w:t>
      </w:r>
      <w:r w:rsidR="009B198C" w:rsidRPr="001A3737">
        <w:rPr>
          <w:sz w:val="23"/>
          <w:szCs w:val="23"/>
          <w:lang w:val="en-US"/>
        </w:rPr>
        <w:t>8</w:t>
      </w:r>
      <w:r w:rsidRPr="001A3737">
        <w:rPr>
          <w:sz w:val="23"/>
          <w:szCs w:val="23"/>
          <w:lang w:val="en-US"/>
        </w:rPr>
        <w:t>)</w:t>
      </w:r>
    </w:p>
    <w:p w14:paraId="0205596C" w14:textId="70AD679C" w:rsidR="000A69C6" w:rsidRPr="001A3737" w:rsidRDefault="000A69C6" w:rsidP="000A69C6">
      <w:pPr>
        <w:pStyle w:val="Sansinterligne"/>
        <w:jc w:val="both"/>
        <w:rPr>
          <w:sz w:val="23"/>
          <w:szCs w:val="23"/>
          <w:lang w:val="en-US"/>
        </w:rPr>
      </w:pPr>
      <w:r w:rsidRPr="001A3737">
        <w:rPr>
          <w:sz w:val="23"/>
          <w:szCs w:val="23"/>
          <w:lang w:val="en-US"/>
        </w:rPr>
        <w:tab/>
      </w:r>
      <w:r w:rsidRPr="001A3737">
        <w:rPr>
          <w:sz w:val="23"/>
          <w:szCs w:val="23"/>
          <w:lang w:val="en-US"/>
        </w:rPr>
        <w:tab/>
        <w:t xml:space="preserve">– </w:t>
      </w:r>
      <w:hyperlink w:anchor="III_4_n" w:history="1">
        <w:r w:rsidR="00C52585" w:rsidRPr="001A3737">
          <w:rPr>
            <w:rStyle w:val="Lienhypertexte"/>
            <w:sz w:val="23"/>
            <w:szCs w:val="23"/>
            <w:lang w:val="en-US"/>
          </w:rPr>
          <w:t>Petting, whipping and massaging</w:t>
        </w:r>
      </w:hyperlink>
      <w:r w:rsidRPr="001A3737">
        <w:rPr>
          <w:sz w:val="23"/>
          <w:szCs w:val="23"/>
          <w:lang w:val="en-US"/>
        </w:rPr>
        <w:t xml:space="preserve"> (p</w:t>
      </w:r>
      <w:r w:rsidR="0090205A" w:rsidRPr="001A3737">
        <w:rPr>
          <w:sz w:val="23"/>
          <w:szCs w:val="23"/>
          <w:lang w:val="en-US"/>
        </w:rPr>
        <w:t>4</w:t>
      </w:r>
      <w:r w:rsidR="009B198C" w:rsidRPr="001A3737">
        <w:rPr>
          <w:sz w:val="23"/>
          <w:szCs w:val="23"/>
          <w:lang w:val="en-US"/>
        </w:rPr>
        <w:t>9</w:t>
      </w:r>
      <w:r w:rsidRPr="001A3737">
        <w:rPr>
          <w:sz w:val="23"/>
          <w:szCs w:val="23"/>
          <w:lang w:val="en-US"/>
        </w:rPr>
        <w:t>)</w:t>
      </w:r>
    </w:p>
    <w:p w14:paraId="224437F0" w14:textId="5FB254BB" w:rsidR="000A69C6" w:rsidRPr="001A3737" w:rsidRDefault="000A69C6" w:rsidP="000A69C6">
      <w:pPr>
        <w:pStyle w:val="Sansinterligne"/>
        <w:jc w:val="both"/>
        <w:rPr>
          <w:sz w:val="23"/>
          <w:szCs w:val="23"/>
          <w:lang w:val="en-US"/>
        </w:rPr>
      </w:pPr>
      <w:r w:rsidRPr="001A3737">
        <w:rPr>
          <w:sz w:val="23"/>
          <w:szCs w:val="23"/>
          <w:lang w:val="en-US"/>
        </w:rPr>
        <w:tab/>
      </w:r>
      <w:r w:rsidRPr="001A3737">
        <w:rPr>
          <w:sz w:val="23"/>
          <w:szCs w:val="23"/>
          <w:lang w:val="en-US"/>
        </w:rPr>
        <w:tab/>
        <w:t xml:space="preserve">– </w:t>
      </w:r>
      <w:hyperlink w:anchor="III_4_o" w:history="1">
        <w:r w:rsidR="00C52585" w:rsidRPr="001A3737">
          <w:rPr>
            <w:rStyle w:val="Lienhypertexte"/>
            <w:sz w:val="23"/>
            <w:szCs w:val="23"/>
            <w:lang w:val="en-US"/>
          </w:rPr>
          <w:t>Massages with scent</w:t>
        </w:r>
        <w:r w:rsidRPr="001A3737">
          <w:rPr>
            <w:rStyle w:val="Lienhypertexte"/>
            <w:sz w:val="23"/>
            <w:szCs w:val="23"/>
            <w:lang w:val="en-US"/>
          </w:rPr>
          <w:t>s</w:t>
        </w:r>
      </w:hyperlink>
      <w:r w:rsidRPr="001A3737">
        <w:rPr>
          <w:sz w:val="23"/>
          <w:szCs w:val="23"/>
          <w:lang w:val="en-US"/>
        </w:rPr>
        <w:t xml:space="preserve"> (p</w:t>
      </w:r>
      <w:r w:rsidR="009B198C" w:rsidRPr="001A3737">
        <w:rPr>
          <w:sz w:val="23"/>
          <w:szCs w:val="23"/>
          <w:lang w:val="en-US"/>
        </w:rPr>
        <w:t>49</w:t>
      </w:r>
      <w:r w:rsidRPr="001A3737">
        <w:rPr>
          <w:sz w:val="23"/>
          <w:szCs w:val="23"/>
          <w:lang w:val="en-US"/>
        </w:rPr>
        <w:t>)</w:t>
      </w:r>
    </w:p>
    <w:p w14:paraId="2E22B268" w14:textId="3F1F9475" w:rsidR="000A69C6" w:rsidRPr="001A3737" w:rsidRDefault="000A69C6" w:rsidP="000A69C6">
      <w:pPr>
        <w:pStyle w:val="Sansinterligne"/>
        <w:jc w:val="both"/>
        <w:rPr>
          <w:sz w:val="23"/>
          <w:szCs w:val="23"/>
          <w:lang w:val="en-US"/>
        </w:rPr>
      </w:pPr>
      <w:r w:rsidRPr="001A3737">
        <w:rPr>
          <w:sz w:val="23"/>
          <w:szCs w:val="23"/>
          <w:lang w:val="en-US"/>
        </w:rPr>
        <w:tab/>
      </w:r>
      <w:r w:rsidRPr="001A3737">
        <w:rPr>
          <w:sz w:val="23"/>
          <w:szCs w:val="23"/>
          <w:lang w:val="en-US"/>
        </w:rPr>
        <w:tab/>
        <w:t xml:space="preserve">– </w:t>
      </w:r>
      <w:hyperlink w:anchor="III_4_p" w:history="1">
        <w:r w:rsidR="00C52585" w:rsidRPr="001A3737">
          <w:rPr>
            <w:rStyle w:val="Lienhypertexte"/>
            <w:sz w:val="23"/>
            <w:szCs w:val="23"/>
            <w:lang w:val="en-US"/>
          </w:rPr>
          <w:t>When leveling up</w:t>
        </w:r>
      </w:hyperlink>
      <w:r w:rsidRPr="001A3737">
        <w:rPr>
          <w:sz w:val="23"/>
          <w:szCs w:val="23"/>
          <w:lang w:val="en-US"/>
        </w:rPr>
        <w:t xml:space="preserve"> (p</w:t>
      </w:r>
      <w:r w:rsidR="00B72FB7" w:rsidRPr="001A3737">
        <w:rPr>
          <w:sz w:val="23"/>
          <w:szCs w:val="23"/>
          <w:lang w:val="en-US"/>
        </w:rPr>
        <w:t>5</w:t>
      </w:r>
      <w:r w:rsidR="009B198C" w:rsidRPr="001A3737">
        <w:rPr>
          <w:sz w:val="23"/>
          <w:szCs w:val="23"/>
          <w:lang w:val="en-US"/>
        </w:rPr>
        <w:t>0</w:t>
      </w:r>
      <w:r w:rsidRPr="001A3737">
        <w:rPr>
          <w:sz w:val="23"/>
          <w:szCs w:val="23"/>
          <w:lang w:val="en-US"/>
        </w:rPr>
        <w:t>)</w:t>
      </w:r>
    </w:p>
    <w:p w14:paraId="0422FD74" w14:textId="57159E46" w:rsidR="000A69C6" w:rsidRPr="001A3737" w:rsidRDefault="000A69C6" w:rsidP="000A69C6">
      <w:pPr>
        <w:pStyle w:val="Sansinterligne"/>
        <w:jc w:val="both"/>
        <w:rPr>
          <w:sz w:val="23"/>
          <w:szCs w:val="23"/>
          <w:lang w:val="en-US"/>
        </w:rPr>
      </w:pPr>
      <w:r w:rsidRPr="001A3737">
        <w:rPr>
          <w:sz w:val="23"/>
          <w:szCs w:val="23"/>
          <w:lang w:val="en-US"/>
        </w:rPr>
        <w:tab/>
      </w:r>
      <w:r w:rsidRPr="001A3737">
        <w:rPr>
          <w:sz w:val="23"/>
          <w:szCs w:val="23"/>
          <w:lang w:val="en-US"/>
        </w:rPr>
        <w:tab/>
        <w:t xml:space="preserve">– </w:t>
      </w:r>
      <w:hyperlink w:anchor="III_4_q" w:history="1">
        <w:r w:rsidR="001A3737" w:rsidRPr="001A3737">
          <w:rPr>
            <w:rStyle w:val="Lienhypertexte"/>
            <w:sz w:val="23"/>
            <w:szCs w:val="23"/>
            <w:lang w:val="en-US"/>
          </w:rPr>
          <w:t>In case of flee or forfeit from a fight</w:t>
        </w:r>
      </w:hyperlink>
      <w:r w:rsidRPr="001A3737">
        <w:rPr>
          <w:sz w:val="23"/>
          <w:szCs w:val="23"/>
          <w:lang w:val="en-US"/>
        </w:rPr>
        <w:t xml:space="preserve"> (p</w:t>
      </w:r>
      <w:r w:rsidR="00B72FB7" w:rsidRPr="001A3737">
        <w:rPr>
          <w:sz w:val="23"/>
          <w:szCs w:val="23"/>
          <w:lang w:val="en-US"/>
        </w:rPr>
        <w:t>5</w:t>
      </w:r>
      <w:r w:rsidR="009B198C" w:rsidRPr="001A3737">
        <w:rPr>
          <w:sz w:val="23"/>
          <w:szCs w:val="23"/>
          <w:lang w:val="en-US"/>
        </w:rPr>
        <w:t>0</w:t>
      </w:r>
      <w:r w:rsidRPr="001A3737">
        <w:rPr>
          <w:sz w:val="23"/>
          <w:szCs w:val="23"/>
          <w:lang w:val="en-US"/>
        </w:rPr>
        <w:t>)</w:t>
      </w:r>
    </w:p>
    <w:p w14:paraId="4D61EB0F" w14:textId="00C62AE5" w:rsidR="000A69C6" w:rsidRPr="001A3737" w:rsidRDefault="000A69C6" w:rsidP="000A69C6">
      <w:pPr>
        <w:pStyle w:val="Sansinterligne"/>
        <w:jc w:val="both"/>
        <w:rPr>
          <w:sz w:val="23"/>
          <w:szCs w:val="23"/>
          <w:lang w:val="en-US"/>
        </w:rPr>
      </w:pPr>
      <w:r w:rsidRPr="001A3737">
        <w:rPr>
          <w:sz w:val="23"/>
          <w:szCs w:val="23"/>
          <w:lang w:val="en-US"/>
        </w:rPr>
        <w:tab/>
      </w:r>
      <w:r w:rsidRPr="001A3737">
        <w:rPr>
          <w:sz w:val="23"/>
          <w:szCs w:val="23"/>
          <w:lang w:val="en-US"/>
        </w:rPr>
        <w:tab/>
        <w:t xml:space="preserve">– </w:t>
      </w:r>
      <w:hyperlink w:anchor="III_4_r" w:history="1">
        <w:r w:rsidR="001A3737" w:rsidRPr="001A3737">
          <w:rPr>
            <w:rStyle w:val="Lienhypertexte"/>
            <w:sz w:val="23"/>
            <w:szCs w:val="23"/>
            <w:lang w:val="en-US"/>
          </w:rPr>
          <w:t>By the music of Time Flute</w:t>
        </w:r>
      </w:hyperlink>
      <w:r w:rsidRPr="001A3737">
        <w:rPr>
          <w:sz w:val="23"/>
          <w:szCs w:val="23"/>
          <w:lang w:val="en-US"/>
        </w:rPr>
        <w:t xml:space="preserve"> (p</w:t>
      </w:r>
      <w:r w:rsidR="00B72FB7" w:rsidRPr="001A3737">
        <w:rPr>
          <w:sz w:val="23"/>
          <w:szCs w:val="23"/>
          <w:lang w:val="en-US"/>
        </w:rPr>
        <w:t>5</w:t>
      </w:r>
      <w:r w:rsidR="009B198C" w:rsidRPr="001A3737">
        <w:rPr>
          <w:sz w:val="23"/>
          <w:szCs w:val="23"/>
          <w:lang w:val="en-US"/>
        </w:rPr>
        <w:t>1</w:t>
      </w:r>
      <w:r w:rsidRPr="001A3737">
        <w:rPr>
          <w:sz w:val="23"/>
          <w:szCs w:val="23"/>
          <w:lang w:val="en-US"/>
        </w:rPr>
        <w:t>)</w:t>
      </w:r>
    </w:p>
    <w:p w14:paraId="40D7DE2A" w14:textId="77777777" w:rsidR="000A69C6" w:rsidRPr="001A3737" w:rsidRDefault="000A69C6" w:rsidP="00C53AF5">
      <w:pPr>
        <w:pStyle w:val="Sansinterligne"/>
        <w:jc w:val="both"/>
        <w:rPr>
          <w:sz w:val="6"/>
          <w:szCs w:val="6"/>
          <w:lang w:val="en-US"/>
        </w:rPr>
      </w:pPr>
    </w:p>
    <w:p w14:paraId="1C652338" w14:textId="55FDBEEB" w:rsidR="00476621" w:rsidRPr="001A3737" w:rsidRDefault="0036160B" w:rsidP="00C53AF5">
      <w:pPr>
        <w:pStyle w:val="Sansinterligne"/>
        <w:jc w:val="both"/>
        <w:rPr>
          <w:b/>
          <w:bCs/>
          <w:lang w:val="en-US"/>
        </w:rPr>
      </w:pPr>
      <w:r w:rsidRPr="001A3737">
        <w:rPr>
          <w:b/>
          <w:bCs/>
          <w:lang w:val="en-US"/>
        </w:rPr>
        <w:tab/>
        <w:t xml:space="preserve"># Page </w:t>
      </w:r>
      <w:r w:rsidR="0090205A" w:rsidRPr="001A3737">
        <w:rPr>
          <w:b/>
          <w:bCs/>
          <w:lang w:val="en-US"/>
        </w:rPr>
        <w:t>5</w:t>
      </w:r>
      <w:r w:rsidR="009B198C" w:rsidRPr="001A3737">
        <w:rPr>
          <w:b/>
          <w:bCs/>
          <w:lang w:val="en-US"/>
        </w:rPr>
        <w:t>1</w:t>
      </w:r>
      <w:r w:rsidR="007B2B65" w:rsidRPr="001A3737">
        <w:rPr>
          <w:b/>
          <w:bCs/>
          <w:lang w:val="en-US"/>
        </w:rPr>
        <w:t>-5</w:t>
      </w:r>
      <w:r w:rsidR="009B198C" w:rsidRPr="001A3737">
        <w:rPr>
          <w:b/>
          <w:bCs/>
          <w:lang w:val="en-US"/>
        </w:rPr>
        <w:t>4</w:t>
      </w:r>
      <w:r w:rsidRPr="001A3737">
        <w:rPr>
          <w:b/>
          <w:bCs/>
          <w:lang w:val="en-US"/>
        </w:rPr>
        <w:t xml:space="preserve">: </w:t>
      </w:r>
      <w:hyperlink w:anchor="III_5" w:history="1">
        <w:r w:rsidR="001A3737" w:rsidRPr="001A3737">
          <w:rPr>
            <w:rStyle w:val="Lienhypertexte"/>
            <w:b/>
            <w:bCs/>
            <w:lang w:val="en-US"/>
          </w:rPr>
          <w:t>Various gameplay points to clarify</w:t>
        </w:r>
      </w:hyperlink>
    </w:p>
    <w:p w14:paraId="5F0D1A16" w14:textId="5B5963E3" w:rsidR="0036160B" w:rsidRPr="001A3737" w:rsidRDefault="00476621" w:rsidP="00C53AF5">
      <w:pPr>
        <w:pStyle w:val="Sansinterligne"/>
        <w:jc w:val="both"/>
        <w:rPr>
          <w:sz w:val="23"/>
          <w:szCs w:val="23"/>
          <w:lang w:val="en-US"/>
        </w:rPr>
      </w:pPr>
      <w:r w:rsidRPr="001A3737">
        <w:rPr>
          <w:sz w:val="23"/>
          <w:szCs w:val="23"/>
          <w:lang w:val="en-US"/>
        </w:rPr>
        <w:tab/>
      </w:r>
      <w:r w:rsidRPr="001A3737">
        <w:rPr>
          <w:sz w:val="23"/>
          <w:szCs w:val="23"/>
          <w:lang w:val="en-US"/>
        </w:rPr>
        <w:tab/>
      </w:r>
      <w:r w:rsidR="000A69C6" w:rsidRPr="001A3737">
        <w:rPr>
          <w:sz w:val="23"/>
          <w:szCs w:val="23"/>
          <w:lang w:val="en-US"/>
        </w:rPr>
        <w:t xml:space="preserve">– </w:t>
      </w:r>
      <w:hyperlink w:anchor="III_5_a" w:history="1">
        <w:r w:rsidR="001A3737" w:rsidRPr="001A3737">
          <w:rPr>
            <w:rStyle w:val="Lienhypertexte"/>
            <w:sz w:val="23"/>
            <w:szCs w:val="23"/>
            <w:lang w:val="en-US"/>
          </w:rPr>
          <w:t>Ultimate disobedience: the Pokémon that attacks its trainer</w:t>
        </w:r>
        <w:r w:rsidR="000A69C6" w:rsidRPr="001A3737">
          <w:rPr>
            <w:rStyle w:val="Lienhypertexte"/>
            <w:sz w:val="23"/>
            <w:szCs w:val="23"/>
            <w:lang w:val="en-US"/>
          </w:rPr>
          <w:t>!</w:t>
        </w:r>
      </w:hyperlink>
      <w:r w:rsidR="000A69C6" w:rsidRPr="001A3737">
        <w:rPr>
          <w:sz w:val="23"/>
          <w:szCs w:val="23"/>
          <w:lang w:val="en-US"/>
        </w:rPr>
        <w:t xml:space="preserve"> (p</w:t>
      </w:r>
      <w:r w:rsidR="0090205A" w:rsidRPr="001A3737">
        <w:rPr>
          <w:sz w:val="23"/>
          <w:szCs w:val="23"/>
          <w:lang w:val="en-US"/>
        </w:rPr>
        <w:t>5</w:t>
      </w:r>
      <w:r w:rsidR="009B198C" w:rsidRPr="001A3737">
        <w:rPr>
          <w:sz w:val="23"/>
          <w:szCs w:val="23"/>
          <w:lang w:val="en-US"/>
        </w:rPr>
        <w:t>1</w:t>
      </w:r>
      <w:r w:rsidR="000A69C6" w:rsidRPr="001A3737">
        <w:rPr>
          <w:sz w:val="23"/>
          <w:szCs w:val="23"/>
          <w:lang w:val="en-US"/>
        </w:rPr>
        <w:t>)</w:t>
      </w:r>
    </w:p>
    <w:p w14:paraId="1D09874F" w14:textId="5556FB92" w:rsidR="000A69C6" w:rsidRPr="001A3737" w:rsidRDefault="000A69C6" w:rsidP="00C53AF5">
      <w:pPr>
        <w:pStyle w:val="Sansinterligne"/>
        <w:jc w:val="both"/>
        <w:rPr>
          <w:sz w:val="23"/>
          <w:szCs w:val="23"/>
          <w:lang w:val="en-US"/>
        </w:rPr>
      </w:pPr>
      <w:r w:rsidRPr="001A3737">
        <w:rPr>
          <w:sz w:val="23"/>
          <w:szCs w:val="23"/>
          <w:lang w:val="en-US"/>
        </w:rPr>
        <w:tab/>
      </w:r>
      <w:r w:rsidRPr="001A3737">
        <w:rPr>
          <w:sz w:val="23"/>
          <w:szCs w:val="23"/>
          <w:lang w:val="en-US"/>
        </w:rPr>
        <w:tab/>
        <w:t xml:space="preserve">– </w:t>
      </w:r>
      <w:hyperlink w:anchor="III_5_b" w:history="1">
        <w:r w:rsidR="001A3737" w:rsidRPr="001A3737">
          <w:rPr>
            <w:rStyle w:val="Lienhypertexte"/>
            <w:sz w:val="23"/>
            <w:szCs w:val="23"/>
            <w:lang w:val="en-US"/>
          </w:rPr>
          <w:t>The runaway of the rebellious Pokémo</w:t>
        </w:r>
        <w:r w:rsidRPr="001A3737">
          <w:rPr>
            <w:rStyle w:val="Lienhypertexte"/>
            <w:sz w:val="23"/>
            <w:szCs w:val="23"/>
            <w:lang w:val="en-US"/>
          </w:rPr>
          <w:t>n</w:t>
        </w:r>
      </w:hyperlink>
      <w:r w:rsidR="0090205A" w:rsidRPr="001A3737">
        <w:rPr>
          <w:sz w:val="23"/>
          <w:szCs w:val="23"/>
          <w:lang w:val="en-US"/>
        </w:rPr>
        <w:t xml:space="preserve"> (p5</w:t>
      </w:r>
      <w:r w:rsidR="009B198C" w:rsidRPr="001A3737">
        <w:rPr>
          <w:sz w:val="23"/>
          <w:szCs w:val="23"/>
          <w:lang w:val="en-US"/>
        </w:rPr>
        <w:t>2</w:t>
      </w:r>
      <w:r w:rsidR="0090205A" w:rsidRPr="001A3737">
        <w:rPr>
          <w:sz w:val="23"/>
          <w:szCs w:val="23"/>
          <w:lang w:val="en-US"/>
        </w:rPr>
        <w:t>)</w:t>
      </w:r>
    </w:p>
    <w:p w14:paraId="180EC716" w14:textId="47D237CF" w:rsidR="000A69C6" w:rsidRPr="001A3737" w:rsidRDefault="000A69C6" w:rsidP="00C53AF5">
      <w:pPr>
        <w:pStyle w:val="Sansinterligne"/>
        <w:jc w:val="both"/>
        <w:rPr>
          <w:sz w:val="23"/>
          <w:szCs w:val="23"/>
          <w:lang w:val="en-US"/>
        </w:rPr>
      </w:pPr>
      <w:r w:rsidRPr="001A3737">
        <w:rPr>
          <w:sz w:val="23"/>
          <w:szCs w:val="23"/>
          <w:lang w:val="en-US"/>
        </w:rPr>
        <w:tab/>
      </w:r>
      <w:r w:rsidRPr="001A3737">
        <w:rPr>
          <w:sz w:val="23"/>
          <w:szCs w:val="23"/>
          <w:lang w:val="en-US"/>
        </w:rPr>
        <w:tab/>
        <w:t xml:space="preserve">– </w:t>
      </w:r>
      <w:hyperlink w:anchor="III_5_c" w:history="1">
        <w:r w:rsidR="001A3737" w:rsidRPr="001A3737">
          <w:rPr>
            <w:rStyle w:val="Lienhypertexte"/>
            <w:sz w:val="23"/>
            <w:szCs w:val="23"/>
            <w:lang w:val="en-US"/>
          </w:rPr>
          <w:t>Storage and runaway for a Legendary Pokémon</w:t>
        </w:r>
      </w:hyperlink>
      <w:r w:rsidR="0090205A" w:rsidRPr="001A3737">
        <w:rPr>
          <w:sz w:val="23"/>
          <w:szCs w:val="23"/>
          <w:lang w:val="en-US"/>
        </w:rPr>
        <w:t xml:space="preserve"> (p5</w:t>
      </w:r>
      <w:r w:rsidR="009B198C" w:rsidRPr="001A3737">
        <w:rPr>
          <w:sz w:val="23"/>
          <w:szCs w:val="23"/>
          <w:lang w:val="en-US"/>
        </w:rPr>
        <w:t>2</w:t>
      </w:r>
      <w:r w:rsidR="0090205A" w:rsidRPr="001A3737">
        <w:rPr>
          <w:sz w:val="23"/>
          <w:szCs w:val="23"/>
          <w:lang w:val="en-US"/>
        </w:rPr>
        <w:t>)</w:t>
      </w:r>
    </w:p>
    <w:p w14:paraId="587C64FE" w14:textId="77777777" w:rsidR="000A69C6" w:rsidRPr="001A3737" w:rsidRDefault="000A69C6" w:rsidP="00C53AF5">
      <w:pPr>
        <w:pStyle w:val="Sansinterligne"/>
        <w:jc w:val="both"/>
        <w:rPr>
          <w:lang w:val="en-US"/>
        </w:rPr>
      </w:pPr>
    </w:p>
    <w:p w14:paraId="5C80034E" w14:textId="41F17E17" w:rsidR="0036160B" w:rsidRPr="00946DAF" w:rsidRDefault="0036160B" w:rsidP="00C53AF5">
      <w:pPr>
        <w:pStyle w:val="Sansinterligne"/>
        <w:jc w:val="both"/>
        <w:rPr>
          <w:b/>
          <w:bCs/>
          <w:i/>
          <w:iCs/>
          <w:color w:val="0563C1" w:themeColor="hyperlink"/>
          <w:sz w:val="28"/>
          <w:szCs w:val="24"/>
          <w:u w:val="single"/>
        </w:rPr>
      </w:pPr>
      <w:r w:rsidRPr="00946DAF">
        <w:rPr>
          <w:b/>
          <w:bCs/>
          <w:i/>
          <w:iCs/>
          <w:sz w:val="28"/>
          <w:szCs w:val="24"/>
        </w:rPr>
        <w:t xml:space="preserve">• Part 4 – </w:t>
      </w:r>
      <w:hyperlink w:anchor="IV" w:history="1">
        <w:r w:rsidRPr="00946DAF">
          <w:rPr>
            <w:rStyle w:val="Lienhypertexte"/>
            <w:b/>
            <w:bCs/>
            <w:i/>
            <w:iCs/>
            <w:sz w:val="28"/>
            <w:szCs w:val="24"/>
          </w:rPr>
          <w:t>FAQ</w:t>
        </w:r>
      </w:hyperlink>
    </w:p>
    <w:p w14:paraId="7314CA86" w14:textId="77777777" w:rsidR="00131663" w:rsidRPr="00227F73" w:rsidRDefault="00131663" w:rsidP="00131663">
      <w:pPr>
        <w:pStyle w:val="Titre1"/>
      </w:pPr>
      <w:bookmarkStart w:id="1" w:name="I"/>
      <w:bookmarkEnd w:id="1"/>
      <w:r w:rsidRPr="00227F73">
        <w:lastRenderedPageBreak/>
        <w:t>Partie 1 – Ma vision de l’amitié</w:t>
      </w:r>
    </w:p>
    <w:p w14:paraId="7FAA7E39" w14:textId="77777777" w:rsidR="00131663" w:rsidRPr="00CB107B" w:rsidRDefault="00131663" w:rsidP="00131663">
      <w:pPr>
        <w:pStyle w:val="Sansinterligne"/>
        <w:jc w:val="both"/>
        <w:rPr>
          <w:sz w:val="32"/>
          <w:szCs w:val="28"/>
        </w:rPr>
      </w:pPr>
      <w:r w:rsidRPr="00CB107B">
        <w:rPr>
          <w:noProof/>
          <w:sz w:val="32"/>
          <w:szCs w:val="28"/>
        </w:rPr>
        <w:drawing>
          <wp:anchor distT="0" distB="0" distL="114300" distR="114300" simplePos="0" relativeHeight="251666432" behindDoc="0" locked="0" layoutInCell="1" allowOverlap="1" wp14:anchorId="380C11AF" wp14:editId="420F4822">
            <wp:simplePos x="0" y="0"/>
            <wp:positionH relativeFrom="column">
              <wp:posOffset>-61595</wp:posOffset>
            </wp:positionH>
            <wp:positionV relativeFrom="paragraph">
              <wp:posOffset>92710</wp:posOffset>
            </wp:positionV>
            <wp:extent cx="476250" cy="476250"/>
            <wp:effectExtent l="0" t="0" r="0" b="0"/>
            <wp:wrapThrough wrapText="bothSides">
              <wp:wrapPolygon edited="0">
                <wp:start x="2592" y="0"/>
                <wp:lineTo x="0" y="6912"/>
                <wp:lineTo x="0" y="20736"/>
                <wp:lineTo x="6912" y="20736"/>
                <wp:lineTo x="14688" y="20736"/>
                <wp:lineTo x="15552" y="20736"/>
                <wp:lineTo x="20736" y="14688"/>
                <wp:lineTo x="20736" y="864"/>
                <wp:lineTo x="19008" y="0"/>
                <wp:lineTo x="2592" y="0"/>
              </wp:wrapPolygon>
            </wp:wrapThrough>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B9412D" w14:textId="77777777" w:rsidR="00131663" w:rsidRPr="00B77F75" w:rsidRDefault="00131663" w:rsidP="00131663">
      <w:pPr>
        <w:pStyle w:val="Titre2"/>
      </w:pPr>
      <w:bookmarkStart w:id="2" w:name="I_1"/>
      <w:bookmarkEnd w:id="2"/>
      <w:r w:rsidRPr="00B77F75">
        <w:t>L’amitié et l’affection dans les jeux officiels</w:t>
      </w:r>
    </w:p>
    <w:p w14:paraId="4006278D" w14:textId="77777777" w:rsidR="00131663" w:rsidRDefault="00131663" w:rsidP="00131663">
      <w:pPr>
        <w:pStyle w:val="Sansinterligne"/>
        <w:jc w:val="both"/>
      </w:pPr>
    </w:p>
    <w:p w14:paraId="47281BA6" w14:textId="77777777" w:rsidR="00131663" w:rsidRDefault="00131663" w:rsidP="00131663">
      <w:pPr>
        <w:pStyle w:val="Sansinterligne"/>
        <w:jc w:val="both"/>
      </w:pPr>
      <w:r>
        <w:t>Sources unysiennes :</w:t>
      </w:r>
      <w:r>
        <w:tab/>
      </w:r>
      <w:hyperlink r:id="rId8" w:history="1">
        <w:r w:rsidRPr="00372954">
          <w:rPr>
            <w:rStyle w:val="Lienhypertexte"/>
          </w:rPr>
          <w:t>https://bulbapedia.bulbagarden.net/wiki/Friendship</w:t>
        </w:r>
      </w:hyperlink>
    </w:p>
    <w:p w14:paraId="68B97775" w14:textId="77777777" w:rsidR="00131663" w:rsidRDefault="00131663" w:rsidP="00131663">
      <w:pPr>
        <w:pStyle w:val="Sansinterligne"/>
        <w:jc w:val="both"/>
      </w:pPr>
      <w:r>
        <w:tab/>
      </w:r>
      <w:r>
        <w:tab/>
      </w:r>
      <w:r>
        <w:tab/>
      </w:r>
      <w:hyperlink r:id="rId9" w:history="1">
        <w:r w:rsidRPr="00372954">
          <w:rPr>
            <w:rStyle w:val="Lienhypertexte"/>
          </w:rPr>
          <w:t>https://bulbapedia.bulbagarden.net/wiki/Affection</w:t>
        </w:r>
      </w:hyperlink>
    </w:p>
    <w:p w14:paraId="2E28C0A3" w14:textId="77777777" w:rsidR="00131663" w:rsidRDefault="00131663" w:rsidP="00131663">
      <w:pPr>
        <w:pStyle w:val="Sansinterligne"/>
        <w:jc w:val="both"/>
      </w:pPr>
      <w:r>
        <w:t>Source kalosienne :</w:t>
      </w:r>
      <w:r>
        <w:tab/>
      </w:r>
      <w:hyperlink r:id="rId10" w:history="1">
        <w:r w:rsidRPr="00372954">
          <w:rPr>
            <w:rStyle w:val="Lienhypertexte"/>
          </w:rPr>
          <w:t>https://www.pokepedia.fr/Bonheur</w:t>
        </w:r>
      </w:hyperlink>
    </w:p>
    <w:p w14:paraId="6C72EDBA" w14:textId="77777777" w:rsidR="00131663" w:rsidRDefault="00131663" w:rsidP="00131663">
      <w:pPr>
        <w:pStyle w:val="Sansinterligne"/>
        <w:jc w:val="both"/>
      </w:pPr>
    </w:p>
    <w:p w14:paraId="1016E179" w14:textId="77777777" w:rsidR="00131663" w:rsidRDefault="00131663" w:rsidP="00131663">
      <w:pPr>
        <w:pStyle w:val="Sansinterligne"/>
        <w:jc w:val="both"/>
      </w:pPr>
    </w:p>
    <w:p w14:paraId="58D49DD2" w14:textId="77777777" w:rsidR="00131663" w:rsidRPr="00CE4F42" w:rsidRDefault="00131663" w:rsidP="00131663">
      <w:pPr>
        <w:pStyle w:val="Titre3"/>
      </w:pPr>
      <w:bookmarkStart w:id="3" w:name="I_1_a"/>
      <w:bookmarkEnd w:id="3"/>
      <w:r w:rsidRPr="00CE4F42">
        <w:t xml:space="preserve">  L’amitié de la 2G à la 7G – un mécanisme basique</w:t>
      </w:r>
    </w:p>
    <w:p w14:paraId="6FB76A56" w14:textId="77777777" w:rsidR="00131663" w:rsidRDefault="00131663" w:rsidP="00131663">
      <w:pPr>
        <w:pStyle w:val="Sansinterligne"/>
        <w:jc w:val="both"/>
      </w:pPr>
    </w:p>
    <w:p w14:paraId="6A775868" w14:textId="77777777" w:rsidR="00131663" w:rsidRDefault="00131663" w:rsidP="00131663">
      <w:pPr>
        <w:pStyle w:val="Sansinterligne"/>
        <w:jc w:val="both"/>
      </w:pPr>
      <w:r>
        <w:t xml:space="preserve">  Apparue en 2G après une première ébauche sur </w:t>
      </w:r>
      <w:r w:rsidRPr="00C42254">
        <w:rPr>
          <w:i/>
          <w:iCs/>
        </w:rPr>
        <w:t>Pokémon Jaune</w:t>
      </w:r>
      <w:r>
        <w:t>, l’amitié est un mécanisme sympathique qui apporte une petite touche de réalisme, mais restera très loin de ce que montre le dessin animé.</w:t>
      </w:r>
    </w:p>
    <w:p w14:paraId="7F876EA9" w14:textId="77777777" w:rsidR="00131663" w:rsidRDefault="00131663" w:rsidP="00131663">
      <w:pPr>
        <w:pStyle w:val="Sansinterligne"/>
        <w:jc w:val="both"/>
      </w:pPr>
    </w:p>
    <w:p w14:paraId="09AD4448" w14:textId="77777777" w:rsidR="00131663" w:rsidRDefault="00131663" w:rsidP="00131663">
      <w:pPr>
        <w:pStyle w:val="Sansinterligne"/>
        <w:jc w:val="both"/>
      </w:pPr>
      <w:r>
        <w:t xml:space="preserve">  En effet, de la 2G à la 7G, l’amitié (appelée aussi “bonheur” ou “loyauté”) n’influe que sur quatre choses :</w:t>
      </w:r>
    </w:p>
    <w:p w14:paraId="57212D6F" w14:textId="77777777" w:rsidR="00131663" w:rsidRDefault="00131663" w:rsidP="00131663">
      <w:pPr>
        <w:pStyle w:val="Sansinterligne"/>
        <w:jc w:val="both"/>
      </w:pPr>
      <w:r>
        <w:t xml:space="preserve">  – la puissance des attaques Retour et Frustration.</w:t>
      </w:r>
    </w:p>
    <w:p w14:paraId="2ED8ECC4" w14:textId="77777777" w:rsidR="00131663" w:rsidRDefault="00131663" w:rsidP="00131663">
      <w:pPr>
        <w:pStyle w:val="Sansinterligne"/>
        <w:jc w:val="both"/>
      </w:pPr>
      <w:r>
        <w:t xml:space="preserve">  – l’évolution par bonheur de certaines créatures magiques (Nosferalto, Togepi, Évoli…)</w:t>
      </w:r>
    </w:p>
    <w:p w14:paraId="52FFF531" w14:textId="77777777" w:rsidR="00131663" w:rsidRDefault="00131663" w:rsidP="00131663">
      <w:pPr>
        <w:pStyle w:val="Sansinterligne"/>
        <w:jc w:val="both"/>
      </w:pPr>
      <w:r>
        <w:t xml:space="preserve">  – les services de certains Maitres des Capacités qui requièrent l’amitié au maximum.</w:t>
      </w:r>
    </w:p>
    <w:p w14:paraId="406E3869" w14:textId="77777777" w:rsidR="00131663" w:rsidRDefault="00131663" w:rsidP="00131663">
      <w:pPr>
        <w:pStyle w:val="Sansinterligne"/>
        <w:jc w:val="both"/>
      </w:pPr>
      <w:r>
        <w:t xml:space="preserve">  – à partir de la 4G, un PNJ qui donne un Ruban à votre Pokémon si l’amitié est au max.</w:t>
      </w:r>
    </w:p>
    <w:p w14:paraId="5F76E54A" w14:textId="77777777" w:rsidR="00131663" w:rsidRDefault="00131663" w:rsidP="00131663">
      <w:pPr>
        <w:pStyle w:val="Sansinterligne"/>
        <w:jc w:val="both"/>
      </w:pPr>
    </w:p>
    <w:p w14:paraId="6F473D38" w14:textId="77777777" w:rsidR="00131663" w:rsidRDefault="00131663" w:rsidP="00131663">
      <w:pPr>
        <w:pStyle w:val="Sansinterligne"/>
        <w:jc w:val="both"/>
      </w:pPr>
      <w:r>
        <w:t xml:space="preserve">  L’amitié augmente naturellement avec le temps et atteint très vite son maximum après environ 2-3 badges obtenus en présence de ce Pokémon, les deux principales sources d’augmentation pour un joueur débutant étant :</w:t>
      </w:r>
    </w:p>
    <w:p w14:paraId="1B04786B" w14:textId="77777777" w:rsidR="00131663" w:rsidRDefault="00131663" w:rsidP="00131663">
      <w:pPr>
        <w:pStyle w:val="Sansinterligne"/>
        <w:jc w:val="both"/>
      </w:pPr>
      <w:r>
        <w:t xml:space="preserve">  • </w:t>
      </w:r>
      <w:r w:rsidRPr="00AF7761">
        <w:rPr>
          <w:b/>
        </w:rPr>
        <w:t>Marcher !</w:t>
      </w:r>
      <w:r>
        <w:t xml:space="preserve"> Toute l’équipe reçoit +1 d’amitié tous les 256 pas. Et c’est automatique quel que soit l’état de santé de l’équipe ! (D’où l’impossibilité de maintenir une amitié à 0/255).</w:t>
      </w:r>
    </w:p>
    <w:p w14:paraId="158C6A14" w14:textId="77777777" w:rsidR="00131663" w:rsidRDefault="00131663" w:rsidP="00131663">
      <w:pPr>
        <w:pStyle w:val="Sansinterligne"/>
        <w:jc w:val="both"/>
      </w:pPr>
      <w:r>
        <w:t xml:space="preserve">  • </w:t>
      </w:r>
      <w:r w:rsidRPr="00AF7761">
        <w:rPr>
          <w:b/>
        </w:rPr>
        <w:t>Gagner un niveau :</w:t>
      </w:r>
      <w:r>
        <w:t xml:space="preserve"> le bonus varie de +2 à +5 selon le palier de bonheur. (Plus c’est bas, plus ça monte vite.)</w:t>
      </w:r>
    </w:p>
    <w:p w14:paraId="46CE4680" w14:textId="77777777" w:rsidR="00131663" w:rsidRDefault="00131663" w:rsidP="00131663">
      <w:pPr>
        <w:pStyle w:val="Sansinterligne"/>
        <w:jc w:val="both"/>
      </w:pPr>
      <w:r>
        <w:t xml:space="preserve">  Les autres sources sont de donner des objets qui plaisent aux Pokémon (médicaments hors de prix, baies anti-EV…) et les massages limités à un par jour, mais ça reste anecdotique vu qu’ils sont rares, utilisables trop peu souvent, ou connus des seuls initiés.</w:t>
      </w:r>
    </w:p>
    <w:p w14:paraId="7273700B" w14:textId="77777777" w:rsidR="00131663" w:rsidRDefault="00131663" w:rsidP="00131663">
      <w:pPr>
        <w:pStyle w:val="Sansinterligne"/>
        <w:jc w:val="both"/>
      </w:pPr>
    </w:p>
    <w:p w14:paraId="519E4424" w14:textId="77777777" w:rsidR="00131663" w:rsidRDefault="00131663" w:rsidP="00131663">
      <w:pPr>
        <w:pStyle w:val="Sansinterligne"/>
        <w:jc w:val="both"/>
      </w:pPr>
      <w:r>
        <w:t xml:space="preserve">  Du côté des pénalités d’amitié, les seules qui existent dans les jeux officiels sont :</w:t>
      </w:r>
    </w:p>
    <w:p w14:paraId="3FA8F384" w14:textId="77777777" w:rsidR="00131663" w:rsidRDefault="00131663" w:rsidP="00131663">
      <w:pPr>
        <w:pStyle w:val="Sansinterligne"/>
        <w:jc w:val="both"/>
      </w:pPr>
      <w:r>
        <w:t xml:space="preserve">  – </w:t>
      </w:r>
      <w:r w:rsidRPr="00AF7761">
        <w:rPr>
          <w:b/>
        </w:rPr>
        <w:t>subir un KO</w:t>
      </w:r>
      <w:r>
        <w:t xml:space="preserve"> (-1 point sur une jauge de 255… généralement compensé par le +1 des 256 pas le temps de faire l’aller-retour au Centre Pokémon.) La pénalité grimpe à -5 ou -10 si la créature qui nous a mis le coup de grâce a 30 niveaux ou plus que la nôtre ; mais il faut vraiment le faire exprès pour arriver à un tel écart.</w:t>
      </w:r>
    </w:p>
    <w:p w14:paraId="4F92F202" w14:textId="77777777" w:rsidR="00131663" w:rsidRDefault="00131663" w:rsidP="00131663">
      <w:pPr>
        <w:pStyle w:val="Sansinterligne"/>
        <w:jc w:val="both"/>
      </w:pPr>
      <w:r>
        <w:t xml:space="preserve">  – </w:t>
      </w:r>
      <w:r w:rsidRPr="00AF7761">
        <w:rPr>
          <w:b/>
        </w:rPr>
        <w:t>Donner une herbe amère</w:t>
      </w:r>
      <w:r>
        <w:t xml:space="preserve"> (de -5 à -15 selon la puissance du soin, avec -5 de pénalité supplémentaire si l’amitié est égale à 200 ou plus).</w:t>
      </w:r>
    </w:p>
    <w:p w14:paraId="535B1583" w14:textId="77777777" w:rsidR="00131663" w:rsidRDefault="00131663" w:rsidP="00131663">
      <w:pPr>
        <w:pStyle w:val="Sansinterligne"/>
        <w:jc w:val="both"/>
      </w:pPr>
      <w:r>
        <w:t xml:space="preserve">  – </w:t>
      </w:r>
      <w:r w:rsidRPr="00AF7761">
        <w:rPr>
          <w:b/>
        </w:rPr>
        <w:t>Échanger le Pokémon</w:t>
      </w:r>
      <w:r>
        <w:t xml:space="preserve"> (uniquement si dresseur non d’origine à partir de la 6G) : cela réinitialise l’amitié à sa base (70/255 la plupart du temps).</w:t>
      </w:r>
    </w:p>
    <w:p w14:paraId="685513CF" w14:textId="77777777" w:rsidR="00131663" w:rsidRDefault="00131663" w:rsidP="00131663">
      <w:pPr>
        <w:pStyle w:val="Sansinterligne"/>
        <w:jc w:val="both"/>
      </w:pPr>
    </w:p>
    <w:p w14:paraId="22E5E882" w14:textId="77777777" w:rsidR="00131663" w:rsidRDefault="00131663" w:rsidP="00131663">
      <w:pPr>
        <w:pStyle w:val="Sansinterligne"/>
        <w:jc w:val="both"/>
      </w:pPr>
      <w:r>
        <w:t xml:space="preserve">  Bref, avec un tel mécanisme, même un joueur novice finira le jeu avec le bonheur maximum sur toute son équipe. Il n’y a même pas besoin d’y faire attention.</w:t>
      </w:r>
    </w:p>
    <w:p w14:paraId="691583D0" w14:textId="77777777" w:rsidR="00131663" w:rsidRDefault="00131663" w:rsidP="00131663">
      <w:pPr>
        <w:pStyle w:val="Sansinterligne"/>
        <w:jc w:val="both"/>
      </w:pPr>
    </w:p>
    <w:p w14:paraId="796EB26D" w14:textId="77777777" w:rsidR="00131663" w:rsidRDefault="00131663" w:rsidP="00131663">
      <w:pPr>
        <w:pStyle w:val="Sansinterligne"/>
        <w:jc w:val="both"/>
      </w:pPr>
      <w:r w:rsidRPr="009E4500">
        <w:t xml:space="preserve">  Et contrairement à une idée reçue,</w:t>
      </w:r>
      <w:r w:rsidRPr="009E4500">
        <w:rPr>
          <w:b/>
          <w:bCs/>
        </w:rPr>
        <w:t xml:space="preserve"> la jauge de bonheur n</w:t>
      </w:r>
      <w:r>
        <w:rPr>
          <w:b/>
          <w:bCs/>
        </w:rPr>
        <w:t>’</w:t>
      </w:r>
      <w:r w:rsidRPr="009E4500">
        <w:rPr>
          <w:b/>
          <w:bCs/>
        </w:rPr>
        <w:t>a jamais influencé l</w:t>
      </w:r>
      <w:r>
        <w:rPr>
          <w:b/>
          <w:bCs/>
        </w:rPr>
        <w:t>’</w:t>
      </w:r>
      <w:r w:rsidRPr="009E4500">
        <w:rPr>
          <w:b/>
          <w:bCs/>
        </w:rPr>
        <w:t>obéissance d</w:t>
      </w:r>
      <w:r>
        <w:rPr>
          <w:b/>
          <w:bCs/>
        </w:rPr>
        <w:t>’</w:t>
      </w:r>
      <w:r w:rsidRPr="009E4500">
        <w:rPr>
          <w:b/>
          <w:bCs/>
        </w:rPr>
        <w:t>un Pokémon</w:t>
      </w:r>
      <w:r>
        <w:rPr>
          <w:b/>
          <w:bCs/>
        </w:rPr>
        <w:t> !</w:t>
      </w:r>
      <w:r>
        <w:t xml:space="preserve"> La désobéissance ne concerne uniquement que les Pokémons échangés </w:t>
      </w:r>
      <w:r w:rsidRPr="00EA31AE">
        <w:rPr>
          <w:color w:val="0070C0"/>
          <w:vertAlign w:val="superscript"/>
        </w:rPr>
        <w:t>(1)</w:t>
      </w:r>
      <w:r>
        <w:t xml:space="preserve"> et </w:t>
      </w:r>
      <w:r>
        <w:lastRenderedPageBreak/>
        <w:t>si le nombre de badges est insuffisant. Vu ce que montre le dessin animé, c’est clairement contre-intuitif. (On repassera sur le Dracaufeu de Sacha qui par sa non-obéissance lui a valu une disqualification à la Ligue du Plateau Indigo alors que Sacha avait 8 badges.)</w:t>
      </w:r>
    </w:p>
    <w:p w14:paraId="26C00712" w14:textId="77777777" w:rsidR="00131663" w:rsidRDefault="00131663" w:rsidP="00131663">
      <w:pPr>
        <w:pStyle w:val="Sansinterligne"/>
        <w:jc w:val="both"/>
      </w:pPr>
    </w:p>
    <w:p w14:paraId="2FDC009A" w14:textId="77777777" w:rsidR="00131663" w:rsidRDefault="00131663" w:rsidP="00131663">
      <w:pPr>
        <w:pStyle w:val="Sansinterligne"/>
        <w:jc w:val="both"/>
      </w:pPr>
      <w:r>
        <w:t xml:space="preserve">  Dans le même registre, l’amitié n’est absolument pas un prérequis pour la Méga-Évolution, contrairement à ce que rabâchent tous les PNJs à longueur de journée. Sur les cartouches 3DS et Nintendo Switch, il faut juste avoir le Méga-Bracelet, faire tenir la Méga-Gemme correspondante à son Pokémon… et c’est tout !</w:t>
      </w:r>
    </w:p>
    <w:p w14:paraId="260FDD3A" w14:textId="77777777" w:rsidR="00131663" w:rsidRDefault="00131663" w:rsidP="00131663">
      <w:pPr>
        <w:pStyle w:val="Sansinterligne"/>
        <w:jc w:val="both"/>
      </w:pPr>
      <w:r>
        <w:t xml:space="preserve">  Oubliez donc le Dracaufeu X de Red qui réunit ses dernières forces pour Méga-Évoluer, retrouver toute son énergie et vaincre Mewtwo ! Vous pourrez admirer cela uniquement dans le dessin animé. (Mais quelque chose de similaire est prévue dans </w:t>
      </w:r>
      <w:r w:rsidRPr="00AD2750">
        <w:rPr>
          <w:b/>
          <w:bCs/>
          <w:i/>
          <w:iCs/>
        </w:rPr>
        <w:t>Sacred Phoenix</w:t>
      </w:r>
      <w:r>
        <w:t> !)</w:t>
      </w:r>
    </w:p>
    <w:p w14:paraId="49A6C646" w14:textId="77777777" w:rsidR="00131663" w:rsidRDefault="00131663" w:rsidP="00131663">
      <w:pPr>
        <w:pStyle w:val="Sansinterligne"/>
        <w:jc w:val="both"/>
      </w:pPr>
    </w:p>
    <w:p w14:paraId="1E113ADB" w14:textId="77777777" w:rsidR="00131663" w:rsidRPr="00AD2750" w:rsidRDefault="00131663" w:rsidP="00131663">
      <w:pPr>
        <w:pStyle w:val="Sansinterligne"/>
        <w:jc w:val="both"/>
        <w:rPr>
          <w:rFonts w:cs="Times New Roman"/>
        </w:rPr>
      </w:pPr>
      <w:r>
        <w:rPr>
          <w:noProof/>
        </w:rPr>
        <w:drawing>
          <wp:anchor distT="0" distB="0" distL="114300" distR="114300" simplePos="0" relativeHeight="251659264" behindDoc="0" locked="0" layoutInCell="1" allowOverlap="1" wp14:anchorId="5F4F06DC" wp14:editId="75C6FCD6">
            <wp:simplePos x="0" y="0"/>
            <wp:positionH relativeFrom="column">
              <wp:posOffset>24130</wp:posOffset>
            </wp:positionH>
            <wp:positionV relativeFrom="paragraph">
              <wp:posOffset>92710</wp:posOffset>
            </wp:positionV>
            <wp:extent cx="3133725" cy="2291080"/>
            <wp:effectExtent l="0" t="0" r="9525" b="0"/>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33725" cy="22910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0BABB8" w14:textId="77777777" w:rsidR="00131663" w:rsidRDefault="00131663" w:rsidP="00131663">
      <w:pPr>
        <w:pStyle w:val="Sansinterligne"/>
        <w:jc w:val="both"/>
      </w:pPr>
    </w:p>
    <w:p w14:paraId="58C7623F" w14:textId="77777777" w:rsidR="00131663" w:rsidRDefault="00131663" w:rsidP="00131663">
      <w:pPr>
        <w:pStyle w:val="Sansinterligne"/>
        <w:jc w:val="both"/>
      </w:pPr>
    </w:p>
    <w:p w14:paraId="7410F1C3" w14:textId="77777777" w:rsidR="00131663" w:rsidRDefault="00131663" w:rsidP="00131663">
      <w:pPr>
        <w:pStyle w:val="Sansinterligne"/>
        <w:jc w:val="both"/>
      </w:pPr>
    </w:p>
    <w:p w14:paraId="4917AEBD" w14:textId="77777777" w:rsidR="00131663" w:rsidRDefault="00131663" w:rsidP="00131663">
      <w:pPr>
        <w:pStyle w:val="Sansinterligne"/>
        <w:jc w:val="both"/>
        <w:rPr>
          <w:i/>
          <w:iCs/>
        </w:rPr>
      </w:pPr>
      <w:r w:rsidRPr="00CB107B">
        <w:rPr>
          <w:i/>
          <w:iCs/>
        </w:rPr>
        <w:t>Malgré ses 8 badges, le Dracaufeu de Sacha a fait l</w:t>
      </w:r>
      <w:r>
        <w:rPr>
          <w:i/>
          <w:iCs/>
        </w:rPr>
        <w:t>’</w:t>
      </w:r>
      <w:r w:rsidRPr="00CB107B">
        <w:rPr>
          <w:i/>
          <w:iCs/>
        </w:rPr>
        <w:t xml:space="preserve">exploit de faire une sieste en plein </w:t>
      </w:r>
      <w:r>
        <w:rPr>
          <w:i/>
          <w:iCs/>
        </w:rPr>
        <w:t>match de la Ligue de Kanto</w:t>
      </w:r>
      <w:r w:rsidRPr="00CB107B">
        <w:rPr>
          <w:i/>
          <w:iCs/>
        </w:rPr>
        <w:t>, ce qui lui a valu une disqualification.</w:t>
      </w:r>
    </w:p>
    <w:p w14:paraId="2C976DE4" w14:textId="77777777" w:rsidR="00131663" w:rsidRPr="00CB107B" w:rsidRDefault="00131663" w:rsidP="00131663">
      <w:pPr>
        <w:pStyle w:val="Sansinterligne"/>
        <w:jc w:val="both"/>
        <w:rPr>
          <w:i/>
          <w:iCs/>
        </w:rPr>
      </w:pPr>
      <w:r>
        <w:rPr>
          <w:i/>
          <w:iCs/>
        </w:rPr>
        <w:t>Inimaginable dans un jeu vidéo !</w:t>
      </w:r>
    </w:p>
    <w:p w14:paraId="485F8684" w14:textId="77777777" w:rsidR="00131663" w:rsidRDefault="00131663" w:rsidP="00131663">
      <w:pPr>
        <w:pStyle w:val="Sansinterligne"/>
        <w:jc w:val="both"/>
      </w:pPr>
    </w:p>
    <w:p w14:paraId="13B842C2" w14:textId="77777777" w:rsidR="00131663" w:rsidRDefault="00131663" w:rsidP="00131663">
      <w:pPr>
        <w:pStyle w:val="Sansinterligne"/>
        <w:jc w:val="both"/>
      </w:pPr>
    </w:p>
    <w:p w14:paraId="1EE5C6EC" w14:textId="77777777" w:rsidR="00131663" w:rsidRDefault="00131663" w:rsidP="00131663">
      <w:pPr>
        <w:pStyle w:val="Sansinterligne"/>
        <w:jc w:val="both"/>
      </w:pPr>
    </w:p>
    <w:p w14:paraId="700D1948" w14:textId="77777777" w:rsidR="00131663" w:rsidRDefault="00131663" w:rsidP="00131663">
      <w:pPr>
        <w:pStyle w:val="Sansinterligne"/>
        <w:jc w:val="both"/>
      </w:pPr>
    </w:p>
    <w:p w14:paraId="418FDF49" w14:textId="77777777" w:rsidR="00131663" w:rsidRDefault="00131663" w:rsidP="00131663">
      <w:pPr>
        <w:pStyle w:val="Sansinterligne"/>
        <w:jc w:val="both"/>
      </w:pPr>
    </w:p>
    <w:p w14:paraId="4775BE5F" w14:textId="77777777" w:rsidR="00131663" w:rsidRDefault="00131663" w:rsidP="00131663">
      <w:pPr>
        <w:pStyle w:val="Sansinterligne"/>
        <w:jc w:val="both"/>
      </w:pPr>
    </w:p>
    <w:p w14:paraId="0B152DF6" w14:textId="77777777" w:rsidR="00131663" w:rsidRDefault="00131663" w:rsidP="00131663">
      <w:pPr>
        <w:pStyle w:val="Sansinterligne"/>
        <w:jc w:val="both"/>
        <w:rPr>
          <w:color w:val="0070C0"/>
        </w:rPr>
      </w:pPr>
      <w:r>
        <w:rPr>
          <w:color w:val="0070C0"/>
        </w:rPr>
        <w:t xml:space="preserve">  </w:t>
      </w:r>
      <w:r w:rsidRPr="00EA31AE">
        <w:rPr>
          <w:color w:val="0070C0"/>
          <w:vertAlign w:val="superscript"/>
        </w:rPr>
        <w:t>(1)</w:t>
      </w:r>
      <w:r w:rsidRPr="00EA31AE">
        <w:rPr>
          <w:color w:val="0070C0"/>
        </w:rPr>
        <w:t xml:space="preserve"> Plus depuis </w:t>
      </w:r>
      <w:r w:rsidRPr="00EA31AE">
        <w:rPr>
          <w:i/>
          <w:iCs/>
          <w:color w:val="0070C0"/>
        </w:rPr>
        <w:t>Pokémon Legends Arceus et Écarlate / Violet</w:t>
      </w:r>
      <w:r w:rsidRPr="00EA31AE">
        <w:rPr>
          <w:color w:val="0070C0"/>
        </w:rPr>
        <w:t>, mais le niveau pris en compte est celui de capture</w:t>
      </w:r>
      <w:r>
        <w:rPr>
          <w:color w:val="0070C0"/>
        </w:rPr>
        <w:t xml:space="preserve"> si le Pokémon est avec son dresseur d’origine, ou d’obtention dans les autres cas (comme ceux échangés). C’est donc un peu mieux équilibré et ça ne pénalise plus un joueur qui reçoit un Pokémon échangé de bas niveau pour l’entrainer lui-même.</w:t>
      </w:r>
    </w:p>
    <w:p w14:paraId="4690FBFA" w14:textId="77777777" w:rsidR="00131663" w:rsidRDefault="00131663" w:rsidP="00131663">
      <w:pPr>
        <w:pStyle w:val="Sansinterligne"/>
        <w:jc w:val="both"/>
        <w:rPr>
          <w:color w:val="0070C0"/>
        </w:rPr>
      </w:pPr>
      <w:r>
        <w:rPr>
          <w:color w:val="0070C0"/>
        </w:rPr>
        <w:t xml:space="preserve">  … mais ça n’empêche pas l’overleveling excessif, y compris via le transfert temporaire dans une autre partie pour lui faire prendre des dizaines de niveaux d’avance avant de revenir à son Dresseur d’origine.</w:t>
      </w:r>
    </w:p>
    <w:p w14:paraId="431F75D8" w14:textId="77777777" w:rsidR="00131663" w:rsidRPr="00EA31AE" w:rsidRDefault="00131663" w:rsidP="00131663">
      <w:pPr>
        <w:pStyle w:val="Sansinterligne"/>
        <w:jc w:val="both"/>
        <w:rPr>
          <w:color w:val="0070C0"/>
        </w:rPr>
      </w:pPr>
      <w:r>
        <w:rPr>
          <w:color w:val="0070C0"/>
        </w:rPr>
        <w:t xml:space="preserve">  De plus, un Pokémon désobéissant qui devient obéissant après l’obtention des badges manquants le restera définitivement (sauf s’il n’est pas auprès de son Dresseur d’origine et qu’on l’envoie faire un échange « boomerang » en le récupérant à un niveau supérieur au maximum autorisé par les badges).</w:t>
      </w:r>
    </w:p>
    <w:p w14:paraId="28F8B903" w14:textId="77777777" w:rsidR="00131663" w:rsidRDefault="00131663" w:rsidP="00131663">
      <w:pPr>
        <w:pStyle w:val="Sansinterligne"/>
        <w:jc w:val="both"/>
      </w:pPr>
    </w:p>
    <w:p w14:paraId="68DE5DE3" w14:textId="77777777" w:rsidR="00131663" w:rsidRDefault="00131663" w:rsidP="00131663">
      <w:pPr>
        <w:pStyle w:val="Sansinterligne"/>
        <w:jc w:val="both"/>
      </w:pPr>
    </w:p>
    <w:p w14:paraId="35C4B757" w14:textId="77777777" w:rsidR="00131663" w:rsidRDefault="00131663" w:rsidP="00131663">
      <w:pPr>
        <w:pStyle w:val="Sansinterligne"/>
        <w:jc w:val="both"/>
      </w:pPr>
    </w:p>
    <w:p w14:paraId="56BA5155" w14:textId="77777777" w:rsidR="00131663" w:rsidRDefault="00131663" w:rsidP="00131663">
      <w:pPr>
        <w:pStyle w:val="Sansinterligne"/>
        <w:jc w:val="both"/>
      </w:pPr>
    </w:p>
    <w:p w14:paraId="44CF03B8" w14:textId="77777777" w:rsidR="00131663" w:rsidRDefault="00131663" w:rsidP="00131663">
      <w:pPr>
        <w:pStyle w:val="Sansinterligne"/>
        <w:jc w:val="both"/>
      </w:pPr>
    </w:p>
    <w:p w14:paraId="54CE7B84" w14:textId="77777777" w:rsidR="00131663" w:rsidRDefault="00131663" w:rsidP="00131663">
      <w:pPr>
        <w:pStyle w:val="Sansinterligne"/>
        <w:jc w:val="both"/>
      </w:pPr>
    </w:p>
    <w:p w14:paraId="10655059" w14:textId="77777777" w:rsidR="00131663" w:rsidRDefault="00131663" w:rsidP="00131663">
      <w:pPr>
        <w:pStyle w:val="Sansinterligne"/>
        <w:jc w:val="both"/>
      </w:pPr>
    </w:p>
    <w:p w14:paraId="19C80E32" w14:textId="77777777" w:rsidR="00131663" w:rsidRDefault="00131663" w:rsidP="00131663">
      <w:pPr>
        <w:pStyle w:val="Sansinterligne"/>
        <w:jc w:val="both"/>
      </w:pPr>
    </w:p>
    <w:p w14:paraId="2AD55FEB" w14:textId="77777777" w:rsidR="00131663" w:rsidRDefault="00131663" w:rsidP="00131663">
      <w:pPr>
        <w:pStyle w:val="Sansinterligne"/>
        <w:jc w:val="both"/>
      </w:pPr>
    </w:p>
    <w:p w14:paraId="56CD8659" w14:textId="77777777" w:rsidR="00131663" w:rsidRDefault="00131663" w:rsidP="00131663">
      <w:pPr>
        <w:pStyle w:val="Sansinterligne"/>
        <w:jc w:val="both"/>
      </w:pPr>
    </w:p>
    <w:p w14:paraId="25A7E537" w14:textId="77777777" w:rsidR="00131663" w:rsidRDefault="00131663" w:rsidP="00131663">
      <w:pPr>
        <w:pStyle w:val="Sansinterligne"/>
        <w:jc w:val="both"/>
      </w:pPr>
    </w:p>
    <w:p w14:paraId="35114380" w14:textId="77777777" w:rsidR="00131663" w:rsidRDefault="00131663" w:rsidP="00131663">
      <w:pPr>
        <w:pStyle w:val="Sansinterligne"/>
        <w:jc w:val="both"/>
      </w:pPr>
    </w:p>
    <w:p w14:paraId="72575B24" w14:textId="77777777" w:rsidR="00131663" w:rsidRPr="008A2538" w:rsidRDefault="00131663" w:rsidP="00131663">
      <w:pPr>
        <w:pStyle w:val="Titre3"/>
      </w:pPr>
      <w:bookmarkStart w:id="4" w:name="I_1_b"/>
      <w:bookmarkEnd w:id="4"/>
      <w:r w:rsidRPr="008A2538">
        <w:lastRenderedPageBreak/>
        <w:t xml:space="preserve">  </w:t>
      </w:r>
      <w:r>
        <w:t>L’affection en 6G : une belle amélioration, mais maladroite</w:t>
      </w:r>
    </w:p>
    <w:p w14:paraId="1C506586" w14:textId="77777777" w:rsidR="00131663" w:rsidRDefault="00131663" w:rsidP="00131663">
      <w:pPr>
        <w:pStyle w:val="Sansinterligne"/>
        <w:jc w:val="both"/>
      </w:pPr>
    </w:p>
    <w:p w14:paraId="53537974" w14:textId="77777777" w:rsidR="00131663" w:rsidRDefault="00131663" w:rsidP="00131663">
      <w:pPr>
        <w:pStyle w:val="Sansinterligne"/>
        <w:jc w:val="center"/>
      </w:pPr>
      <w:r>
        <w:rPr>
          <w:noProof/>
        </w:rPr>
        <w:drawing>
          <wp:inline distT="0" distB="0" distL="0" distR="0" wp14:anchorId="6DDE928E" wp14:editId="0EA93252">
            <wp:extent cx="4149994" cy="3086100"/>
            <wp:effectExtent l="0" t="0" r="3175"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77882" cy="3106838"/>
                    </a:xfrm>
                    <a:prstGeom prst="rect">
                      <a:avLst/>
                    </a:prstGeom>
                    <a:noFill/>
                    <a:ln>
                      <a:noFill/>
                    </a:ln>
                  </pic:spPr>
                </pic:pic>
              </a:graphicData>
            </a:graphic>
          </wp:inline>
        </w:drawing>
      </w:r>
    </w:p>
    <w:p w14:paraId="446744B0" w14:textId="77777777" w:rsidR="00131663" w:rsidRPr="004A72A7" w:rsidRDefault="00131663" w:rsidP="00131663">
      <w:pPr>
        <w:pStyle w:val="Sansinterligne"/>
        <w:jc w:val="center"/>
        <w:rPr>
          <w:i/>
          <w:iCs/>
        </w:rPr>
      </w:pPr>
      <w:r w:rsidRPr="004A72A7">
        <w:rPr>
          <w:i/>
          <w:iCs/>
        </w:rPr>
        <w:t xml:space="preserve">Par ici mes 5 petits cœurs ! </w:t>
      </w:r>
      <w:r>
        <w:rPr>
          <w:i/>
          <w:iCs/>
        </w:rPr>
        <w:t>Après, je n’</w:t>
      </w:r>
      <w:r w:rsidRPr="004A72A7">
        <w:rPr>
          <w:i/>
          <w:iCs/>
        </w:rPr>
        <w:t>aurai plus</w:t>
      </w:r>
      <w:r>
        <w:rPr>
          <w:i/>
          <w:iCs/>
        </w:rPr>
        <w:t xml:space="preserve"> jamais</w:t>
      </w:r>
      <w:r w:rsidRPr="004A72A7">
        <w:rPr>
          <w:i/>
          <w:iCs/>
        </w:rPr>
        <w:t xml:space="preserve"> besoin de jouer avec vous</w:t>
      </w:r>
      <w:r>
        <w:rPr>
          <w:i/>
          <w:iCs/>
        </w:rPr>
        <w:t> !</w:t>
      </w:r>
    </w:p>
    <w:p w14:paraId="48C2DCD8" w14:textId="77777777" w:rsidR="00131663" w:rsidRDefault="00131663" w:rsidP="00131663">
      <w:pPr>
        <w:pStyle w:val="Sansinterligne"/>
        <w:jc w:val="both"/>
      </w:pPr>
    </w:p>
    <w:p w14:paraId="769F1A30" w14:textId="77777777" w:rsidR="00131663" w:rsidRDefault="00131663" w:rsidP="00131663">
      <w:pPr>
        <w:pStyle w:val="Sansinterligne"/>
        <w:jc w:val="both"/>
      </w:pPr>
      <w:r>
        <w:t xml:space="preserve">  </w:t>
      </w:r>
      <w:r w:rsidRPr="0076031D">
        <w:rPr>
          <w:i/>
          <w:iCs/>
        </w:rPr>
        <w:t>Pokémon X et Y</w:t>
      </w:r>
      <w:r>
        <w:t xml:space="preserve"> ont introduit l’Affection, une statistique voisine (mais malheureusement indépendante) de l’amitié et qui permet aux Pokémons chouchoutés de faire des prouesses semblables à ce qui se voit dans le dessin animé.</w:t>
      </w:r>
    </w:p>
    <w:p w14:paraId="50BCADD4" w14:textId="77777777" w:rsidR="00131663" w:rsidRDefault="00131663" w:rsidP="00131663">
      <w:pPr>
        <w:pStyle w:val="Sansinterligne"/>
        <w:jc w:val="both"/>
      </w:pPr>
      <w:r>
        <w:t xml:space="preserve">  L’affection s’augmente grâce à des mini-jeux appelés “Poké-Récré” en 6G ou “Poké-Détente” en 7G. Deux jauges dites de satiété et de gaieté sont censées limiter l’augmentation de l’affection sur un temps donné ; mais en alternant intelligemment mini-jeux et séquence de caresses avec ses dégustations de friandises, il est possible d’une traite d’avoir l’affection au maximum</w:t>
      </w:r>
      <w:r w:rsidRPr="00F9434F">
        <w:t xml:space="preserve"> </w:t>
      </w:r>
      <w:r>
        <w:t>après environ 5 cycles de 5 minutes.</w:t>
      </w:r>
    </w:p>
    <w:p w14:paraId="71658ABC" w14:textId="77777777" w:rsidR="00131663" w:rsidRDefault="00131663" w:rsidP="00131663">
      <w:pPr>
        <w:pStyle w:val="Sansinterligne"/>
        <w:jc w:val="both"/>
      </w:pPr>
      <w:r>
        <w:t xml:space="preserve">  Tout en étant une quête secondaire indépendante (le jeu peut être terminé sans jamais toucher à la Poké-Récré), les mini-jeux en soit sont sympathiques : on peut caresser son Pokémon, le voir de près, jouer avec lui, voir ses réactions à nos grimaces grâce à la webcam de la Nintendo 3DS…</w:t>
      </w:r>
    </w:p>
    <w:p w14:paraId="5F883DA4" w14:textId="77777777" w:rsidR="00131663" w:rsidRDefault="00131663" w:rsidP="00131663">
      <w:pPr>
        <w:pStyle w:val="Sansinterligne"/>
        <w:jc w:val="both"/>
      </w:pPr>
    </w:p>
    <w:p w14:paraId="08B1936C" w14:textId="77777777" w:rsidR="00131663" w:rsidRDefault="00131663" w:rsidP="00131663">
      <w:pPr>
        <w:pStyle w:val="Sansinterligne"/>
        <w:jc w:val="both"/>
      </w:pPr>
      <w:r>
        <w:t xml:space="preserve">  Jouer suffisamment avec son Pokémon sera récompensé de bonus en combat qui rappelleront les exploits réalisés par le Pikachu de Sacha : esquive gratuite, coups critique placés au bon moment, survie à 1 PV, changement de phrase d’entrée en combat qui traduisent l’estime que vous porte votre créature magique…</w:t>
      </w:r>
    </w:p>
    <w:p w14:paraId="1F715DB8" w14:textId="77777777" w:rsidR="00131663" w:rsidRDefault="00131663" w:rsidP="00131663">
      <w:pPr>
        <w:pStyle w:val="Sansinterligne"/>
        <w:jc w:val="both"/>
      </w:pPr>
    </w:p>
    <w:p w14:paraId="5B251A42" w14:textId="77777777" w:rsidR="00131663" w:rsidRDefault="00131663" w:rsidP="00131663">
      <w:pPr>
        <w:pStyle w:val="Sansinterligne"/>
        <w:jc w:val="both"/>
      </w:pPr>
      <w:r>
        <w:t xml:space="preserve">  Sur le papier, tout est rose. Mais dans la réalité, c’est mal équilibré.</w:t>
      </w:r>
    </w:p>
    <w:p w14:paraId="396D3B94" w14:textId="77777777" w:rsidR="00131663" w:rsidRPr="0034685E" w:rsidRDefault="00131663" w:rsidP="00131663">
      <w:pPr>
        <w:pStyle w:val="Sansinterligne"/>
        <w:jc w:val="both"/>
        <w:rPr>
          <w:sz w:val="12"/>
          <w:szCs w:val="10"/>
        </w:rPr>
      </w:pPr>
    </w:p>
    <w:p w14:paraId="2E93824B" w14:textId="77777777" w:rsidR="00131663" w:rsidRDefault="00131663" w:rsidP="00131663">
      <w:pPr>
        <w:pStyle w:val="Sansinterligne"/>
        <w:jc w:val="both"/>
      </w:pPr>
      <w:r>
        <w:t xml:space="preserve">  • Tout d’abord, parce que contrairement à l’amitié (déjà qu’elle ne peut baisser que très difficilement…), l’Affection acquise l’est définitivement. Absolument rien ne peut la faire diminuer (sauf par échange si elle a été gagnée par un dresseur non d’origine, mais celle acquise par son dresseur d’origine l’est pour toujours). Une fois le quota des 5 cœurs atteints, plus jamais le Pokémon n’aura besoin de la Poké-Récré.</w:t>
      </w:r>
    </w:p>
    <w:p w14:paraId="6BFA55CE" w14:textId="77777777" w:rsidR="00131663" w:rsidRPr="0034685E" w:rsidRDefault="00131663" w:rsidP="00131663">
      <w:pPr>
        <w:pStyle w:val="Sansinterligne"/>
        <w:jc w:val="both"/>
        <w:rPr>
          <w:sz w:val="12"/>
          <w:szCs w:val="10"/>
        </w:rPr>
      </w:pPr>
    </w:p>
    <w:p w14:paraId="7DBAA283" w14:textId="77777777" w:rsidR="00131663" w:rsidRDefault="00131663" w:rsidP="00131663">
      <w:pPr>
        <w:pStyle w:val="Sansinterligne"/>
        <w:jc w:val="both"/>
      </w:pPr>
      <w:r>
        <w:t xml:space="preserve">  • Ensuite parce que les bonus en combat donnent une totale liberté au Haxx, et c’est de loin ce qui a fait le plus rager les stratèges. (Déjà que de base, Pokémon est reproché pour sa trop grande part de hasard dans les combats…) Des survies à 1 PV trois tours d’affilé (engendrant </w:t>
      </w:r>
      <w:r>
        <w:lastRenderedPageBreak/>
        <w:t>donc des attaques qui font zéro dégât…), des statuts qui sont guéris le tour même où ils sont infligés… (Vous vous souvenez en 3G des Pokémons gelés qui avaient 50 % de chances de dégeler immédiatement comme s’ils ne l’avaient jamais été ?) Il y a de quoi faire rager le spectateur (ou le PNJ si on se place de son point de vue).</w:t>
      </w:r>
    </w:p>
    <w:p w14:paraId="7BF98455" w14:textId="77777777" w:rsidR="00131663" w:rsidRDefault="00131663" w:rsidP="00131663">
      <w:pPr>
        <w:pStyle w:val="Sansinterligne"/>
        <w:jc w:val="both"/>
      </w:pPr>
    </w:p>
    <w:p w14:paraId="2E569DC0" w14:textId="77777777" w:rsidR="00131663" w:rsidRDefault="00131663" w:rsidP="00131663">
      <w:pPr>
        <w:pStyle w:val="Sansinterligne"/>
        <w:jc w:val="both"/>
        <w:rPr>
          <w:i/>
          <w:iCs/>
        </w:rPr>
      </w:pPr>
      <w:r>
        <w:rPr>
          <w:i/>
          <w:iCs/>
        </w:rPr>
        <w:t>Illustration grâce à cette vidéo</w:t>
      </w:r>
      <w:r w:rsidRPr="003D339C">
        <w:rPr>
          <w:i/>
          <w:iCs/>
        </w:rPr>
        <w:t xml:space="preserve"> à partir de 7 minutes 54 :</w:t>
      </w:r>
    </w:p>
    <w:p w14:paraId="4BEEA5BE" w14:textId="77777777" w:rsidR="00131663" w:rsidRDefault="00131663" w:rsidP="00131663">
      <w:pPr>
        <w:pStyle w:val="Sansinterligne"/>
        <w:jc w:val="both"/>
        <w:rPr>
          <w:i/>
          <w:iCs/>
        </w:rPr>
      </w:pPr>
    </w:p>
    <w:p w14:paraId="1D593F72" w14:textId="77777777" w:rsidR="00131663" w:rsidRPr="003D339C" w:rsidRDefault="00131663" w:rsidP="00131663">
      <w:pPr>
        <w:pStyle w:val="Sansinterligne"/>
        <w:jc w:val="center"/>
        <w:rPr>
          <w:i/>
          <w:iCs/>
        </w:rPr>
      </w:pPr>
      <w:hyperlink r:id="rId13" w:history="1">
        <w:r w:rsidRPr="00DA7844">
          <w:rPr>
            <w:rStyle w:val="Lienhypertexte"/>
            <w:i/>
            <w:iCs/>
          </w:rPr>
          <w:t>https://youtu.be/-APem8K5ICc?t=474</w:t>
        </w:r>
      </w:hyperlink>
      <w:r>
        <w:rPr>
          <w:i/>
          <w:iCs/>
        </w:rPr>
        <w:t xml:space="preserve"> - </w:t>
      </w:r>
      <w:r w:rsidRPr="003D339C">
        <w:rPr>
          <w:i/>
          <w:iCs/>
        </w:rPr>
        <w:t>Gardevoir (à 1 PV) VS Méga-Drattak (full vie)</w:t>
      </w:r>
    </w:p>
    <w:p w14:paraId="03E3AE97" w14:textId="77777777" w:rsidR="00131663" w:rsidRPr="00263B40" w:rsidRDefault="00131663" w:rsidP="00131663">
      <w:pPr>
        <w:pStyle w:val="Sansinterligne"/>
        <w:jc w:val="center"/>
        <w:rPr>
          <w:i/>
          <w:iCs/>
          <w:sz w:val="8"/>
          <w:szCs w:val="8"/>
        </w:rPr>
      </w:pPr>
      <w:r>
        <w:rPr>
          <w:noProof/>
        </w:rPr>
        <w:drawing>
          <wp:anchor distT="0" distB="0" distL="114300" distR="114300" simplePos="0" relativeHeight="251664384" behindDoc="0" locked="0" layoutInCell="1" allowOverlap="1" wp14:anchorId="0BFC3A73" wp14:editId="665B0C44">
            <wp:simplePos x="0" y="0"/>
            <wp:positionH relativeFrom="column">
              <wp:posOffset>-442595</wp:posOffset>
            </wp:positionH>
            <wp:positionV relativeFrom="paragraph">
              <wp:posOffset>98425</wp:posOffset>
            </wp:positionV>
            <wp:extent cx="4191000" cy="2238375"/>
            <wp:effectExtent l="0" t="0" r="0" b="9525"/>
            <wp:wrapSquare wrapText="bothSides"/>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91000" cy="22383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AD96D8" w14:textId="77777777" w:rsidR="00131663" w:rsidRDefault="00131663" w:rsidP="00131663">
      <w:pPr>
        <w:pStyle w:val="Sansinterligne"/>
        <w:jc w:val="center"/>
        <w:rPr>
          <w:i/>
          <w:iCs/>
        </w:rPr>
      </w:pPr>
    </w:p>
    <w:p w14:paraId="2E80BAF4" w14:textId="77777777" w:rsidR="00131663" w:rsidRDefault="00131663" w:rsidP="00131663">
      <w:pPr>
        <w:pStyle w:val="Sansinterligne"/>
        <w:jc w:val="center"/>
        <w:rPr>
          <w:i/>
          <w:iCs/>
        </w:rPr>
      </w:pPr>
    </w:p>
    <w:p w14:paraId="1B90FE5B" w14:textId="77777777" w:rsidR="00131663" w:rsidRDefault="00131663" w:rsidP="00131663">
      <w:pPr>
        <w:pStyle w:val="Sansinterligne"/>
        <w:jc w:val="center"/>
        <w:rPr>
          <w:i/>
          <w:iCs/>
        </w:rPr>
      </w:pPr>
    </w:p>
    <w:p w14:paraId="247AA920" w14:textId="77777777" w:rsidR="00131663" w:rsidRDefault="00131663" w:rsidP="00131663">
      <w:pPr>
        <w:pStyle w:val="Sansinterligne"/>
        <w:rPr>
          <w:i/>
          <w:iCs/>
        </w:rPr>
      </w:pPr>
      <w:r>
        <w:rPr>
          <w:i/>
          <w:iCs/>
        </w:rPr>
        <w:t>Et cela 3 tours d’affilé ! (Drattak utilisait des attaques à 100% de précision.)</w:t>
      </w:r>
    </w:p>
    <w:p w14:paraId="10B6EFB8" w14:textId="77777777" w:rsidR="00131663" w:rsidRDefault="00131663" w:rsidP="00131663">
      <w:pPr>
        <w:pStyle w:val="Sansinterligne"/>
        <w:jc w:val="center"/>
        <w:rPr>
          <w:i/>
          <w:iCs/>
        </w:rPr>
      </w:pPr>
    </w:p>
    <w:p w14:paraId="55171712" w14:textId="77777777" w:rsidR="00131663" w:rsidRDefault="00131663" w:rsidP="00131663">
      <w:pPr>
        <w:pStyle w:val="Sansinterligne"/>
        <w:jc w:val="center"/>
        <w:rPr>
          <w:i/>
          <w:iCs/>
        </w:rPr>
      </w:pPr>
    </w:p>
    <w:p w14:paraId="71DCF457" w14:textId="77777777" w:rsidR="00131663" w:rsidRDefault="00131663" w:rsidP="00131663">
      <w:pPr>
        <w:pStyle w:val="Sansinterligne"/>
        <w:jc w:val="center"/>
        <w:rPr>
          <w:i/>
          <w:iCs/>
        </w:rPr>
      </w:pPr>
      <w:r>
        <w:rPr>
          <w:noProof/>
        </w:rPr>
        <w:drawing>
          <wp:anchor distT="0" distB="0" distL="114300" distR="114300" simplePos="0" relativeHeight="251663360" behindDoc="0" locked="0" layoutInCell="1" allowOverlap="1" wp14:anchorId="4DF27946" wp14:editId="6A2353D6">
            <wp:simplePos x="0" y="0"/>
            <wp:positionH relativeFrom="column">
              <wp:posOffset>2501900</wp:posOffset>
            </wp:positionH>
            <wp:positionV relativeFrom="paragraph">
              <wp:posOffset>266700</wp:posOffset>
            </wp:positionV>
            <wp:extent cx="3868420" cy="2066925"/>
            <wp:effectExtent l="0" t="0" r="0" b="9525"/>
            <wp:wrapSquare wrapText="bothSides"/>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68420" cy="20669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t>.</w:t>
      </w:r>
    </w:p>
    <w:p w14:paraId="44968F89" w14:textId="77777777" w:rsidR="00131663" w:rsidRDefault="00131663" w:rsidP="00131663">
      <w:pPr>
        <w:pStyle w:val="Sansinterligne"/>
        <w:jc w:val="center"/>
        <w:rPr>
          <w:i/>
          <w:iCs/>
        </w:rPr>
      </w:pPr>
    </w:p>
    <w:p w14:paraId="5F0D6431" w14:textId="77777777" w:rsidR="00131663" w:rsidRDefault="00131663" w:rsidP="00131663">
      <w:pPr>
        <w:pStyle w:val="Sansinterligne"/>
        <w:jc w:val="right"/>
        <w:rPr>
          <w:i/>
          <w:iCs/>
        </w:rPr>
      </w:pPr>
      <w:r w:rsidRPr="003D339C">
        <w:rPr>
          <w:i/>
          <w:iCs/>
        </w:rPr>
        <w:t xml:space="preserve">… </w:t>
      </w:r>
      <w:r>
        <w:rPr>
          <w:i/>
          <w:iCs/>
        </w:rPr>
        <w:t>voilà</w:t>
      </w:r>
      <w:r w:rsidRPr="003D339C">
        <w:rPr>
          <w:i/>
          <w:iCs/>
        </w:rPr>
        <w:t xml:space="preserve"> pourquoi le Haxx est vraiment problématique dans les jeux officiels.</w:t>
      </w:r>
    </w:p>
    <w:p w14:paraId="1FC99B72" w14:textId="77777777" w:rsidR="00131663" w:rsidRPr="003D339C" w:rsidRDefault="00131663" w:rsidP="00131663">
      <w:pPr>
        <w:pStyle w:val="Sansinterligne"/>
        <w:jc w:val="right"/>
        <w:rPr>
          <w:i/>
          <w:iCs/>
        </w:rPr>
      </w:pPr>
      <w:r>
        <w:rPr>
          <w:i/>
          <w:iCs/>
        </w:rPr>
        <w:br/>
        <w:t>Sacred Phoenix prévoira un mécanisme anti-Haxx pour éviter ce genre d’abus et offrir un aspect stratégique à l’amitié.</w:t>
      </w:r>
    </w:p>
    <w:p w14:paraId="145D309E" w14:textId="77777777" w:rsidR="00131663" w:rsidRDefault="00131663" w:rsidP="00131663">
      <w:pPr>
        <w:pStyle w:val="Sansinterligne"/>
        <w:jc w:val="both"/>
      </w:pPr>
    </w:p>
    <w:p w14:paraId="561EECD2" w14:textId="77777777" w:rsidR="00131663" w:rsidRPr="003D339C" w:rsidRDefault="00131663" w:rsidP="00131663">
      <w:pPr>
        <w:pStyle w:val="Sansinterligne"/>
        <w:jc w:val="both"/>
      </w:pPr>
      <w:r>
        <w:t xml:space="preserve">  • Enfin, parce que ces bonus sont totalement absents des combats officiels (ça peut se comprendre vu la trop grande part de Haxx) … et en cas de Méga-Évolution ! (Un Pokémon Méga-Évolué oublie littéralement toute l’amitié qu’il porte à son Dresseur… mais une Pokéthéorie exploitée à Keltios justifiera cela.)</w:t>
      </w:r>
    </w:p>
    <w:p w14:paraId="7B7022CE" w14:textId="77777777" w:rsidR="00131663" w:rsidRPr="0034685E" w:rsidRDefault="00131663" w:rsidP="00131663">
      <w:pPr>
        <w:pStyle w:val="Sansinterligne"/>
        <w:jc w:val="both"/>
        <w:rPr>
          <w:sz w:val="12"/>
          <w:szCs w:val="10"/>
        </w:rPr>
      </w:pPr>
    </w:p>
    <w:p w14:paraId="17F435F8" w14:textId="77777777" w:rsidR="00131663" w:rsidRDefault="00131663" w:rsidP="00131663">
      <w:pPr>
        <w:pStyle w:val="Sansinterligne"/>
        <w:jc w:val="both"/>
      </w:pPr>
      <w:r>
        <w:t xml:space="preserve">  • Bonus (histoire de faciliter toujours plus les jeux officiels) : les adversaires ne profitent jamais de tels bonus. Seul le joueur, élu d’Arceus, sait comment rendre ses Pokémons affectifs.</w:t>
      </w:r>
    </w:p>
    <w:p w14:paraId="0EC72BC3" w14:textId="77777777" w:rsidR="00131663" w:rsidRDefault="00131663" w:rsidP="00131663">
      <w:pPr>
        <w:pStyle w:val="Sansinterligne"/>
      </w:pPr>
    </w:p>
    <w:p w14:paraId="09E681F4" w14:textId="77777777" w:rsidR="00131663" w:rsidRPr="003D339C" w:rsidRDefault="00131663" w:rsidP="00131663">
      <w:pPr>
        <w:pStyle w:val="Sansinterligne"/>
      </w:pPr>
    </w:p>
    <w:p w14:paraId="6B142443" w14:textId="77777777" w:rsidR="00131663" w:rsidRPr="008A2538" w:rsidRDefault="00131663" w:rsidP="00131663">
      <w:pPr>
        <w:pStyle w:val="Titre3"/>
      </w:pPr>
      <w:bookmarkStart w:id="5" w:name="I_1_c"/>
      <w:bookmarkEnd w:id="5"/>
      <w:r>
        <w:t xml:space="preserve">  Conclusion</w:t>
      </w:r>
    </w:p>
    <w:p w14:paraId="7EC00823" w14:textId="77777777" w:rsidR="00131663" w:rsidRDefault="00131663" w:rsidP="00131663">
      <w:pPr>
        <w:pStyle w:val="Sansinterligne"/>
        <w:jc w:val="both"/>
      </w:pPr>
    </w:p>
    <w:p w14:paraId="280512D7" w14:textId="77777777" w:rsidR="00131663" w:rsidRDefault="00131663" w:rsidP="00131663">
      <w:pPr>
        <w:pStyle w:val="Sansinterligne"/>
        <w:jc w:val="both"/>
      </w:pPr>
      <w:r>
        <w:t xml:space="preserve">  Par sa volonté de rendre les jeux accessibles tout public (10 ans d’âge moyen comme cible clientèle), Game Freak est resté sur des mécanismes dénudés de tout risque</w:t>
      </w:r>
      <w:r w:rsidRPr="007A7843">
        <w:t xml:space="preserve"> </w:t>
      </w:r>
      <w:r>
        <w:t xml:space="preserve">et n’apportant que des bonus au joueur. Certes, le joueur aura plaisir à avoir rapidement son amitié et son affection au maximum (et la garantie d’être toujours obéi, même d’un Pokémon niveau 50 avec qu’un seul badge – vécu sur </w:t>
      </w:r>
      <w:r w:rsidRPr="007A7843">
        <w:rPr>
          <w:i/>
          <w:iCs/>
        </w:rPr>
        <w:t>Pokémon X</w:t>
      </w:r>
      <w:r>
        <w:t>) ; mais il n’y a point le petit grain de difficulté qui lui fait dire : “</w:t>
      </w:r>
      <w:r w:rsidRPr="00751906">
        <w:rPr>
          <w:i/>
          <w:iCs/>
        </w:rPr>
        <w:t>j</w:t>
      </w:r>
      <w:r>
        <w:rPr>
          <w:i/>
          <w:iCs/>
        </w:rPr>
        <w:t>’</w:t>
      </w:r>
      <w:r w:rsidRPr="00751906">
        <w:rPr>
          <w:i/>
          <w:iCs/>
        </w:rPr>
        <w:t>ai travaillé dur pour en arriver là, je suis fier d</w:t>
      </w:r>
      <w:r>
        <w:rPr>
          <w:i/>
          <w:iCs/>
        </w:rPr>
        <w:t>’</w:t>
      </w:r>
      <w:r w:rsidRPr="00751906">
        <w:rPr>
          <w:i/>
          <w:iCs/>
        </w:rPr>
        <w:t>en être enfin récompensé</w:t>
      </w:r>
      <w:r>
        <w:rPr>
          <w:i/>
          <w:iCs/>
        </w:rPr>
        <w:t> !</w:t>
      </w:r>
      <w:r>
        <w:t>”, et on est très loin de la réalité qui est retranscrite (avec tout son cheptel d’émotions) dans le dessin animé.</w:t>
      </w:r>
    </w:p>
    <w:p w14:paraId="65B079C6" w14:textId="77777777" w:rsidR="00131663" w:rsidRDefault="00131663" w:rsidP="00131663">
      <w:pPr>
        <w:pStyle w:val="Sansinterligne"/>
        <w:jc w:val="both"/>
      </w:pPr>
    </w:p>
    <w:p w14:paraId="3E3C9F8F" w14:textId="77777777" w:rsidR="00131663" w:rsidRDefault="00131663" w:rsidP="00131663">
      <w:pPr>
        <w:pStyle w:val="Sansinterligne"/>
        <w:jc w:val="both"/>
      </w:pPr>
    </w:p>
    <w:p w14:paraId="36C209BD" w14:textId="77777777" w:rsidR="00131663" w:rsidRDefault="00131663" w:rsidP="00131663">
      <w:pPr>
        <w:pStyle w:val="Sansinterligne"/>
        <w:jc w:val="both"/>
      </w:pPr>
      <w:r>
        <w:rPr>
          <w:noProof/>
        </w:rPr>
        <w:lastRenderedPageBreak/>
        <w:drawing>
          <wp:anchor distT="0" distB="0" distL="114300" distR="114300" simplePos="0" relativeHeight="251665408" behindDoc="0" locked="0" layoutInCell="1" allowOverlap="1" wp14:anchorId="685417AD" wp14:editId="7D1D2701">
            <wp:simplePos x="0" y="0"/>
            <wp:positionH relativeFrom="column">
              <wp:posOffset>0</wp:posOffset>
            </wp:positionH>
            <wp:positionV relativeFrom="paragraph">
              <wp:posOffset>168910</wp:posOffset>
            </wp:positionV>
            <wp:extent cx="476250" cy="476250"/>
            <wp:effectExtent l="0" t="0" r="0" b="0"/>
            <wp:wrapSquare wrapText="bothSides"/>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FC7ADD" w14:textId="77777777" w:rsidR="00131663" w:rsidRPr="00CB107B" w:rsidRDefault="00131663" w:rsidP="00131663">
      <w:pPr>
        <w:pStyle w:val="Sansinterligne"/>
        <w:jc w:val="both"/>
      </w:pPr>
    </w:p>
    <w:p w14:paraId="0D025D02" w14:textId="77777777" w:rsidR="00131663" w:rsidRPr="00C92A25" w:rsidRDefault="00131663" w:rsidP="00131663">
      <w:pPr>
        <w:pStyle w:val="Titre2"/>
      </w:pPr>
      <w:bookmarkStart w:id="6" w:name="I_2"/>
      <w:bookmarkEnd w:id="6"/>
      <w:r w:rsidRPr="00C92A25">
        <w:t>L</w:t>
      </w:r>
      <w:r>
        <w:t>’</w:t>
      </w:r>
      <w:r w:rsidRPr="00C92A25">
        <w:t>amitié et l</w:t>
      </w:r>
      <w:r>
        <w:t>’</w:t>
      </w:r>
      <w:r w:rsidRPr="00C92A25">
        <w:t>affection dans Sacred Phoenix</w:t>
      </w:r>
    </w:p>
    <w:p w14:paraId="2EB6DEB5" w14:textId="77777777" w:rsidR="00131663" w:rsidRDefault="00131663" w:rsidP="00131663">
      <w:pPr>
        <w:pStyle w:val="Sansinterligne"/>
        <w:jc w:val="both"/>
      </w:pPr>
    </w:p>
    <w:p w14:paraId="388A9C72" w14:textId="77777777" w:rsidR="00131663" w:rsidRDefault="00131663" w:rsidP="00131663">
      <w:pPr>
        <w:pStyle w:val="Sansinterligne"/>
        <w:jc w:val="both"/>
      </w:pPr>
      <w:r>
        <w:t xml:space="preserve">  Dans l’esprit du dessin animé (et du Dracaufeu de Sacha avec sa désobéissance légendaire), les mécanismes prévus dans </w:t>
      </w:r>
      <w:r>
        <w:rPr>
          <w:b/>
          <w:i/>
          <w:iCs/>
        </w:rPr>
        <w:t>Sacred Phoenix</w:t>
      </w:r>
      <w:r>
        <w:t xml:space="preserve"> donneront une importance primordiale à l’amitié. Sa gestion sera réaliste avec les conséquences (bonnes ou mauvaises) qui découleront de l’opinion que le Pokémon vous portera. Traiter ses créatures magiques avec soin sera gratifié. Mais négligez-les, et vous risquerez de perdre leur confiance.</w:t>
      </w:r>
    </w:p>
    <w:p w14:paraId="38A0A153" w14:textId="77777777" w:rsidR="00131663" w:rsidRDefault="00131663" w:rsidP="00131663">
      <w:pPr>
        <w:pStyle w:val="Sansinterligne"/>
        <w:jc w:val="both"/>
      </w:pPr>
    </w:p>
    <w:p w14:paraId="0559B3D0" w14:textId="77777777" w:rsidR="00131663" w:rsidRDefault="00131663" w:rsidP="00131663">
      <w:pPr>
        <w:pStyle w:val="Sansinterligne"/>
        <w:jc w:val="both"/>
      </w:pPr>
      <w:r>
        <w:t xml:space="preserve">  Cinq statistiques détermineront les sentiments que vous vouent les Pokémons de Keltios :</w:t>
      </w:r>
    </w:p>
    <w:p w14:paraId="5D53F10D" w14:textId="77777777" w:rsidR="00131663" w:rsidRDefault="00131663" w:rsidP="00131663">
      <w:pPr>
        <w:pStyle w:val="Sansinterligne"/>
        <w:jc w:val="both"/>
      </w:pPr>
    </w:p>
    <w:p w14:paraId="78536C4A" w14:textId="77777777" w:rsidR="00131663" w:rsidRDefault="00131663" w:rsidP="00131663">
      <w:pPr>
        <w:pStyle w:val="Sansinterligne"/>
        <w:jc w:val="both"/>
      </w:pPr>
      <w:r>
        <w:t xml:space="preserve">  • </w:t>
      </w:r>
      <w:r w:rsidRPr="00707878">
        <w:rPr>
          <w:b/>
        </w:rPr>
        <w:t>L</w:t>
      </w:r>
      <w:r>
        <w:rPr>
          <w:b/>
        </w:rPr>
        <w:t>’</w:t>
      </w:r>
      <w:r w:rsidRPr="00707878">
        <w:rPr>
          <w:b/>
        </w:rPr>
        <w:t>amitié</w:t>
      </w:r>
      <w:r>
        <w:t xml:space="preserve"> (ou bonheur). Elle reflète l’opinion qu’à le Pokémon envers son dresseur et est fusionnée avec </w:t>
      </w:r>
      <w:r w:rsidRPr="00707878">
        <w:rPr>
          <w:b/>
        </w:rPr>
        <w:t>l</w:t>
      </w:r>
      <w:r>
        <w:rPr>
          <w:b/>
        </w:rPr>
        <w:t>’</w:t>
      </w:r>
      <w:r w:rsidRPr="00707878">
        <w:rPr>
          <w:b/>
        </w:rPr>
        <w:t>Affection</w:t>
      </w:r>
      <w:r>
        <w:t xml:space="preserve"> dans </w:t>
      </w:r>
      <w:r>
        <w:rPr>
          <w:b/>
          <w:i/>
          <w:iCs/>
        </w:rPr>
        <w:t>Sacred Phoenix</w:t>
      </w:r>
      <w:r>
        <w:t xml:space="preserve"> (comme c’est le cas depuis le passage de la licence officielle sur Nintendo Switch). C’est l’alignement du Pokémon (Mauvais / Neutre / Bon)</w:t>
      </w:r>
      <w:r w:rsidRPr="00A544F1">
        <w:t xml:space="preserve"> </w:t>
      </w:r>
      <w:r>
        <w:t>d’une certaine manière.</w:t>
      </w:r>
    </w:p>
    <w:p w14:paraId="336E5AA7" w14:textId="77777777" w:rsidR="00131663" w:rsidRDefault="00131663" w:rsidP="00131663">
      <w:pPr>
        <w:pStyle w:val="Sansinterligne"/>
        <w:jc w:val="both"/>
      </w:pPr>
      <w:r>
        <w:t xml:space="preserve">  • La </w:t>
      </w:r>
      <w:r w:rsidRPr="00707878">
        <w:rPr>
          <w:b/>
        </w:rPr>
        <w:t>crainte</w:t>
      </w:r>
      <w:r>
        <w:rPr>
          <w:b/>
        </w:rPr>
        <w:t xml:space="preserve"> </w:t>
      </w:r>
      <w:r>
        <w:t>qui reflète le rapport de force entre vous et votre Pokémon dans l’esprit de votre créature magique. On peut le comparer à l’éthique dans les jeux de rôle (Chaotique / Neutre / Loyal).</w:t>
      </w:r>
    </w:p>
    <w:p w14:paraId="2B98979B" w14:textId="77777777" w:rsidR="00131663" w:rsidRDefault="00131663" w:rsidP="00131663">
      <w:pPr>
        <w:pStyle w:val="Sansinterligne"/>
        <w:jc w:val="both"/>
      </w:pPr>
      <w:r>
        <w:t xml:space="preserve">  • La </w:t>
      </w:r>
      <w:r w:rsidRPr="00707878">
        <w:rPr>
          <w:b/>
        </w:rPr>
        <w:t>loyauté</w:t>
      </w:r>
      <w:r>
        <w:t xml:space="preserve"> qui est l’aptitude de votre Pokémon à vous obéir. C’est la somme de l’amitié et de la crainte. Cette valeur remplace complètement les mécanismes d’obéissance des jeux officiels qui eux sont basés uniquement sur les niveaux et les badges possédés.</w:t>
      </w:r>
    </w:p>
    <w:p w14:paraId="17FCCE1B" w14:textId="77777777" w:rsidR="00131663" w:rsidRDefault="00131663" w:rsidP="00131663">
      <w:pPr>
        <w:pStyle w:val="Sansinterligne"/>
        <w:jc w:val="both"/>
      </w:pPr>
      <w:r>
        <w:t xml:space="preserve">  • La </w:t>
      </w:r>
      <w:r>
        <w:rPr>
          <w:b/>
        </w:rPr>
        <w:t>satiété</w:t>
      </w:r>
      <w:r>
        <w:t xml:space="preserve"> qui détermine si votre Pokémon a faim et s’il peut donc consommer des aliments. (La plupart des aliments font plaisir aux Pokémons, mais il faut du temps pour les digérer.)</w:t>
      </w:r>
    </w:p>
    <w:p w14:paraId="587BAF82" w14:textId="77777777" w:rsidR="00131663" w:rsidRDefault="00131663" w:rsidP="00131663">
      <w:pPr>
        <w:pStyle w:val="Sansinterligne"/>
        <w:jc w:val="both"/>
      </w:pPr>
      <w:r>
        <w:t xml:space="preserve">  • La </w:t>
      </w:r>
      <w:r>
        <w:rPr>
          <w:b/>
        </w:rPr>
        <w:t>gaieté</w:t>
      </w:r>
      <w:r>
        <w:t xml:space="preserve"> qui détermine si votre Pokémon a besoin d’affection. (Lui prodiguer caresses et massages augmente l’amitié mais la gaieté fera office de cooldown pour ces actions.)</w:t>
      </w:r>
    </w:p>
    <w:p w14:paraId="1C08F5EE" w14:textId="77777777" w:rsidR="00131663" w:rsidRDefault="00131663" w:rsidP="00131663">
      <w:pPr>
        <w:pStyle w:val="Sansinterligne"/>
        <w:jc w:val="both"/>
      </w:pPr>
      <w:r>
        <w:rPr>
          <w:noProof/>
        </w:rPr>
        <w:drawing>
          <wp:anchor distT="0" distB="0" distL="114300" distR="114300" simplePos="0" relativeHeight="251680768" behindDoc="0" locked="0" layoutInCell="1" allowOverlap="1" wp14:anchorId="626E456D" wp14:editId="3B6A4E60">
            <wp:simplePos x="0" y="0"/>
            <wp:positionH relativeFrom="column">
              <wp:posOffset>2915920</wp:posOffset>
            </wp:positionH>
            <wp:positionV relativeFrom="paragraph">
              <wp:posOffset>61595</wp:posOffset>
            </wp:positionV>
            <wp:extent cx="457200" cy="457200"/>
            <wp:effectExtent l="0" t="0" r="0" b="0"/>
            <wp:wrapSquare wrapText="bothSides"/>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9744" behindDoc="0" locked="0" layoutInCell="1" allowOverlap="1" wp14:anchorId="784D824D" wp14:editId="508CC479">
            <wp:simplePos x="0" y="0"/>
            <wp:positionH relativeFrom="column">
              <wp:posOffset>2466340</wp:posOffset>
            </wp:positionH>
            <wp:positionV relativeFrom="paragraph">
              <wp:posOffset>60325</wp:posOffset>
            </wp:positionV>
            <wp:extent cx="457835" cy="457835"/>
            <wp:effectExtent l="0" t="0" r="0" b="0"/>
            <wp:wrapSquare wrapText="bothSides"/>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7835" cy="4578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CF6DED" w14:textId="77777777" w:rsidR="00131663" w:rsidRDefault="00131663" w:rsidP="00131663">
      <w:pPr>
        <w:pStyle w:val="Sansinterligne"/>
        <w:jc w:val="both"/>
      </w:pPr>
    </w:p>
    <w:p w14:paraId="16B8D4FF" w14:textId="77777777" w:rsidR="00131663" w:rsidRDefault="00131663" w:rsidP="00131663">
      <w:pPr>
        <w:pStyle w:val="Sansinterligne"/>
        <w:jc w:val="both"/>
      </w:pPr>
    </w:p>
    <w:p w14:paraId="4BD00172" w14:textId="77777777" w:rsidR="00131663" w:rsidRPr="00751AC7" w:rsidRDefault="00131663" w:rsidP="00131663">
      <w:pPr>
        <w:pStyle w:val="Sansinterligne"/>
        <w:jc w:val="center"/>
        <w:rPr>
          <w:i/>
          <w:iCs/>
        </w:rPr>
      </w:pPr>
      <w:r w:rsidRPr="00751AC7">
        <w:rPr>
          <w:i/>
          <w:iCs/>
        </w:rPr>
        <w:t>Un Pokémon qui vous aime aura des cœurs d’or affichés</w:t>
      </w:r>
      <w:r>
        <w:rPr>
          <w:i/>
          <w:iCs/>
        </w:rPr>
        <w:t xml:space="preserve"> sur son résumé</w:t>
      </w:r>
      <w:r w:rsidRPr="00751AC7">
        <w:rPr>
          <w:i/>
          <w:iCs/>
        </w:rPr>
        <w:t>, mais des éclairs s’il a une opinion négative à votre égard.</w:t>
      </w:r>
    </w:p>
    <w:p w14:paraId="05D43ED8" w14:textId="77777777" w:rsidR="00131663" w:rsidRDefault="00131663" w:rsidP="00131663">
      <w:pPr>
        <w:pStyle w:val="Sansinterligne"/>
        <w:jc w:val="both"/>
      </w:pPr>
    </w:p>
    <w:p w14:paraId="3A7BA26F" w14:textId="77777777" w:rsidR="00131663" w:rsidRPr="008A2538" w:rsidRDefault="00131663" w:rsidP="00131663">
      <w:pPr>
        <w:pStyle w:val="Titre3"/>
      </w:pPr>
      <w:bookmarkStart w:id="7" w:name="I_2_a"/>
      <w:bookmarkEnd w:id="7"/>
      <w:r>
        <w:t xml:space="preserve">  La stat d’amitié</w:t>
      </w:r>
    </w:p>
    <w:p w14:paraId="34135E7B" w14:textId="77777777" w:rsidR="00131663" w:rsidRDefault="00131663" w:rsidP="00131663">
      <w:pPr>
        <w:pStyle w:val="Sansinterligne"/>
        <w:jc w:val="both"/>
      </w:pPr>
    </w:p>
    <w:p w14:paraId="661C6C93" w14:textId="77777777" w:rsidR="00131663" w:rsidRDefault="00131663" w:rsidP="00131663">
      <w:pPr>
        <w:pStyle w:val="Sansinterligne"/>
        <w:jc w:val="both"/>
      </w:pPr>
      <w:r>
        <w:t xml:space="preserve">  L’une des premières choses planifiées pour Keltios fut de quadrupler l’étendue de l’échelle de bonheur : de 255, elle passera à 1023. Cela me permettra une gestion plus fine et plus équilibrée du score d’amitié. Du fait de l’importance majeure qu’elle aura, l’amitié sera affichée avec sa jauge</w:t>
      </w:r>
      <w:r w:rsidRPr="009E4500">
        <w:t xml:space="preserve"> </w:t>
      </w:r>
      <w:r>
        <w:t>et sa valeur numérique sur le résumé.</w:t>
      </w:r>
    </w:p>
    <w:p w14:paraId="6B7E1FB6" w14:textId="77777777" w:rsidR="00131663" w:rsidRDefault="00131663" w:rsidP="00131663">
      <w:pPr>
        <w:pStyle w:val="Sansinterligne"/>
        <w:jc w:val="both"/>
      </w:pPr>
    </w:p>
    <w:p w14:paraId="609380ED" w14:textId="77777777" w:rsidR="00131663" w:rsidRDefault="00131663" w:rsidP="00131663">
      <w:pPr>
        <w:pStyle w:val="Sansinterligne"/>
        <w:jc w:val="center"/>
      </w:pPr>
      <w:r>
        <w:rPr>
          <w:noProof/>
        </w:rPr>
        <w:drawing>
          <wp:inline distT="0" distB="0" distL="0" distR="0" wp14:anchorId="435A4394" wp14:editId="78DF54A3">
            <wp:extent cx="2163600" cy="172800"/>
            <wp:effectExtent l="0" t="0" r="825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63600" cy="172800"/>
                    </a:xfrm>
                    <a:prstGeom prst="rect">
                      <a:avLst/>
                    </a:prstGeom>
                    <a:noFill/>
                    <a:ln>
                      <a:noFill/>
                    </a:ln>
                  </pic:spPr>
                </pic:pic>
              </a:graphicData>
            </a:graphic>
          </wp:inline>
        </w:drawing>
      </w:r>
    </w:p>
    <w:p w14:paraId="15C5EF06" w14:textId="77777777" w:rsidR="00131663" w:rsidRPr="00976DA1" w:rsidRDefault="00131663" w:rsidP="00131663">
      <w:pPr>
        <w:pStyle w:val="Sansinterligne"/>
        <w:jc w:val="center"/>
        <w:rPr>
          <w:i/>
          <w:iCs/>
        </w:rPr>
      </w:pPr>
      <w:r w:rsidRPr="00976DA1">
        <w:rPr>
          <w:i/>
          <w:iCs/>
        </w:rPr>
        <w:t>La jauge de bonheur prévue dans Sacred Phoenix.</w:t>
      </w:r>
      <w:r>
        <w:rPr>
          <w:i/>
          <w:iCs/>
        </w:rPr>
        <w:t xml:space="preserve"> C’est sa moralité en quelque sorte.</w:t>
      </w:r>
    </w:p>
    <w:p w14:paraId="656F745F" w14:textId="77777777" w:rsidR="00131663" w:rsidRDefault="00131663" w:rsidP="00131663">
      <w:pPr>
        <w:pStyle w:val="Sansinterligne"/>
        <w:jc w:val="both"/>
      </w:pPr>
    </w:p>
    <w:p w14:paraId="7FD04D61" w14:textId="77777777" w:rsidR="00131663" w:rsidRDefault="00131663" w:rsidP="00131663">
      <w:pPr>
        <w:pStyle w:val="Sansinterligne"/>
        <w:jc w:val="both"/>
      </w:pPr>
      <w:r>
        <w:t xml:space="preserve">  Sur les actions l’influençant, des changements majeurs seront faits afin que ce soit plus logique, immersif et réaliste. Dans cette philosophie, bon nombre d’actions que les joueurs pensaient à tort comme influençant l’amitié (source : </w:t>
      </w:r>
      <w:hyperlink r:id="rId20" w:anchor="Misconceptions" w:history="1">
        <w:r w:rsidRPr="00721FDC">
          <w:rPr>
            <w:rStyle w:val="Lienhypertexte"/>
          </w:rPr>
          <w:t>Bulbapedia</w:t>
        </w:r>
      </w:hyperlink>
      <w:r>
        <w:t>) le seront à Keltios.</w:t>
      </w:r>
    </w:p>
    <w:p w14:paraId="75357F84" w14:textId="77777777" w:rsidR="00131663" w:rsidRPr="00976DA1" w:rsidRDefault="00131663" w:rsidP="00131663">
      <w:pPr>
        <w:pStyle w:val="Sansinterligne"/>
        <w:jc w:val="both"/>
        <w:rPr>
          <w:sz w:val="12"/>
          <w:szCs w:val="12"/>
        </w:rPr>
      </w:pPr>
    </w:p>
    <w:p w14:paraId="2069DFC5" w14:textId="77777777" w:rsidR="00131663" w:rsidRDefault="00131663" w:rsidP="00131663">
      <w:pPr>
        <w:pStyle w:val="Sansinterligne"/>
        <w:jc w:val="both"/>
      </w:pPr>
      <w:r>
        <w:t xml:space="preserve">  • </w:t>
      </w:r>
      <w:r w:rsidRPr="007C2187">
        <w:rPr>
          <w:b/>
        </w:rPr>
        <w:t>L</w:t>
      </w:r>
      <w:r>
        <w:rPr>
          <w:b/>
        </w:rPr>
        <w:t>’</w:t>
      </w:r>
      <w:r w:rsidRPr="007C2187">
        <w:rPr>
          <w:b/>
        </w:rPr>
        <w:t xml:space="preserve">obéissance des Pokémons : </w:t>
      </w:r>
      <w:r>
        <w:t>Influençant pour une bonne moitié le score de loyauté (la jauge d’effroi étant un peu plus petite), l’amitié aura un impact très significatif sur l’obéissance de votre Pokémon. C’est la première chose qui frappe aux yeux dans le dessin animé (et qui est totalement absent des jeux officiels).</w:t>
      </w:r>
    </w:p>
    <w:p w14:paraId="18BA42F0" w14:textId="77777777" w:rsidR="00131663" w:rsidRPr="000F041B" w:rsidRDefault="00131663" w:rsidP="00131663">
      <w:pPr>
        <w:pStyle w:val="Sansinterligne"/>
        <w:jc w:val="both"/>
        <w:rPr>
          <w:sz w:val="8"/>
          <w:szCs w:val="8"/>
        </w:rPr>
      </w:pPr>
    </w:p>
    <w:p w14:paraId="3CA6B7C5" w14:textId="77777777" w:rsidR="00131663" w:rsidRDefault="00131663" w:rsidP="00131663">
      <w:pPr>
        <w:pStyle w:val="Sansinterligne"/>
        <w:jc w:val="both"/>
      </w:pPr>
      <w:r>
        <w:lastRenderedPageBreak/>
        <w:t xml:space="preserve">  • </w:t>
      </w:r>
      <w:r w:rsidRPr="007C2187">
        <w:rPr>
          <w:b/>
        </w:rPr>
        <w:t>Des KO bien plus pénalisant</w:t>
      </w:r>
      <w:r>
        <w:rPr>
          <w:b/>
        </w:rPr>
        <w:t>s</w:t>
      </w:r>
      <w:r w:rsidRPr="007C2187">
        <w:rPr>
          <w:b/>
        </w:rPr>
        <w:t xml:space="preserve"> en amitié :</w:t>
      </w:r>
      <w:r>
        <w:t xml:space="preserve"> Un Pokémon qui a perdu connaissance au combat, c’est un Pokémon gravement blessé et qui a souffert. Il faudra donc prendre soin de limiter les KO subis par votre créature magique ou vous risquerez de la dégoûter des combats.</w:t>
      </w:r>
    </w:p>
    <w:p w14:paraId="62E4DE73" w14:textId="77777777" w:rsidR="00131663" w:rsidRPr="000F041B" w:rsidRDefault="00131663" w:rsidP="00131663">
      <w:pPr>
        <w:pStyle w:val="Sansinterligne"/>
        <w:jc w:val="both"/>
        <w:rPr>
          <w:sz w:val="8"/>
          <w:szCs w:val="8"/>
        </w:rPr>
      </w:pPr>
    </w:p>
    <w:p w14:paraId="0136D279" w14:textId="77777777" w:rsidR="00131663" w:rsidRDefault="00131663" w:rsidP="00131663">
      <w:pPr>
        <w:pStyle w:val="Sansinterligne"/>
        <w:jc w:val="both"/>
      </w:pPr>
      <w:r>
        <w:t xml:space="preserve">  • </w:t>
      </w:r>
      <w:r w:rsidRPr="007C2187">
        <w:rPr>
          <w:b/>
        </w:rPr>
        <w:t>Une Nature qui a son influence :</w:t>
      </w:r>
      <w:r>
        <w:t xml:space="preserve"> Les variations d’amitié seront pondérées par certains facteurs, notamment la Nature du Pokémon ou son niveau de crainte. (Un Pokémon craintif ou terrifiant est moins réceptif aux petits soins de son dresseur.)</w:t>
      </w:r>
    </w:p>
    <w:p w14:paraId="2F3526A1" w14:textId="77777777" w:rsidR="00131663" w:rsidRPr="000F041B" w:rsidRDefault="00131663" w:rsidP="00131663">
      <w:pPr>
        <w:pStyle w:val="Sansinterligne"/>
        <w:jc w:val="both"/>
        <w:rPr>
          <w:sz w:val="8"/>
          <w:szCs w:val="8"/>
        </w:rPr>
      </w:pPr>
    </w:p>
    <w:p w14:paraId="2517AA95" w14:textId="77777777" w:rsidR="00131663" w:rsidRDefault="00131663" w:rsidP="00131663">
      <w:pPr>
        <w:pStyle w:val="Sansinterligne"/>
        <w:jc w:val="both"/>
      </w:pPr>
      <w:r>
        <w:t xml:space="preserve">  • </w:t>
      </w:r>
      <w:r w:rsidRPr="007C2187">
        <w:rPr>
          <w:b/>
        </w:rPr>
        <w:t>Fusion de l</w:t>
      </w:r>
      <w:r>
        <w:rPr>
          <w:b/>
        </w:rPr>
        <w:t>’</w:t>
      </w:r>
      <w:r w:rsidRPr="007C2187">
        <w:rPr>
          <w:b/>
        </w:rPr>
        <w:t>amitié et de l</w:t>
      </w:r>
      <w:r>
        <w:rPr>
          <w:b/>
        </w:rPr>
        <w:t>’</w:t>
      </w:r>
      <w:r w:rsidRPr="007C2187">
        <w:rPr>
          <w:b/>
        </w:rPr>
        <w:t>affection :</w:t>
      </w:r>
      <w:r>
        <w:t xml:space="preserve"> Vu qu’amitié et affection sont fusionnés, jouer avec son Pokémon via la Poké-Récré permettra de renforcer ses liens.</w:t>
      </w:r>
    </w:p>
    <w:p w14:paraId="17F7EF09" w14:textId="77777777" w:rsidR="00131663" w:rsidRPr="000F041B" w:rsidRDefault="00131663" w:rsidP="00131663">
      <w:pPr>
        <w:pStyle w:val="Sansinterligne"/>
        <w:jc w:val="both"/>
        <w:rPr>
          <w:sz w:val="8"/>
          <w:szCs w:val="8"/>
        </w:rPr>
      </w:pPr>
    </w:p>
    <w:p w14:paraId="1D99E062" w14:textId="77777777" w:rsidR="00131663" w:rsidRDefault="00131663" w:rsidP="00131663">
      <w:pPr>
        <w:pStyle w:val="Sansinterligne"/>
        <w:jc w:val="both"/>
      </w:pPr>
      <w:r>
        <w:rPr>
          <w:noProof/>
        </w:rPr>
        <w:drawing>
          <wp:anchor distT="0" distB="0" distL="114300" distR="114300" simplePos="0" relativeHeight="251660288" behindDoc="0" locked="0" layoutInCell="1" allowOverlap="1" wp14:anchorId="2ABEE32F" wp14:editId="781E4030">
            <wp:simplePos x="0" y="0"/>
            <wp:positionH relativeFrom="column">
              <wp:posOffset>2985770</wp:posOffset>
            </wp:positionH>
            <wp:positionV relativeFrom="paragraph">
              <wp:posOffset>107950</wp:posOffset>
            </wp:positionV>
            <wp:extent cx="2790825" cy="2092960"/>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90825" cy="209296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 </w:t>
      </w:r>
      <w:r w:rsidRPr="007C2187">
        <w:rPr>
          <w:b/>
        </w:rPr>
        <w:t>Malus d</w:t>
      </w:r>
      <w:r>
        <w:rPr>
          <w:b/>
        </w:rPr>
        <w:t>’</w:t>
      </w:r>
      <w:r w:rsidRPr="007C2187">
        <w:rPr>
          <w:b/>
        </w:rPr>
        <w:t>amitié lors de</w:t>
      </w:r>
      <w:r>
        <w:rPr>
          <w:b/>
        </w:rPr>
        <w:t>s</w:t>
      </w:r>
      <w:r w:rsidRPr="007C2187">
        <w:rPr>
          <w:b/>
        </w:rPr>
        <w:t xml:space="preserve"> évolution</w:t>
      </w:r>
      <w:r>
        <w:rPr>
          <w:b/>
        </w:rPr>
        <w:t>s</w:t>
      </w:r>
      <w:r w:rsidRPr="007C2187">
        <w:rPr>
          <w:b/>
        </w:rPr>
        <w:t> :</w:t>
      </w:r>
      <w:r>
        <w:t xml:space="preserve"> Hommage au Dracaufeu de Sacha ! Un Pokémon qui évolue verra son amitié et son effroi diminuer (et donc sa loyauté) ! Les malus dépendent de l’espèce et varient de -20 à -150 dans les deux jauges. En effet, l’évolution est une phrase transitoire désagréable pour un Pokémon, mais c’est le prix à payer pour qu’il devienne plus fort. On peut la comparer à la crise d’adolescence chez les humains.</w:t>
      </w:r>
    </w:p>
    <w:p w14:paraId="3341E2F6" w14:textId="77777777" w:rsidR="00131663" w:rsidRPr="000F041B" w:rsidRDefault="00131663" w:rsidP="00131663">
      <w:pPr>
        <w:pStyle w:val="Sansinterligne"/>
        <w:jc w:val="both"/>
        <w:rPr>
          <w:sz w:val="8"/>
          <w:szCs w:val="8"/>
        </w:rPr>
      </w:pPr>
    </w:p>
    <w:p w14:paraId="01ACC0EA" w14:textId="77777777" w:rsidR="00131663" w:rsidRPr="007454D5" w:rsidRDefault="00131663" w:rsidP="00131663">
      <w:pPr>
        <w:pStyle w:val="Sansinterligne"/>
        <w:jc w:val="right"/>
        <w:rPr>
          <w:i/>
          <w:iCs/>
        </w:rPr>
      </w:pPr>
      <w:r w:rsidRPr="007454D5">
        <w:rPr>
          <w:i/>
          <w:iCs/>
        </w:rPr>
        <w:t xml:space="preserve">Reptincel </w:t>
      </w:r>
      <w:r>
        <w:rPr>
          <w:i/>
          <w:iCs/>
        </w:rPr>
        <w:t>a commencé à désobéir après son évolution.</w:t>
      </w:r>
    </w:p>
    <w:p w14:paraId="5B717C0E" w14:textId="77777777" w:rsidR="00131663" w:rsidRDefault="00131663" w:rsidP="00131663">
      <w:pPr>
        <w:pStyle w:val="Sansinterligne"/>
        <w:jc w:val="both"/>
      </w:pPr>
    </w:p>
    <w:p w14:paraId="2BB0F946" w14:textId="77777777" w:rsidR="00131663" w:rsidRDefault="00131663" w:rsidP="00131663">
      <w:pPr>
        <w:pStyle w:val="Sansinterligne"/>
        <w:jc w:val="both"/>
      </w:pPr>
      <w:r>
        <w:t xml:space="preserve">  • </w:t>
      </w:r>
      <w:r w:rsidRPr="007C2187">
        <w:rPr>
          <w:b/>
        </w:rPr>
        <w:t>Des victoires importantes gratifiantes :</w:t>
      </w:r>
      <w:r>
        <w:t xml:space="preserve"> Remporter un combat important (Augures, Rivaux…) fera significativement monter le bonheur de vos Pokémons. Assister à certains évènements festifs ou faire des massages avec des parfums aussi.</w:t>
      </w:r>
    </w:p>
    <w:p w14:paraId="3F57AC80" w14:textId="77777777" w:rsidR="00131663" w:rsidRPr="000F041B" w:rsidRDefault="00131663" w:rsidP="00131663">
      <w:pPr>
        <w:pStyle w:val="Sansinterligne"/>
        <w:jc w:val="both"/>
        <w:rPr>
          <w:sz w:val="8"/>
          <w:szCs w:val="8"/>
        </w:rPr>
      </w:pPr>
    </w:p>
    <w:p w14:paraId="21817B93" w14:textId="77777777" w:rsidR="00131663" w:rsidRDefault="00131663" w:rsidP="00131663">
      <w:pPr>
        <w:pStyle w:val="Sansinterligne"/>
        <w:jc w:val="both"/>
      </w:pPr>
      <w:r>
        <w:t xml:space="preserve">  • </w:t>
      </w:r>
      <w:r w:rsidRPr="007C2187">
        <w:rPr>
          <w:b/>
        </w:rPr>
        <w:t>Pokémon dans sa ball = pas de variation :</w:t>
      </w:r>
      <w:r>
        <w:t xml:space="preserve"> Un Pokémon rentré dans sa Pokéball (ou dans le stockage) est en état de stase et voit donc tout changement d’amitié (ou de crainte) figé pendant que le joueur marche. </w:t>
      </w:r>
    </w:p>
    <w:p w14:paraId="7F6E7E68" w14:textId="77777777" w:rsidR="00131663" w:rsidRPr="000F041B" w:rsidRDefault="00131663" w:rsidP="00131663">
      <w:pPr>
        <w:pStyle w:val="Sansinterligne"/>
        <w:jc w:val="both"/>
        <w:rPr>
          <w:sz w:val="8"/>
          <w:szCs w:val="8"/>
        </w:rPr>
      </w:pPr>
    </w:p>
    <w:p w14:paraId="4CF44AF9" w14:textId="77777777" w:rsidR="00131663" w:rsidRDefault="00131663" w:rsidP="00131663">
      <w:pPr>
        <w:pStyle w:val="Sansinterligne"/>
        <w:jc w:val="both"/>
      </w:pPr>
      <w:r>
        <w:t xml:space="preserve">  • </w:t>
      </w:r>
      <w:r w:rsidRPr="007C2187">
        <w:rPr>
          <w:b/>
        </w:rPr>
        <w:t xml:space="preserve">Pokémon </w:t>
      </w:r>
      <w:r>
        <w:rPr>
          <w:b/>
        </w:rPr>
        <w:t>à l’extérieur (follow me)</w:t>
      </w:r>
      <w:r w:rsidRPr="007C2187">
        <w:rPr>
          <w:b/>
        </w:rPr>
        <w:t xml:space="preserve"> = variation</w:t>
      </w:r>
      <w:r>
        <w:rPr>
          <w:b/>
        </w:rPr>
        <w:t xml:space="preserve"> selon son état de santé</w:t>
      </w:r>
      <w:r w:rsidRPr="007C2187">
        <w:rPr>
          <w:b/>
        </w:rPr>
        <w:t> :</w:t>
      </w:r>
      <w:r>
        <w:t xml:space="preserve"> Seul un Pokémon hors de sa Pokéball </w:t>
      </w:r>
      <w:r w:rsidRPr="002C4F50">
        <w:rPr>
          <w:lang w:val="la-Latn"/>
        </w:rPr>
        <w:t>(</w:t>
      </w:r>
      <w:r w:rsidRPr="002C4F50">
        <w:rPr>
          <w:i/>
          <w:iCs/>
          <w:lang w:val="la-Latn"/>
        </w:rPr>
        <w:t>Follow me</w:t>
      </w:r>
      <w:r w:rsidRPr="002C4F50">
        <w:rPr>
          <w:lang w:val="la-Latn"/>
        </w:rPr>
        <w:t xml:space="preserve"> acti</w:t>
      </w:r>
      <w:r>
        <w:t>f</w:t>
      </w:r>
      <w:r w:rsidRPr="002C4F50">
        <w:rPr>
          <w:lang w:val="la-Latn"/>
        </w:rPr>
        <w:t>)</w:t>
      </w:r>
      <w:r>
        <w:t xml:space="preserve"> gagnera donc (ou perdra) du bonheur en marchant aux côtés de son dresseur. L’amitié augmentera s’il est en bonne santé mais diminuera si vous le forcez à marcher à vos côtés alors qu’il est mal au point. Ne le forcez donc pas à vous suivre lorsqu’il est gravement blessé ou paralysé, sinon il vous en voudra ! Une touche permettra d’activer ou de désactiver à la volée le Follow me comme dans </w:t>
      </w:r>
      <w:r w:rsidRPr="003E5C5D">
        <w:rPr>
          <w:i/>
          <w:iCs/>
        </w:rPr>
        <w:t>Pokémon Phoenix Rising</w:t>
      </w:r>
      <w:r>
        <w:t>. (Note : un Pokémon KO, mort, gelé ou endormi est forcément dans sa ball.)</w:t>
      </w:r>
    </w:p>
    <w:p w14:paraId="52ED2193" w14:textId="77777777" w:rsidR="00131663" w:rsidRPr="000F041B" w:rsidRDefault="00131663" w:rsidP="00131663">
      <w:pPr>
        <w:pStyle w:val="Sansinterligne"/>
        <w:jc w:val="both"/>
        <w:rPr>
          <w:sz w:val="8"/>
          <w:szCs w:val="8"/>
        </w:rPr>
      </w:pPr>
    </w:p>
    <w:p w14:paraId="6E2DEC8D" w14:textId="77777777" w:rsidR="00131663" w:rsidRDefault="00131663" w:rsidP="00131663">
      <w:pPr>
        <w:pStyle w:val="Sansinterligne"/>
        <w:jc w:val="both"/>
      </w:pPr>
      <w:r>
        <w:t xml:space="preserve">  • </w:t>
      </w:r>
      <w:r>
        <w:rPr>
          <w:b/>
        </w:rPr>
        <w:t>Une Méga-Évolution (standard) douloureuse</w:t>
      </w:r>
      <w:r w:rsidRPr="007C2187">
        <w:rPr>
          <w:b/>
        </w:rPr>
        <w:t> :</w:t>
      </w:r>
      <w:r>
        <w:t xml:space="preserve"> Connaissez-vous la réelle origine des Méga-Gemmes dans Pokémon ? L’Arme Suprême d’AZ ! Il s’agit de fragments d’âmes arrachés à des Pokémons sacrifiés par Giratina sur l’autel de Cromlac’h. Méga-Évoluer avec une telle gemme lie votre Pokémon à l’âme tourmentée emprisonnée dans la pierre, ce qui diminue son « amitié de combat » de 250 points et bloque ses bonus de bonheur élevé durant les combats, mais intensifie ceux de haine. Cela explique pourquoi il n’y a aucun prérequis d’amitié pour l’enclencher dans les jeux officiels. À Keltios, on appelle cela l’Onde Méga (en référence au film </w:t>
      </w:r>
      <w:r w:rsidRPr="00A5644B">
        <w:rPr>
          <w:i/>
          <w:iCs/>
        </w:rPr>
        <w:t>Volcanion et la merveille mécanique</w:t>
      </w:r>
      <w:r>
        <w:t>).</w:t>
      </w:r>
    </w:p>
    <w:p w14:paraId="72D8C97E" w14:textId="77777777" w:rsidR="00131663" w:rsidRPr="000F041B" w:rsidRDefault="00131663" w:rsidP="00131663">
      <w:pPr>
        <w:pStyle w:val="Sansinterligne"/>
        <w:jc w:val="both"/>
        <w:rPr>
          <w:sz w:val="8"/>
          <w:szCs w:val="8"/>
        </w:rPr>
      </w:pPr>
    </w:p>
    <w:p w14:paraId="01B6D2C0" w14:textId="77777777" w:rsidR="00131663" w:rsidRPr="00D8603F" w:rsidRDefault="00131663" w:rsidP="00131663">
      <w:pPr>
        <w:pStyle w:val="Sansinterligne"/>
        <w:jc w:val="both"/>
        <w:rPr>
          <w:bCs/>
        </w:rPr>
      </w:pPr>
      <w:r>
        <w:t xml:space="preserve">  • </w:t>
      </w:r>
      <w:r>
        <w:rPr>
          <w:b/>
        </w:rPr>
        <w:t>Une Méga-Évolution Sacrée dépendante de l’amitié</w:t>
      </w:r>
      <w:r w:rsidRPr="007C2187">
        <w:rPr>
          <w:b/>
        </w:rPr>
        <w:t> :</w:t>
      </w:r>
      <w:r>
        <w:t xml:space="preserve"> C’est pour cela que Rayquaza est intervenu en faisant don de la Méga-Évolution Sacrée : au lieu de ressentir la souffrance, le Pokémon rentre dans un état de grâce divine (= aucune perte d’amitié) et les bonus de bonheur élevé restent actifs, mais elle n’est possible que si le Pokémon adore réellement son Dresseur. Il s’agit de la Méga-Évolution visible dans l’animé. À noter que si l’une de vos actions fait </w:t>
      </w:r>
      <w:r>
        <w:lastRenderedPageBreak/>
        <w:t>passer l’amitié de votre Pokémon sous le seuil des 1000, la Méga-Évolution Sacrée sera brisée et le Pokémon retournera immédiatement à sa forme originelle.</w:t>
      </w:r>
    </w:p>
    <w:p w14:paraId="5DBFB97C" w14:textId="77777777" w:rsidR="00131663" w:rsidRPr="000F041B" w:rsidRDefault="00131663" w:rsidP="00131663">
      <w:pPr>
        <w:pStyle w:val="Sansinterligne"/>
        <w:jc w:val="both"/>
        <w:rPr>
          <w:sz w:val="8"/>
          <w:szCs w:val="8"/>
        </w:rPr>
      </w:pPr>
    </w:p>
    <w:p w14:paraId="1F3BAA8F" w14:textId="77777777" w:rsidR="00131663" w:rsidRDefault="00131663" w:rsidP="00131663">
      <w:pPr>
        <w:pStyle w:val="Sansinterligne"/>
        <w:jc w:val="both"/>
      </w:pPr>
      <w:r>
        <w:t xml:space="preserve">  • </w:t>
      </w:r>
      <w:r>
        <w:rPr>
          <w:b/>
        </w:rPr>
        <w:t>Fais couler le sang et ton Pokémon deviendra aussi mauvais que toi</w:t>
      </w:r>
      <w:r w:rsidRPr="007C2187">
        <w:rPr>
          <w:b/>
        </w:rPr>
        <w:t> :</w:t>
      </w:r>
      <w:r>
        <w:t xml:space="preserve"> Attaquer un Pokémon avec trop de puissance peut lui ôter la vie (tout comme les vôtres peuvent aussi succomber). Si la mort n’était pas justifiée, l’amitié et la crainte baisseront sensiblement car le Pokémon prend conscience de son potentiel destructeur. Un dresseur pur de cœur se doit de savoir jauger la puissance de ses coups, parole d’Augure ! À noter qu’un Pokémon qui a confiance envers son dresseur comprendra de lui-même cette philosophie et tâchera de ne jamais ôter la vie à ses adversaires.</w:t>
      </w:r>
    </w:p>
    <w:p w14:paraId="4F0AF8A1" w14:textId="77777777" w:rsidR="00131663" w:rsidRPr="000F041B" w:rsidRDefault="00131663" w:rsidP="00131663">
      <w:pPr>
        <w:pStyle w:val="Sansinterligne"/>
        <w:jc w:val="both"/>
        <w:rPr>
          <w:sz w:val="8"/>
          <w:szCs w:val="8"/>
        </w:rPr>
      </w:pPr>
    </w:p>
    <w:p w14:paraId="72F119AB" w14:textId="77777777" w:rsidR="00131663" w:rsidRDefault="00131663" w:rsidP="00131663">
      <w:pPr>
        <w:pStyle w:val="Sansinterligne"/>
        <w:jc w:val="both"/>
      </w:pPr>
      <w:r>
        <w:t xml:space="preserve">  • </w:t>
      </w:r>
      <w:r>
        <w:rPr>
          <w:b/>
        </w:rPr>
        <w:t>Lumière et Ombre</w:t>
      </w:r>
      <w:r w:rsidRPr="007C2187">
        <w:rPr>
          <w:b/>
        </w:rPr>
        <w:t> :</w:t>
      </w:r>
      <w:r>
        <w:t xml:space="preserve"> Avoir l’amitié au maximum permet d’octroyer le type Lumière à ce Pokémon, voire de lui consacrer une Méga-Gemme sacrée s’il fait partie d’une espèce méga-évoluable. Un tel acte se réalise dans un lieu saint devant l’autel d’un Légendaire. À l’opposé, si l’amitié atteint le zéro absolu, il sera possible d’en faire un Pokémon Obscur devant un autel de Darkrai ou de Giratina.</w:t>
      </w:r>
    </w:p>
    <w:p w14:paraId="2672A584" w14:textId="77777777" w:rsidR="00131663" w:rsidRPr="000F041B" w:rsidRDefault="00131663" w:rsidP="00131663">
      <w:pPr>
        <w:pStyle w:val="Sansinterligne"/>
        <w:jc w:val="both"/>
        <w:rPr>
          <w:sz w:val="8"/>
          <w:szCs w:val="8"/>
        </w:rPr>
      </w:pPr>
    </w:p>
    <w:p w14:paraId="17447E1D" w14:textId="77777777" w:rsidR="00131663" w:rsidRDefault="00131663" w:rsidP="00131663">
      <w:pPr>
        <w:pStyle w:val="Sansinterligne"/>
        <w:jc w:val="both"/>
      </w:pPr>
      <w:r>
        <w:t xml:space="preserve">  • </w:t>
      </w:r>
      <w:r>
        <w:rPr>
          <w:b/>
        </w:rPr>
        <w:t>Purification et souillure</w:t>
      </w:r>
      <w:r w:rsidRPr="007C2187">
        <w:rPr>
          <w:b/>
        </w:rPr>
        <w:t> :</w:t>
      </w:r>
      <w:r>
        <w:t xml:space="preserve"> La jauge de conscience d’un Pokémon Obscur dépendra de celle d’amitié : celle-ci doit retourner à sa neutralité afin de pouvoir le purifier en invoquant Celebi dans son sanctuaire. Concernant le type Lumière, celui-ci est perdu automatiquement dès que le Pokémon passe sous les 800 d’amitié.</w:t>
      </w:r>
    </w:p>
    <w:p w14:paraId="39A6EB1D" w14:textId="77777777" w:rsidR="00131663" w:rsidRPr="000F041B" w:rsidRDefault="00131663" w:rsidP="00131663">
      <w:pPr>
        <w:pStyle w:val="Sansinterligne"/>
        <w:jc w:val="both"/>
        <w:rPr>
          <w:sz w:val="8"/>
          <w:szCs w:val="8"/>
        </w:rPr>
      </w:pPr>
    </w:p>
    <w:p w14:paraId="53968370" w14:textId="77777777" w:rsidR="00131663" w:rsidRDefault="00131663" w:rsidP="00131663">
      <w:pPr>
        <w:pStyle w:val="Sansinterligne"/>
        <w:jc w:val="both"/>
      </w:pPr>
      <w:r>
        <w:t xml:space="preserve">  • </w:t>
      </w:r>
      <w:r w:rsidRPr="0081625E">
        <w:rPr>
          <w:b/>
        </w:rPr>
        <w:t>Pas d</w:t>
      </w:r>
      <w:r>
        <w:rPr>
          <w:b/>
        </w:rPr>
        <w:t>’</w:t>
      </w:r>
      <w:r w:rsidRPr="0081625E">
        <w:rPr>
          <w:b/>
        </w:rPr>
        <w:t>augmentation d</w:t>
      </w:r>
      <w:r>
        <w:rPr>
          <w:b/>
        </w:rPr>
        <w:t>’</w:t>
      </w:r>
      <w:r w:rsidRPr="0081625E">
        <w:rPr>
          <w:b/>
        </w:rPr>
        <w:t>amitié en cas de level up :</w:t>
      </w:r>
      <w:r>
        <w:t xml:space="preserve"> La logique veut que plus un Pokémon devient puissant, plus il sera difficile à contrôler. Les montées de niveau ne bonifieront plus l’amitié, mais malusseront l’effroi à la place.</w:t>
      </w:r>
    </w:p>
    <w:p w14:paraId="503D399A" w14:textId="77777777" w:rsidR="00131663" w:rsidRPr="000F041B" w:rsidRDefault="00131663" w:rsidP="00131663">
      <w:pPr>
        <w:pStyle w:val="Sansinterligne"/>
        <w:jc w:val="both"/>
        <w:rPr>
          <w:sz w:val="8"/>
          <w:szCs w:val="8"/>
        </w:rPr>
      </w:pPr>
    </w:p>
    <w:p w14:paraId="57D7A196" w14:textId="77777777" w:rsidR="00131663" w:rsidRDefault="00131663" w:rsidP="00131663">
      <w:pPr>
        <w:pStyle w:val="Sansinterligne"/>
        <w:jc w:val="both"/>
      </w:pPr>
      <w:r>
        <w:t xml:space="preserve">  • </w:t>
      </w:r>
      <w:r w:rsidRPr="0081625E">
        <w:rPr>
          <w:b/>
        </w:rPr>
        <w:t>La nourriture fait toujours plaisir, mais sans abus :</w:t>
      </w:r>
      <w:r>
        <w:t xml:space="preserve"> Les Baies anti-EV augmenteront l’amitié, mais seront soumises à la limite de la jauge de satiété de la Poké-Récré. Idem pour les accélérateurs (Protéine, PV Plus…) et les objets de soin naturels (Lait Meumeu, Eau Fraiche…).</w:t>
      </w:r>
    </w:p>
    <w:p w14:paraId="065ECCC4" w14:textId="77777777" w:rsidR="00131663" w:rsidRPr="000F041B" w:rsidRDefault="00131663" w:rsidP="00131663">
      <w:pPr>
        <w:pStyle w:val="Sansinterligne"/>
        <w:jc w:val="both"/>
        <w:rPr>
          <w:sz w:val="8"/>
          <w:szCs w:val="8"/>
        </w:rPr>
      </w:pPr>
    </w:p>
    <w:p w14:paraId="7DE22370" w14:textId="77777777" w:rsidR="00131663" w:rsidRDefault="00131663" w:rsidP="00131663">
      <w:pPr>
        <w:pStyle w:val="Sansinterligne"/>
        <w:jc w:val="both"/>
      </w:pPr>
      <w:r>
        <w:t xml:space="preserve">  • </w:t>
      </w:r>
      <w:r>
        <w:rPr>
          <w:b/>
        </w:rPr>
        <w:t>Les herbes amères moins pénalisantes et selon nature</w:t>
      </w:r>
      <w:r w:rsidRPr="0081625E">
        <w:rPr>
          <w:b/>
        </w:rPr>
        <w:t> :</w:t>
      </w:r>
      <w:r>
        <w:t xml:space="preserve"> Les Pokémons ayant une nature leur faisant apprécier le goût amer (= défense spéciale augmentée) seront moins impactés par les malus d’amitié qu’engendrent ces herbes. Ceux qui n’aiment pas le goût amer auront des pénalités équivalentes aux jeux officiels et ceux ayant un avis neutre seront à mi-chemin.</w:t>
      </w:r>
    </w:p>
    <w:p w14:paraId="67766E48" w14:textId="77777777" w:rsidR="00131663" w:rsidRPr="000F041B" w:rsidRDefault="00131663" w:rsidP="00131663">
      <w:pPr>
        <w:pStyle w:val="Sansinterligne"/>
        <w:jc w:val="both"/>
        <w:rPr>
          <w:sz w:val="8"/>
          <w:szCs w:val="8"/>
        </w:rPr>
      </w:pPr>
    </w:p>
    <w:p w14:paraId="45719DE4" w14:textId="77777777" w:rsidR="00131663" w:rsidRDefault="00131663" w:rsidP="00131663">
      <w:pPr>
        <w:pStyle w:val="Sansinterligne"/>
        <w:jc w:val="both"/>
      </w:pPr>
      <w:r>
        <w:t xml:space="preserve">  • </w:t>
      </w:r>
      <w:r>
        <w:rPr>
          <w:b/>
        </w:rPr>
        <w:t>Les frappes alliés et les souffrances imposées vous rendront mal-aimé </w:t>
      </w:r>
      <w:r w:rsidRPr="0081625E">
        <w:rPr>
          <w:b/>
        </w:rPr>
        <w:t>:</w:t>
      </w:r>
      <w:r>
        <w:t xml:space="preserve"> En combat multi, mettre à mort (volontairement ou accidentellement) un Pokémon allié diminuera la loyauté du lanceur. Il en est de même si vous forcez un Pokémon à porter un objet qui le fait souffrir (Orbe Vie, Orbe Flamme, Orbe Toxique…). </w:t>
      </w:r>
    </w:p>
    <w:p w14:paraId="32C31696" w14:textId="77777777" w:rsidR="00131663" w:rsidRDefault="00131663" w:rsidP="00131663">
      <w:pPr>
        <w:pStyle w:val="Sansinterligne"/>
        <w:jc w:val="both"/>
      </w:pPr>
      <w:r>
        <w:t xml:space="preserve">  </w:t>
      </w:r>
      <w:r w:rsidRPr="008139B3">
        <w:rPr>
          <w:u w:val="single"/>
        </w:rPr>
        <w:t>Exceptions</w:t>
      </w:r>
      <w:r>
        <w:t> : lorsqu’un statut infligé par un objet tenu fait que c’est stratégiquement neutre ou profitable pour son porteur (exemple : Orbe Toxique sur un détenteur de soin Poison, ou Orbe Vie sur un détenteur de Garde Magik), aucune pénalité n’est appliquée.</w:t>
      </w:r>
    </w:p>
    <w:p w14:paraId="01463B68" w14:textId="77777777" w:rsidR="00131663" w:rsidRPr="00925346" w:rsidRDefault="00131663" w:rsidP="00131663">
      <w:pPr>
        <w:pStyle w:val="Sansinterligne"/>
        <w:jc w:val="both"/>
        <w:rPr>
          <w:sz w:val="12"/>
          <w:szCs w:val="12"/>
        </w:rPr>
      </w:pPr>
    </w:p>
    <w:p w14:paraId="7E61C01F" w14:textId="77777777" w:rsidR="00131663" w:rsidRDefault="00131663" w:rsidP="00131663">
      <w:pPr>
        <w:pStyle w:val="Sansinterligne"/>
        <w:jc w:val="both"/>
      </w:pPr>
      <w:r>
        <w:rPr>
          <w:noProof/>
        </w:rPr>
        <w:drawing>
          <wp:anchor distT="0" distB="0" distL="114300" distR="114300" simplePos="0" relativeHeight="251667456" behindDoc="0" locked="0" layoutInCell="1" allowOverlap="1" wp14:anchorId="3B916188" wp14:editId="53576E0E">
            <wp:simplePos x="0" y="0"/>
            <wp:positionH relativeFrom="margin">
              <wp:align>left</wp:align>
            </wp:positionH>
            <wp:positionV relativeFrom="paragraph">
              <wp:posOffset>69850</wp:posOffset>
            </wp:positionV>
            <wp:extent cx="2974340" cy="2143125"/>
            <wp:effectExtent l="0" t="0" r="0" b="9525"/>
            <wp:wrapSquare wrapText="bothSides"/>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74340" cy="2143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146013" w14:textId="77777777" w:rsidR="00131663" w:rsidRDefault="00131663" w:rsidP="00131663">
      <w:pPr>
        <w:pStyle w:val="Sansinterligne"/>
        <w:jc w:val="both"/>
      </w:pPr>
    </w:p>
    <w:p w14:paraId="33B66CD4" w14:textId="77777777" w:rsidR="00131663" w:rsidRDefault="00131663" w:rsidP="00131663">
      <w:pPr>
        <w:pStyle w:val="Sansinterligne"/>
        <w:jc w:val="both"/>
      </w:pPr>
    </w:p>
    <w:p w14:paraId="7879D622" w14:textId="77777777" w:rsidR="00131663" w:rsidRDefault="00131663" w:rsidP="00131663">
      <w:pPr>
        <w:pStyle w:val="Sansinterligne"/>
        <w:jc w:val="both"/>
      </w:pPr>
    </w:p>
    <w:p w14:paraId="7518BD60" w14:textId="77777777" w:rsidR="00131663" w:rsidRDefault="00131663" w:rsidP="00131663">
      <w:pPr>
        <w:pStyle w:val="Sansinterligne"/>
        <w:jc w:val="both"/>
      </w:pPr>
    </w:p>
    <w:p w14:paraId="512602C9" w14:textId="77777777" w:rsidR="00131663" w:rsidRPr="00EA100A" w:rsidRDefault="00131663" w:rsidP="00131663">
      <w:pPr>
        <w:pStyle w:val="Sansinterligne"/>
        <w:jc w:val="both"/>
        <w:rPr>
          <w:i/>
          <w:iCs/>
        </w:rPr>
      </w:pPr>
      <w:r w:rsidRPr="00EA100A">
        <w:rPr>
          <w:i/>
          <w:iCs/>
        </w:rPr>
        <w:t>Quand la loyauté n</w:t>
      </w:r>
      <w:r>
        <w:rPr>
          <w:i/>
          <w:iCs/>
        </w:rPr>
        <w:t>’</w:t>
      </w:r>
      <w:r w:rsidRPr="00EA100A">
        <w:rPr>
          <w:i/>
          <w:iCs/>
        </w:rPr>
        <w:t>est pas parfaite, il est très tentant pour le Pokémon indocile d</w:t>
      </w:r>
      <w:r>
        <w:rPr>
          <w:i/>
          <w:iCs/>
        </w:rPr>
        <w:t>’</w:t>
      </w:r>
      <w:r w:rsidRPr="00EA100A">
        <w:rPr>
          <w:i/>
          <w:iCs/>
        </w:rPr>
        <w:t>attaquer son coéquipier.</w:t>
      </w:r>
    </w:p>
    <w:p w14:paraId="3A45BD0D" w14:textId="77777777" w:rsidR="00131663" w:rsidRDefault="00131663" w:rsidP="00131663">
      <w:pPr>
        <w:pStyle w:val="Sansinterligne"/>
        <w:jc w:val="both"/>
      </w:pPr>
    </w:p>
    <w:p w14:paraId="20726202" w14:textId="77777777" w:rsidR="00131663" w:rsidRDefault="00131663" w:rsidP="00131663">
      <w:pPr>
        <w:pStyle w:val="Sansinterligne"/>
        <w:jc w:val="both"/>
      </w:pPr>
    </w:p>
    <w:p w14:paraId="5F26A8BD" w14:textId="77777777" w:rsidR="00131663" w:rsidRDefault="00131663" w:rsidP="00131663">
      <w:pPr>
        <w:pStyle w:val="Sansinterligne"/>
        <w:jc w:val="both"/>
      </w:pPr>
    </w:p>
    <w:p w14:paraId="69243579" w14:textId="77777777" w:rsidR="00131663" w:rsidRDefault="00131663" w:rsidP="00131663">
      <w:pPr>
        <w:pStyle w:val="Sansinterligne"/>
        <w:jc w:val="both"/>
      </w:pPr>
    </w:p>
    <w:p w14:paraId="2D24427E" w14:textId="77777777" w:rsidR="00131663" w:rsidRDefault="00131663" w:rsidP="00131663">
      <w:pPr>
        <w:pStyle w:val="Sansinterligne"/>
        <w:jc w:val="both"/>
      </w:pPr>
    </w:p>
    <w:p w14:paraId="6317A5F3" w14:textId="77777777" w:rsidR="00131663" w:rsidRDefault="00131663" w:rsidP="00131663">
      <w:pPr>
        <w:pStyle w:val="Sansinterligne"/>
        <w:jc w:val="both"/>
      </w:pPr>
      <w:r>
        <w:t xml:space="preserve">  • </w:t>
      </w:r>
      <w:r>
        <w:rPr>
          <w:b/>
        </w:rPr>
        <w:t>Le cas des échanges </w:t>
      </w:r>
      <w:r w:rsidRPr="0081625E">
        <w:rPr>
          <w:b/>
        </w:rPr>
        <w:t>:</w:t>
      </w:r>
      <w:r>
        <w:t xml:space="preserve"> Lorsqu’un Pokémon quitte son dresseur d’origine, son niveau actuel, et son amitié sont sauvegardés séparément comme c’est le cas dans les jeux officiels depuis la 6G. Cela permet de retrouver le Pokémon échangé avec exactement les mêmes sentiments s’il est retourné tout de suite (cas d’un échange “boomerang”). Néanmoins, l’amitié du Pokémon tendra vers une valeur d’équilibre (généralement 450 mais moins si overgrind) s’il a pris des niveaux entre-temps, reflétant le fait qu’il a oublié partiellement (voire totalement en cas de gros écart) l’affection qu’il portait à son dresseur originel. Bien entendu, un Pokémon échangé à un dresseur non d’origine aura toujours une amitié égale à ce point d’équilibre.</w:t>
      </w:r>
    </w:p>
    <w:p w14:paraId="1D4654BD" w14:textId="77777777" w:rsidR="00131663" w:rsidRDefault="00131663" w:rsidP="00131663">
      <w:pPr>
        <w:pStyle w:val="Sansinterligne"/>
        <w:jc w:val="both"/>
      </w:pPr>
      <w:r>
        <w:t xml:space="preserve">  Quant aux Pokémons Obscurs (sauf Ombrali), la valeur d’équilibre vaudra toujours 0.</w:t>
      </w:r>
    </w:p>
    <w:p w14:paraId="2E2D9AFF" w14:textId="77777777" w:rsidR="00131663" w:rsidRDefault="00131663" w:rsidP="00131663">
      <w:pPr>
        <w:pStyle w:val="Sansinterligne"/>
        <w:jc w:val="both"/>
      </w:pPr>
    </w:p>
    <w:p w14:paraId="269FF54A" w14:textId="77777777" w:rsidR="00131663" w:rsidRDefault="00131663" w:rsidP="00131663">
      <w:pPr>
        <w:pStyle w:val="Sansinterligne"/>
        <w:jc w:val="both"/>
      </w:pPr>
    </w:p>
    <w:p w14:paraId="6191EAC0" w14:textId="77777777" w:rsidR="00131663" w:rsidRPr="008A2538" w:rsidRDefault="00131663" w:rsidP="00131663">
      <w:pPr>
        <w:pStyle w:val="Titre3"/>
      </w:pPr>
      <w:bookmarkStart w:id="8" w:name="I_2_b"/>
      <w:bookmarkEnd w:id="8"/>
      <w:r>
        <w:t xml:space="preserve">  La stat d’effroi (ou crainte)</w:t>
      </w:r>
    </w:p>
    <w:p w14:paraId="35E7C3E8" w14:textId="77777777" w:rsidR="00131663" w:rsidRDefault="00131663" w:rsidP="00131663">
      <w:pPr>
        <w:pStyle w:val="Sansinterligne"/>
        <w:jc w:val="both"/>
      </w:pPr>
    </w:p>
    <w:p w14:paraId="1753744D" w14:textId="77777777" w:rsidR="00131663" w:rsidRDefault="00131663" w:rsidP="00131663">
      <w:pPr>
        <w:pStyle w:val="Sansinterligne"/>
        <w:jc w:val="both"/>
      </w:pPr>
      <w:r>
        <w:t xml:space="preserve">  L’effroi représente le sentiment de supériorité ou d’infériorité qu’éprouve le Pokémon envers son Dresseur. Sa valeur varie de 0 à 912.</w:t>
      </w:r>
    </w:p>
    <w:p w14:paraId="77A1595A" w14:textId="77777777" w:rsidR="00131663" w:rsidRDefault="00131663" w:rsidP="00131663">
      <w:pPr>
        <w:pStyle w:val="Sansinterligne"/>
        <w:jc w:val="both"/>
      </w:pPr>
      <w:r>
        <w:t xml:space="preserve">  Un Pokémon empli d’effroi (jauge élevée) craint son dresseur et aura tendance à être soumis. C’est ce qui permet à un Pokémon qui n’apprécie pas son dresseur de lui obéir malgré tout.</w:t>
      </w:r>
    </w:p>
    <w:p w14:paraId="03EDD86C" w14:textId="77777777" w:rsidR="00131663" w:rsidRDefault="00131663" w:rsidP="00131663">
      <w:pPr>
        <w:pStyle w:val="Sansinterligne"/>
        <w:jc w:val="both"/>
      </w:pPr>
      <w:r>
        <w:t xml:space="preserve">  Un Pokémon qui à l’inverse est conscient de sa puissance (comparé à l’expérience du dresseur) deviendra orgueilleux et têtu : le rapport hiérarchique est inversé, c’est le Dresseur qui a peur de son Pokémon. Au moins d’une grande amitié, la désobéissance est probable.</w:t>
      </w:r>
    </w:p>
    <w:p w14:paraId="56944B20" w14:textId="77777777" w:rsidR="00131663" w:rsidRDefault="00131663" w:rsidP="00131663">
      <w:pPr>
        <w:pStyle w:val="Sansinterligne"/>
        <w:jc w:val="both"/>
      </w:pPr>
      <w:r>
        <w:t xml:space="preserve">  Plus un Pokémon sera proche d’un des deux extrêmes, plus son amitié aura du mal à augmenter.</w:t>
      </w:r>
    </w:p>
    <w:p w14:paraId="1212E4B1" w14:textId="77777777" w:rsidR="00131663" w:rsidRDefault="00131663" w:rsidP="00131663">
      <w:pPr>
        <w:pStyle w:val="Sansinterligne"/>
        <w:jc w:val="both"/>
      </w:pPr>
    </w:p>
    <w:p w14:paraId="79DC1A83" w14:textId="77777777" w:rsidR="00131663" w:rsidRDefault="00131663" w:rsidP="00131663">
      <w:pPr>
        <w:pStyle w:val="Sansinterligne"/>
        <w:jc w:val="center"/>
      </w:pPr>
      <w:r>
        <w:rPr>
          <w:noProof/>
        </w:rPr>
        <w:drawing>
          <wp:inline distT="0" distB="0" distL="0" distR="0" wp14:anchorId="5C25EC25" wp14:editId="35E13836">
            <wp:extent cx="1962785" cy="17145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62785" cy="171450"/>
                    </a:xfrm>
                    <a:prstGeom prst="rect">
                      <a:avLst/>
                    </a:prstGeom>
                    <a:noFill/>
                    <a:ln>
                      <a:noFill/>
                    </a:ln>
                  </pic:spPr>
                </pic:pic>
              </a:graphicData>
            </a:graphic>
          </wp:inline>
        </w:drawing>
      </w:r>
    </w:p>
    <w:p w14:paraId="0BF206FC" w14:textId="77777777" w:rsidR="00131663" w:rsidRPr="00976DA1" w:rsidRDefault="00131663" w:rsidP="00131663">
      <w:pPr>
        <w:pStyle w:val="Sansinterligne"/>
        <w:jc w:val="center"/>
        <w:rPr>
          <w:i/>
          <w:iCs/>
        </w:rPr>
      </w:pPr>
      <w:r w:rsidRPr="00976DA1">
        <w:rPr>
          <w:i/>
          <w:iCs/>
        </w:rPr>
        <w:t xml:space="preserve">La jauge </w:t>
      </w:r>
      <w:r>
        <w:rPr>
          <w:i/>
          <w:iCs/>
        </w:rPr>
        <w:t>d’effroi</w:t>
      </w:r>
      <w:r w:rsidRPr="00976DA1">
        <w:rPr>
          <w:i/>
          <w:iCs/>
        </w:rPr>
        <w:t xml:space="preserve"> prévue dans Sacred Phoenix.</w:t>
      </w:r>
    </w:p>
    <w:p w14:paraId="5F029A88" w14:textId="77777777" w:rsidR="00131663" w:rsidRDefault="00131663" w:rsidP="00131663">
      <w:pPr>
        <w:pStyle w:val="Sansinterligne"/>
        <w:jc w:val="both"/>
      </w:pPr>
    </w:p>
    <w:p w14:paraId="01EF3AF6" w14:textId="77777777" w:rsidR="00131663" w:rsidRDefault="00131663" w:rsidP="00131663">
      <w:pPr>
        <w:pStyle w:val="Sansinterligne"/>
        <w:jc w:val="both"/>
      </w:pPr>
      <w:r>
        <w:t xml:space="preserve">  Comparé à l’amitié, le joueur aura beaucoup moins de contrôle là-dessus car elle aura tendance à revenir naturellement vers un point d’équilibre avec le temps :</w:t>
      </w:r>
    </w:p>
    <w:p w14:paraId="51B5A3E4" w14:textId="77777777" w:rsidR="00131663" w:rsidRDefault="00131663" w:rsidP="00131663">
      <w:pPr>
        <w:pStyle w:val="Sansinterligne"/>
        <w:jc w:val="both"/>
      </w:pPr>
      <w:r>
        <w:t xml:space="preserve">  • Tous les 256 pas si le Pokémon est à l’extérieur.</w:t>
      </w:r>
    </w:p>
    <w:p w14:paraId="405D4855" w14:textId="77777777" w:rsidR="00131663" w:rsidRDefault="00131663" w:rsidP="00131663">
      <w:pPr>
        <w:pStyle w:val="Sansinterligne"/>
        <w:jc w:val="both"/>
      </w:pPr>
      <w:r>
        <w:t xml:space="preserve">  • Lorsque le Pokémon est envoyé pour la première fois dans un combat donné.</w:t>
      </w:r>
    </w:p>
    <w:p w14:paraId="55ACC1F0" w14:textId="77777777" w:rsidR="00131663" w:rsidRDefault="00131663" w:rsidP="00131663">
      <w:pPr>
        <w:pStyle w:val="Sansinterligne"/>
        <w:jc w:val="both"/>
      </w:pPr>
      <w:r>
        <w:t xml:space="preserve">  • Lorsque le héros se repose dans une auberge ou prie à l’autel.</w:t>
      </w:r>
    </w:p>
    <w:p w14:paraId="5F9904F4" w14:textId="77777777" w:rsidR="00131663" w:rsidRDefault="00131663" w:rsidP="00131663">
      <w:pPr>
        <w:pStyle w:val="Sansinterligne"/>
        <w:jc w:val="both"/>
      </w:pPr>
    </w:p>
    <w:p w14:paraId="0C5FECA5" w14:textId="77777777" w:rsidR="00131663" w:rsidRDefault="00131663" w:rsidP="00131663">
      <w:pPr>
        <w:pStyle w:val="Sansinterligne"/>
        <w:jc w:val="both"/>
      </w:pPr>
      <w:r>
        <w:t xml:space="preserve">  Plus le Pokémon sera éloigné de ce point d’équilibre, plus l’effet de rappel vers ce point d’équilibre sera fort. C’est le mécanisme qui va permettre indirectement au Pokémon de désobéir s’il est d’un niveau trop élevé par rapport aux badges possédés. (Mais sans être aussi radical que dans </w:t>
      </w:r>
      <w:r w:rsidRPr="007721F7">
        <w:rPr>
          <w:i/>
          <w:iCs/>
        </w:rPr>
        <w:t>Pokémon Reborn</w:t>
      </w:r>
      <w:r>
        <w:t xml:space="preserve"> : le pouvoir de l’amitié peut contrer un effroi nul.) </w:t>
      </w:r>
    </w:p>
    <w:p w14:paraId="57062DE9" w14:textId="77777777" w:rsidR="00131663" w:rsidRDefault="00131663" w:rsidP="00131663">
      <w:pPr>
        <w:pStyle w:val="Sansinterligne"/>
        <w:jc w:val="both"/>
      </w:pPr>
    </w:p>
    <w:p w14:paraId="231C37C9" w14:textId="77777777" w:rsidR="00131663" w:rsidRPr="00FA7747" w:rsidRDefault="00131663" w:rsidP="00131663">
      <w:pPr>
        <w:pStyle w:val="Sansinterligne"/>
        <w:jc w:val="both"/>
        <w:rPr>
          <w:b/>
          <w:bCs/>
        </w:rPr>
      </w:pPr>
      <w:r w:rsidRPr="00FA7747">
        <w:rPr>
          <w:b/>
          <w:bCs/>
        </w:rPr>
        <w:t xml:space="preserve">  Le point d</w:t>
      </w:r>
      <w:r>
        <w:rPr>
          <w:b/>
          <w:bCs/>
        </w:rPr>
        <w:t>’</w:t>
      </w:r>
      <w:r w:rsidRPr="00FA7747">
        <w:rPr>
          <w:b/>
          <w:bCs/>
        </w:rPr>
        <w:t>équilibre de l</w:t>
      </w:r>
      <w:r>
        <w:rPr>
          <w:b/>
          <w:bCs/>
        </w:rPr>
        <w:t>’</w:t>
      </w:r>
      <w:r w:rsidRPr="00FA7747">
        <w:rPr>
          <w:b/>
          <w:bCs/>
        </w:rPr>
        <w:t>effroi :</w:t>
      </w:r>
    </w:p>
    <w:p w14:paraId="0C94E254" w14:textId="77777777" w:rsidR="00131663" w:rsidRDefault="00131663" w:rsidP="00131663">
      <w:pPr>
        <w:pStyle w:val="Sansinterligne"/>
        <w:jc w:val="both"/>
      </w:pPr>
      <w:r>
        <w:t xml:space="preserve">  Le point d’équilibre est de 450 en temps normal pour toutes les espèces de Pokémon, mais certaines choses peuvent modifier sa valeur :</w:t>
      </w:r>
    </w:p>
    <w:p w14:paraId="46BB6EDB" w14:textId="77777777" w:rsidR="00131663" w:rsidRDefault="00131663" w:rsidP="00131663">
      <w:pPr>
        <w:pStyle w:val="Sansinterligne"/>
        <w:jc w:val="both"/>
      </w:pPr>
      <w:r>
        <w:t xml:space="preserve">  • La Nature du Pokémon a une légère influence qui est permanente. Le modificateur peut être de -50 ; -25 ; 0 ; +25 ou +50.</w:t>
      </w:r>
    </w:p>
    <w:p w14:paraId="1F98A632" w14:textId="77777777" w:rsidR="00131663" w:rsidRDefault="00131663" w:rsidP="00131663">
      <w:pPr>
        <w:pStyle w:val="Sansinterligne"/>
        <w:jc w:val="both"/>
      </w:pPr>
      <w:r>
        <w:t xml:space="preserve">  • Un Pokémon Obscur (Ombrali exclu) est naturellement plus craintif (+380 par rapport à la valeur normale).</w:t>
      </w:r>
    </w:p>
    <w:p w14:paraId="3E2C8F73" w14:textId="77777777" w:rsidR="00131663" w:rsidRDefault="00131663" w:rsidP="00131663">
      <w:pPr>
        <w:pStyle w:val="Sansinterligne"/>
        <w:jc w:val="both"/>
      </w:pPr>
      <w:r>
        <w:t xml:space="preserve">  • Si le Pokémon est en overleveling, le point d’équilibre chute de -25 pour chaque niveau en trop. La limite d’overleveling est abaissée de 4 niveaux si c’est un Pokémon échangé. La valeur d’overleveling dépend du nombre de talismans possédés et est la même quel que soit le niveau de difficulté choisi. (C’est ce qui rendra le mode difficile… plus difficile !)</w:t>
      </w:r>
    </w:p>
    <w:p w14:paraId="4E880CF6" w14:textId="77777777" w:rsidR="00131663" w:rsidRDefault="00131663" w:rsidP="00131663">
      <w:pPr>
        <w:pStyle w:val="Sansinterligne"/>
        <w:jc w:val="both"/>
      </w:pPr>
      <w:r>
        <w:lastRenderedPageBreak/>
        <w:t xml:space="preserve">  • À l’inverse, le point d’équilibre augmente de 5 points pour chaque niveau au-dessous du palier d’underleveling, dans la limite de +150 (soit 30 niveaux d’écart).</w:t>
      </w:r>
    </w:p>
    <w:p w14:paraId="54661F92" w14:textId="77777777" w:rsidR="00131663" w:rsidRDefault="00131663" w:rsidP="00131663">
      <w:pPr>
        <w:pStyle w:val="Sansinterligne"/>
        <w:jc w:val="both"/>
      </w:pPr>
      <w:r>
        <w:t xml:space="preserve">  • Une O-Aura permettra de temporairement modifier “le point d’équilibre” (à la hausse ou à la baisse) de toute l’équipe du joueur.</w:t>
      </w:r>
    </w:p>
    <w:p w14:paraId="6CD5F496" w14:textId="77777777" w:rsidR="00131663" w:rsidRDefault="00131663" w:rsidP="00131663">
      <w:pPr>
        <w:pStyle w:val="Sansinterligne"/>
        <w:jc w:val="both"/>
      </w:pPr>
    </w:p>
    <w:p w14:paraId="67150272" w14:textId="77777777" w:rsidR="00131663" w:rsidRPr="00FA7747" w:rsidRDefault="00131663" w:rsidP="00131663">
      <w:pPr>
        <w:pStyle w:val="Sansinterligne"/>
        <w:jc w:val="both"/>
        <w:rPr>
          <w:b/>
          <w:bCs/>
        </w:rPr>
      </w:pPr>
      <w:r>
        <w:rPr>
          <w:b/>
          <w:bCs/>
        </w:rPr>
        <w:t xml:space="preserve">  Actions modifiant </w:t>
      </w:r>
      <w:r w:rsidRPr="00FA7747">
        <w:rPr>
          <w:b/>
          <w:bCs/>
        </w:rPr>
        <w:t>l</w:t>
      </w:r>
      <w:r>
        <w:rPr>
          <w:b/>
          <w:bCs/>
        </w:rPr>
        <w:t>’</w:t>
      </w:r>
      <w:r w:rsidRPr="00FA7747">
        <w:rPr>
          <w:b/>
          <w:bCs/>
        </w:rPr>
        <w:t>effroi :</w:t>
      </w:r>
    </w:p>
    <w:p w14:paraId="2C0BB53E" w14:textId="77777777" w:rsidR="00131663" w:rsidRDefault="00131663" w:rsidP="00131663">
      <w:pPr>
        <w:pStyle w:val="Sansinterligne"/>
        <w:jc w:val="both"/>
      </w:pPr>
      <w:r>
        <w:t xml:space="preserve">  • Échanger un Pokémon réinitialise la valeur d’effroi à son point d’équilibre (en prenant en compte Nature, écart de niveau et état Obscur).</w:t>
      </w:r>
    </w:p>
    <w:p w14:paraId="5834DF98" w14:textId="77777777" w:rsidR="00131663" w:rsidRDefault="00131663" w:rsidP="00131663">
      <w:pPr>
        <w:pStyle w:val="Sansinterligne"/>
        <w:jc w:val="both"/>
      </w:pPr>
      <w:r>
        <w:t xml:space="preserve">  • Rendre un Pokémon Obscur porte immédiatement l’Effroi à 912. (Après avoir vu Giratina et Darkrai en personne pour se faire maudire, ça se comprend.)</w:t>
      </w:r>
    </w:p>
    <w:p w14:paraId="7F729C69" w14:textId="77777777" w:rsidR="00131663" w:rsidRDefault="00131663" w:rsidP="00131663">
      <w:pPr>
        <w:pStyle w:val="Sansinterligne"/>
        <w:jc w:val="both"/>
      </w:pPr>
      <w:r>
        <w:t xml:space="preserve">  • Un Pokémon qui tombe KO voit son effroi augmenter (mais moins en proportion de la baisse d’amitié).</w:t>
      </w:r>
    </w:p>
    <w:p w14:paraId="6AE7724F" w14:textId="77777777" w:rsidR="00131663" w:rsidRDefault="00131663" w:rsidP="00131663">
      <w:pPr>
        <w:pStyle w:val="Sansinterligne"/>
        <w:jc w:val="both"/>
      </w:pPr>
      <w:r>
        <w:t xml:space="preserve">  • Fouetter un Pokémon (oui, oui) avec le Fouet ou un sort augmente son effroi au prix d’un peu d’amitié. (C’est la méthode préférée des dresseurs malfaisants.)</w:t>
      </w:r>
    </w:p>
    <w:p w14:paraId="4C193ECE" w14:textId="77777777" w:rsidR="00131663" w:rsidRDefault="00131663" w:rsidP="00131663">
      <w:pPr>
        <w:pStyle w:val="Sansinterligne"/>
        <w:jc w:val="both"/>
      </w:pPr>
      <w:r>
        <w:t xml:space="preserve">  • Inversement, masser ou brosser son Pokémon diminue l’effroi. L’effroi ne diminue pas si elle est </w:t>
      </w:r>
      <w:r>
        <w:rPr>
          <w:rFonts w:cs="Times New Roman"/>
        </w:rPr>
        <w:t>inférieure</w:t>
      </w:r>
      <w:r>
        <w:t xml:space="preserve"> à 450 et qu’un parfum est utilisé.</w:t>
      </w:r>
    </w:p>
    <w:p w14:paraId="7F8B3348" w14:textId="77777777" w:rsidR="00131663" w:rsidRDefault="00131663" w:rsidP="00131663">
      <w:pPr>
        <w:pStyle w:val="Sansinterligne"/>
        <w:jc w:val="both"/>
      </w:pPr>
      <w:r>
        <w:t xml:space="preserve">  • Un Pokémon qui évolue voit son effroi diminuer (-20 à -150 selon espèce).</w:t>
      </w:r>
    </w:p>
    <w:p w14:paraId="1A3B582E" w14:textId="77777777" w:rsidR="00131663" w:rsidRDefault="00131663" w:rsidP="00131663">
      <w:pPr>
        <w:pStyle w:val="Sansinterligne"/>
        <w:jc w:val="both"/>
      </w:pPr>
      <w:r>
        <w:t xml:space="preserve">  • Un Pokémon qui tue un adversaire voit son effroi diminuer : légèrement si c’était un Pokémon sauvage ou celui d’un adversaire hostile mais bien plus dans les autres cas.</w:t>
      </w:r>
    </w:p>
    <w:p w14:paraId="71B29C79" w14:textId="77777777" w:rsidR="00131663" w:rsidRDefault="00131663" w:rsidP="00131663">
      <w:pPr>
        <w:pStyle w:val="Sansinterligne"/>
        <w:jc w:val="both"/>
      </w:pPr>
      <w:r>
        <w:t xml:space="preserve">  • Une montée de niveau baissera son effroi de 1 à 16 points, 8 le plus souvent. (Une montée de niveau trop rapide conduira donc vite à une perte de loyauté.) On peut comparer cela à un enfant / adolescent qui grandit et voir donc son désir d’indépendance croitre.</w:t>
      </w:r>
    </w:p>
    <w:p w14:paraId="6C29BDE6" w14:textId="77777777" w:rsidR="00131663" w:rsidRDefault="00131663" w:rsidP="00131663">
      <w:pPr>
        <w:pStyle w:val="Sansinterligne"/>
        <w:jc w:val="both"/>
      </w:pPr>
      <w:r>
        <w:t xml:space="preserve">  • Jouer l’</w:t>
      </w:r>
      <w:r w:rsidRPr="00FA7747">
        <w:t>Ode à la joie</w:t>
      </w:r>
      <w:r>
        <w:t xml:space="preserve"> avec la Flûte du Temps réduit l’effroi (si supérieur ou égal à 475) ou l’augmente (si inférieur à 425) tout en augmentant l’amitié. Utilisable une fois par jour.</w:t>
      </w:r>
    </w:p>
    <w:p w14:paraId="186708C8" w14:textId="77777777" w:rsidR="00131663" w:rsidRDefault="00131663" w:rsidP="00131663">
      <w:pPr>
        <w:pStyle w:val="Sansinterligne"/>
        <w:jc w:val="both"/>
      </w:pPr>
      <w:r>
        <w:t xml:space="preserve">  • Jouer l’</w:t>
      </w:r>
      <w:r w:rsidRPr="00FA7747">
        <w:t>O</w:t>
      </w:r>
      <w:r>
        <w:t>ración</w:t>
      </w:r>
      <w:r w:rsidRPr="00FA7747">
        <w:t xml:space="preserve"> </w:t>
      </w:r>
      <w:r>
        <w:t>avec la Flûte du Temps augmente l’Effroi de 50 points pour chaque Pokémon de l’équipe (si inférieur à 450) et entoure momentanément le joueur d’une aura qui apaise les colères les plus terrifiantes + augmente la loyauté de ses Pokémons de 100 points. Ainsi tout Pokémon de son équipe qui risquait d’entrer en rébellion se laissera faire et acceptera les soins, massages et nourriture que le héros souhaitera lui prodiguer (dans les limites de sa satiété et de sa gaieté). L’enchantement dure 1 heure dans le calendrier du jeu. Cela donne une fenêtre de tir au joueur pour apaiser un Pokémon au cœur complètement fermé.</w:t>
      </w:r>
    </w:p>
    <w:p w14:paraId="43C8AD9C" w14:textId="77777777" w:rsidR="00131663" w:rsidRDefault="00131663" w:rsidP="00131663">
      <w:pPr>
        <w:pStyle w:val="Sansinterligne"/>
        <w:jc w:val="both"/>
      </w:pPr>
    </w:p>
    <w:p w14:paraId="04B9020E" w14:textId="77777777" w:rsidR="00131663" w:rsidRDefault="00131663" w:rsidP="00131663">
      <w:pPr>
        <w:pStyle w:val="Sansinterligne"/>
        <w:jc w:val="both"/>
      </w:pPr>
    </w:p>
    <w:p w14:paraId="48909865" w14:textId="77777777" w:rsidR="00131663" w:rsidRPr="008A2538" w:rsidRDefault="00131663" w:rsidP="00131663">
      <w:pPr>
        <w:pStyle w:val="Titre3"/>
      </w:pPr>
      <w:bookmarkStart w:id="9" w:name="I_2_c"/>
      <w:bookmarkEnd w:id="9"/>
      <w:r>
        <w:t xml:space="preserve">  La loyauté</w:t>
      </w:r>
    </w:p>
    <w:p w14:paraId="6E333534" w14:textId="77777777" w:rsidR="00131663" w:rsidRDefault="00131663" w:rsidP="00131663">
      <w:pPr>
        <w:pStyle w:val="Sansinterligne"/>
        <w:jc w:val="both"/>
      </w:pPr>
    </w:p>
    <w:p w14:paraId="3D8CF5EA" w14:textId="77777777" w:rsidR="00131663" w:rsidRDefault="00131663" w:rsidP="00131663">
      <w:pPr>
        <w:pStyle w:val="Sansinterligne"/>
        <w:jc w:val="both"/>
        <w:rPr>
          <w:szCs w:val="24"/>
        </w:rPr>
      </w:pPr>
      <w:r>
        <w:rPr>
          <w:szCs w:val="24"/>
        </w:rPr>
        <w:t xml:space="preserve">  L’amitié reflète l’amour que vous voue le Pokémon. C’est l’autorité par le respect et l’admiration.</w:t>
      </w:r>
    </w:p>
    <w:p w14:paraId="63C2ECBE" w14:textId="77777777" w:rsidR="00131663" w:rsidRDefault="00131663" w:rsidP="00131663">
      <w:pPr>
        <w:pStyle w:val="Sansinterligne"/>
        <w:jc w:val="both"/>
        <w:rPr>
          <w:szCs w:val="24"/>
        </w:rPr>
      </w:pPr>
      <w:r>
        <w:rPr>
          <w:szCs w:val="24"/>
        </w:rPr>
        <w:t xml:space="preserve">  La crainte reflète la peur qu’a le Pokémon de vous. C’est l’autorité par la crainte et la terreur.</w:t>
      </w:r>
    </w:p>
    <w:p w14:paraId="480133F4" w14:textId="77777777" w:rsidR="00131663" w:rsidRDefault="00131663" w:rsidP="00131663">
      <w:pPr>
        <w:pStyle w:val="Sansinterligne"/>
        <w:jc w:val="both"/>
        <w:rPr>
          <w:szCs w:val="24"/>
        </w:rPr>
      </w:pPr>
      <w:r>
        <w:rPr>
          <w:szCs w:val="24"/>
        </w:rPr>
        <w:t xml:space="preserve">  De ce fait, la loyauté dépendra tout simplement de la somme de ces deux valeurs, ce qui donnera un total toujours compris entre 0 et 1935.</w:t>
      </w:r>
    </w:p>
    <w:p w14:paraId="7132E5F0" w14:textId="77777777" w:rsidR="00131663" w:rsidRDefault="00131663" w:rsidP="00131663">
      <w:pPr>
        <w:pStyle w:val="Sansinterligne"/>
        <w:jc w:val="both"/>
        <w:rPr>
          <w:szCs w:val="24"/>
        </w:rPr>
      </w:pPr>
    </w:p>
    <w:p w14:paraId="48AC2145" w14:textId="77777777" w:rsidR="00131663" w:rsidRDefault="00131663" w:rsidP="00131663">
      <w:pPr>
        <w:pStyle w:val="Sansinterligne"/>
        <w:jc w:val="both"/>
        <w:rPr>
          <w:szCs w:val="24"/>
        </w:rPr>
      </w:pPr>
      <w:r>
        <w:rPr>
          <w:szCs w:val="24"/>
        </w:rPr>
        <w:t xml:space="preserve">  À cela peuvent s’ajouter deux modificateurs passifs :</w:t>
      </w:r>
    </w:p>
    <w:p w14:paraId="0E85424A" w14:textId="77777777" w:rsidR="00131663" w:rsidRDefault="00131663" w:rsidP="00131663">
      <w:pPr>
        <w:pStyle w:val="Sansinterligne"/>
        <w:jc w:val="both"/>
        <w:rPr>
          <w:szCs w:val="24"/>
        </w:rPr>
      </w:pPr>
      <w:r>
        <w:rPr>
          <w:szCs w:val="24"/>
        </w:rPr>
        <w:t xml:space="preserve">  • L’Aura d’Oración qui octroie un bonus de 100 points durant une heure.</w:t>
      </w:r>
    </w:p>
    <w:p w14:paraId="294CCBC7" w14:textId="77777777" w:rsidR="00131663" w:rsidRDefault="00131663" w:rsidP="00131663">
      <w:pPr>
        <w:pStyle w:val="Sansinterligne"/>
        <w:jc w:val="both"/>
        <w:rPr>
          <w:szCs w:val="24"/>
        </w:rPr>
      </w:pPr>
      <w:r>
        <w:rPr>
          <w:szCs w:val="24"/>
        </w:rPr>
        <w:t xml:space="preserve">  • La pénalité de Brusquerie qui diminue ce score de 50 points (ignoré si une attaque de type Obscur est utilisée.)</w:t>
      </w:r>
    </w:p>
    <w:p w14:paraId="0232624B" w14:textId="77777777" w:rsidR="00131663" w:rsidRDefault="00131663" w:rsidP="00131663">
      <w:pPr>
        <w:pStyle w:val="Sansinterligne"/>
        <w:jc w:val="both"/>
        <w:rPr>
          <w:szCs w:val="24"/>
        </w:rPr>
      </w:pPr>
    </w:p>
    <w:p w14:paraId="61F19848" w14:textId="77777777" w:rsidR="00131663" w:rsidRDefault="00131663" w:rsidP="00131663">
      <w:pPr>
        <w:pStyle w:val="Sansinterligne"/>
        <w:jc w:val="both"/>
        <w:rPr>
          <w:szCs w:val="24"/>
        </w:rPr>
      </w:pPr>
      <w:r>
        <w:rPr>
          <w:szCs w:val="24"/>
        </w:rPr>
        <w:t xml:space="preserve">  Pour ne pas surcharger le Résumé de trop de données, une simple phrase indiquera le degré de loyauté en prenant en compte tous les facteurs susmentionnés.</w:t>
      </w:r>
    </w:p>
    <w:p w14:paraId="0C6BF57A" w14:textId="77777777" w:rsidR="00131663" w:rsidRDefault="00131663" w:rsidP="00131663">
      <w:pPr>
        <w:pStyle w:val="Sansinterligne"/>
        <w:jc w:val="both"/>
        <w:rPr>
          <w:szCs w:val="24"/>
        </w:rPr>
      </w:pPr>
      <w:r>
        <w:rPr>
          <w:szCs w:val="24"/>
        </w:rPr>
        <w:t xml:space="preserve">  De cette valeur de loyauté dépendra un score d’obéissance. Contrairement aux jeux officiels où l’obéissance varie de manière “continue”, elle sera retranscrite par paliers dans </w:t>
      </w:r>
      <w:r>
        <w:rPr>
          <w:i/>
          <w:iCs/>
          <w:szCs w:val="24"/>
        </w:rPr>
        <w:t xml:space="preserve">Sacred </w:t>
      </w:r>
      <w:r>
        <w:rPr>
          <w:i/>
          <w:iCs/>
          <w:szCs w:val="24"/>
        </w:rPr>
        <w:lastRenderedPageBreak/>
        <w:t>Phoenix</w:t>
      </w:r>
      <w:r>
        <w:rPr>
          <w:szCs w:val="24"/>
        </w:rPr>
        <w:t>. Il y en aura 14 en tout, allant de l’obéissance totale (loyauté &gt; 900) à la désobéissance la plus dangereuse qu’il soit (loyauté &lt; 300).</w:t>
      </w:r>
    </w:p>
    <w:p w14:paraId="24B50258" w14:textId="77777777" w:rsidR="00131663" w:rsidRDefault="00131663" w:rsidP="00131663">
      <w:pPr>
        <w:pStyle w:val="Sansinterligne"/>
        <w:jc w:val="both"/>
        <w:rPr>
          <w:szCs w:val="24"/>
        </w:rPr>
      </w:pPr>
    </w:p>
    <w:p w14:paraId="4F27A636" w14:textId="77777777" w:rsidR="00131663" w:rsidRDefault="00131663" w:rsidP="00131663">
      <w:pPr>
        <w:pStyle w:val="Sansinterligne"/>
        <w:jc w:val="both"/>
        <w:rPr>
          <w:szCs w:val="24"/>
        </w:rPr>
      </w:pPr>
      <w:r>
        <w:rPr>
          <w:szCs w:val="24"/>
        </w:rPr>
        <w:t xml:space="preserve">  Le palier de loyauté n’influe pas que l’obéissance envers un ordre d’attaque en combat, mais aussi :</w:t>
      </w:r>
    </w:p>
    <w:p w14:paraId="3F2040F5" w14:textId="77777777" w:rsidR="00131663" w:rsidRDefault="00131663" w:rsidP="00131663">
      <w:pPr>
        <w:pStyle w:val="Sansinterligne"/>
        <w:jc w:val="both"/>
        <w:rPr>
          <w:szCs w:val="24"/>
        </w:rPr>
      </w:pPr>
      <w:r>
        <w:rPr>
          <w:szCs w:val="24"/>
        </w:rPr>
        <w:t xml:space="preserve">  – L’acceptation d’être rappelé dans sa ball en combat. (Si le Pokémon refuse, le tour est perdu.)</w:t>
      </w:r>
    </w:p>
    <w:p w14:paraId="5368BA97" w14:textId="77777777" w:rsidR="00131663" w:rsidRDefault="00131663" w:rsidP="00131663">
      <w:pPr>
        <w:pStyle w:val="Sansinterligne"/>
        <w:jc w:val="both"/>
        <w:rPr>
          <w:szCs w:val="24"/>
        </w:rPr>
      </w:pPr>
      <w:r>
        <w:rPr>
          <w:szCs w:val="24"/>
        </w:rPr>
        <w:t xml:space="preserve">  – L’acceptation d’un objet de soin ou d’une nourriture. (Si le Pokémon refuse et que c’est en combat, le tour est perdu mais l’objet ne sera pas consommé.)</w:t>
      </w:r>
    </w:p>
    <w:p w14:paraId="73CB068C" w14:textId="77777777" w:rsidR="00131663" w:rsidRDefault="00131663" w:rsidP="00131663">
      <w:pPr>
        <w:pStyle w:val="Sansinterligne"/>
        <w:jc w:val="both"/>
        <w:rPr>
          <w:szCs w:val="24"/>
        </w:rPr>
      </w:pPr>
      <w:r>
        <w:rPr>
          <w:szCs w:val="24"/>
        </w:rPr>
        <w:t xml:space="preserve">  – L’acceptation d’un massage ou d’une caresse. (Si refus, la fragrance n’est pas consommée.)</w:t>
      </w:r>
    </w:p>
    <w:p w14:paraId="4EC724F1" w14:textId="77777777" w:rsidR="00131663" w:rsidRDefault="00131663" w:rsidP="00131663">
      <w:pPr>
        <w:pStyle w:val="Sansinterligne"/>
        <w:jc w:val="both"/>
        <w:rPr>
          <w:szCs w:val="24"/>
        </w:rPr>
      </w:pPr>
    </w:p>
    <w:p w14:paraId="48E10399" w14:textId="77777777" w:rsidR="00131663" w:rsidRDefault="00131663" w:rsidP="00131663">
      <w:pPr>
        <w:pStyle w:val="Sansinterligne"/>
        <w:jc w:val="both"/>
      </w:pPr>
      <w:r>
        <w:rPr>
          <w:szCs w:val="24"/>
        </w:rPr>
        <w:t xml:space="preserve">  Hors-combat, si un Pokémon a refusé votre nourriture ou de jouer avec vous, son choix sera fixe pendant 60 minutes calendrier du jeu. (Un statut “brusqué” sera temporairement appliqué sur votre créature magique.) Donc inutile de lui redemander tout de suite après en espérant un jet de dés plus favorable ; au moins de lui faire entendre le thème d’</w:t>
      </w:r>
      <w:r w:rsidRPr="00FA7747">
        <w:t>O</w:t>
      </w:r>
      <w:r>
        <w:t>ración.</w:t>
      </w:r>
    </w:p>
    <w:p w14:paraId="7B53DA72" w14:textId="77777777" w:rsidR="00131663" w:rsidRDefault="00131663" w:rsidP="00131663">
      <w:pPr>
        <w:pStyle w:val="Sansinterligne"/>
        <w:jc w:val="both"/>
      </w:pPr>
    </w:p>
    <w:p w14:paraId="5AF04DC2" w14:textId="77777777" w:rsidR="00131663" w:rsidRDefault="00131663" w:rsidP="00131663">
      <w:pPr>
        <w:pStyle w:val="Sansinterligne"/>
        <w:jc w:val="both"/>
      </w:pPr>
      <w:r>
        <w:rPr>
          <w:noProof/>
        </w:rPr>
        <w:drawing>
          <wp:anchor distT="0" distB="0" distL="114300" distR="114300" simplePos="0" relativeHeight="251661312" behindDoc="0" locked="0" layoutInCell="1" allowOverlap="1" wp14:anchorId="1C363142" wp14:editId="660C68F2">
            <wp:simplePos x="0" y="0"/>
            <wp:positionH relativeFrom="column">
              <wp:posOffset>2662555</wp:posOffset>
            </wp:positionH>
            <wp:positionV relativeFrom="paragraph">
              <wp:posOffset>57150</wp:posOffset>
            </wp:positionV>
            <wp:extent cx="3265805" cy="2528570"/>
            <wp:effectExtent l="0" t="0" r="0" b="5080"/>
            <wp:wrapSquare wrapText="bothSides"/>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265805" cy="25285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E3FF8A" w14:textId="77777777" w:rsidR="00131663" w:rsidRDefault="00131663" w:rsidP="00131663">
      <w:pPr>
        <w:pStyle w:val="Sansinterligne"/>
        <w:jc w:val="both"/>
      </w:pPr>
    </w:p>
    <w:p w14:paraId="78CF38D5" w14:textId="77777777" w:rsidR="00131663" w:rsidRDefault="00131663" w:rsidP="00131663">
      <w:pPr>
        <w:pStyle w:val="Sansinterligne"/>
        <w:jc w:val="both"/>
      </w:pPr>
    </w:p>
    <w:p w14:paraId="40C42C34" w14:textId="77777777" w:rsidR="00131663" w:rsidRDefault="00131663" w:rsidP="00131663">
      <w:pPr>
        <w:pStyle w:val="Sansinterligne"/>
        <w:jc w:val="both"/>
      </w:pPr>
    </w:p>
    <w:p w14:paraId="40E0A53A" w14:textId="77777777" w:rsidR="00131663" w:rsidRDefault="00131663" w:rsidP="00131663">
      <w:pPr>
        <w:pStyle w:val="Sansinterligne"/>
        <w:jc w:val="both"/>
      </w:pPr>
    </w:p>
    <w:p w14:paraId="052F6FDA" w14:textId="77777777" w:rsidR="00131663" w:rsidRDefault="00131663" w:rsidP="00131663">
      <w:pPr>
        <w:pStyle w:val="Sansinterligne"/>
        <w:jc w:val="both"/>
        <w:rPr>
          <w:szCs w:val="24"/>
        </w:rPr>
      </w:pPr>
    </w:p>
    <w:p w14:paraId="07E2A024" w14:textId="77777777" w:rsidR="00131663" w:rsidRDefault="00131663" w:rsidP="00131663">
      <w:pPr>
        <w:pStyle w:val="Sansinterligne"/>
        <w:jc w:val="right"/>
        <w:rPr>
          <w:i/>
          <w:iCs/>
          <w:szCs w:val="24"/>
        </w:rPr>
      </w:pPr>
      <w:r w:rsidRPr="00643B21">
        <w:rPr>
          <w:i/>
          <w:iCs/>
          <w:szCs w:val="24"/>
        </w:rPr>
        <w:t>Refus de Dracaufeu de retourner dans sa Pokéball.</w:t>
      </w:r>
    </w:p>
    <w:p w14:paraId="1C26436C" w14:textId="77777777" w:rsidR="00131663" w:rsidRPr="00643B21" w:rsidRDefault="00131663" w:rsidP="00131663">
      <w:pPr>
        <w:pStyle w:val="Sansinterligne"/>
        <w:jc w:val="right"/>
        <w:rPr>
          <w:i/>
          <w:iCs/>
          <w:szCs w:val="24"/>
        </w:rPr>
      </w:pPr>
      <w:r w:rsidRPr="00643B21">
        <w:rPr>
          <w:i/>
          <w:iCs/>
          <w:szCs w:val="24"/>
        </w:rPr>
        <w:t>Personne n</w:t>
      </w:r>
      <w:r>
        <w:rPr>
          <w:i/>
          <w:iCs/>
          <w:szCs w:val="24"/>
        </w:rPr>
        <w:t>’</w:t>
      </w:r>
      <w:r w:rsidRPr="00643B21">
        <w:rPr>
          <w:i/>
          <w:iCs/>
          <w:szCs w:val="24"/>
        </w:rPr>
        <w:t>y a pensé pour un jeu vidéo !</w:t>
      </w:r>
    </w:p>
    <w:p w14:paraId="02F53E82" w14:textId="77777777" w:rsidR="00131663" w:rsidRDefault="00131663" w:rsidP="00131663">
      <w:pPr>
        <w:pStyle w:val="Sansinterligne"/>
        <w:jc w:val="both"/>
      </w:pPr>
    </w:p>
    <w:p w14:paraId="156BC484" w14:textId="77777777" w:rsidR="00131663" w:rsidRDefault="00131663" w:rsidP="00131663">
      <w:pPr>
        <w:pStyle w:val="Sansinterligne"/>
        <w:jc w:val="both"/>
      </w:pPr>
    </w:p>
    <w:p w14:paraId="625EB3C6" w14:textId="77777777" w:rsidR="00131663" w:rsidRDefault="00131663" w:rsidP="00131663">
      <w:pPr>
        <w:pStyle w:val="Sansinterligne"/>
        <w:jc w:val="both"/>
      </w:pPr>
    </w:p>
    <w:p w14:paraId="6623B022" w14:textId="77777777" w:rsidR="00131663" w:rsidRDefault="00131663" w:rsidP="00131663">
      <w:pPr>
        <w:pStyle w:val="Sansinterligne"/>
        <w:jc w:val="both"/>
      </w:pPr>
    </w:p>
    <w:p w14:paraId="0228F633" w14:textId="77777777" w:rsidR="00131663" w:rsidRDefault="00131663" w:rsidP="00131663">
      <w:pPr>
        <w:pStyle w:val="Sansinterligne"/>
        <w:jc w:val="both"/>
      </w:pPr>
    </w:p>
    <w:p w14:paraId="7879C0F1" w14:textId="77777777" w:rsidR="00131663" w:rsidRDefault="00131663" w:rsidP="00131663">
      <w:pPr>
        <w:pStyle w:val="Sansinterligne"/>
        <w:jc w:val="both"/>
      </w:pPr>
    </w:p>
    <w:p w14:paraId="71EBC327" w14:textId="77777777" w:rsidR="00131663" w:rsidRDefault="00131663" w:rsidP="00131663">
      <w:pPr>
        <w:pStyle w:val="Sansinterligne"/>
        <w:jc w:val="both"/>
      </w:pPr>
    </w:p>
    <w:p w14:paraId="7CAAABC5" w14:textId="77777777" w:rsidR="00131663" w:rsidRDefault="00131663" w:rsidP="00131663">
      <w:pPr>
        <w:pStyle w:val="Sansinterligne"/>
        <w:jc w:val="both"/>
      </w:pPr>
    </w:p>
    <w:p w14:paraId="3A8CA777" w14:textId="77777777" w:rsidR="00131663" w:rsidRPr="008A2538" w:rsidRDefault="00131663" w:rsidP="00131663">
      <w:pPr>
        <w:pStyle w:val="Titre3"/>
      </w:pPr>
      <w:bookmarkStart w:id="10" w:name="I_2_d"/>
      <w:bookmarkEnd w:id="10"/>
      <w:r>
        <w:t xml:space="preserve">  La satiété</w:t>
      </w:r>
    </w:p>
    <w:p w14:paraId="410166A8" w14:textId="77777777" w:rsidR="00131663" w:rsidRDefault="00131663" w:rsidP="00131663">
      <w:pPr>
        <w:pStyle w:val="Sansinterligne"/>
        <w:jc w:val="both"/>
      </w:pPr>
    </w:p>
    <w:p w14:paraId="6DCC207B" w14:textId="77777777" w:rsidR="00131663" w:rsidRDefault="00131663" w:rsidP="00131663">
      <w:pPr>
        <w:pStyle w:val="Sansinterligne"/>
        <w:jc w:val="both"/>
      </w:pPr>
      <w:r>
        <w:t xml:space="preserve">  Stat prévue pour la Poké-Récré : varie de 0 à 100+. Chaque aliment consommé augmente cette valeur. Lorsqu’elle dépasse un certain seuil (celui des 100), le Pokémon ne peut plus manger ou boire quoi que ce soit. (Attention à ne pas trop le gaver avant un combat : s’il est repu, l’usage de potions ou de baies en guise de soin sera momentanément bloqué, y compris si c’est un objet tenu ! Combattre le ventre plein est donc déconseillé.)</w:t>
      </w:r>
    </w:p>
    <w:p w14:paraId="4B070CA3" w14:textId="77777777" w:rsidR="00131663" w:rsidRDefault="00131663" w:rsidP="00131663">
      <w:pPr>
        <w:pStyle w:val="Sansinterligne"/>
        <w:jc w:val="both"/>
      </w:pPr>
      <w:r>
        <w:t xml:space="preserve">  La satiété revient naturellement vers 0 avec le temps selon les mêmes conditions que le retour de la jauge d’effroi vers son point d’équilibre, soit :</w:t>
      </w:r>
    </w:p>
    <w:p w14:paraId="687CB017" w14:textId="77777777" w:rsidR="00131663" w:rsidRDefault="00131663" w:rsidP="00131663">
      <w:pPr>
        <w:pStyle w:val="Sansinterligne"/>
        <w:jc w:val="both"/>
      </w:pPr>
      <w:r>
        <w:t xml:space="preserve">  • Tous les 128 pas si le Pokémon est à l’extérieur.</w:t>
      </w:r>
    </w:p>
    <w:p w14:paraId="127C4B42" w14:textId="77777777" w:rsidR="00131663" w:rsidRDefault="00131663" w:rsidP="00131663">
      <w:pPr>
        <w:pStyle w:val="Sansinterligne"/>
        <w:jc w:val="both"/>
      </w:pPr>
      <w:r>
        <w:t xml:space="preserve">  • Lorsque le Pokémon est envoyé pour la première fois dans un combat donné.</w:t>
      </w:r>
    </w:p>
    <w:p w14:paraId="455FE1D7" w14:textId="77777777" w:rsidR="00131663" w:rsidRDefault="00131663" w:rsidP="00131663">
      <w:pPr>
        <w:pStyle w:val="Sansinterligne"/>
        <w:jc w:val="both"/>
      </w:pPr>
      <w:r>
        <w:t xml:space="preserve">  • Lorsque le héros se repose dans une auberge ou prie à l’autel.</w:t>
      </w:r>
    </w:p>
    <w:p w14:paraId="0A67DE29" w14:textId="77777777" w:rsidR="00131663" w:rsidRDefault="00131663" w:rsidP="00131663">
      <w:pPr>
        <w:pStyle w:val="Sansinterligne"/>
        <w:jc w:val="both"/>
      </w:pPr>
    </w:p>
    <w:p w14:paraId="4DC27155" w14:textId="77777777" w:rsidR="00131663" w:rsidRDefault="00131663" w:rsidP="00131663">
      <w:pPr>
        <w:pStyle w:val="Sansinterligne"/>
        <w:jc w:val="both"/>
      </w:pPr>
      <w:r>
        <w:t xml:space="preserve">  Dans Sacred Phoenix, les nourritures consommables et qui augmenteront la satiété seront :</w:t>
      </w:r>
    </w:p>
    <w:p w14:paraId="3782AAB0" w14:textId="77777777" w:rsidR="00131663" w:rsidRDefault="00131663" w:rsidP="00131663">
      <w:pPr>
        <w:pStyle w:val="Sansinterligne"/>
        <w:jc w:val="both"/>
      </w:pPr>
      <w:r>
        <w:t xml:space="preserve">  • Les Baies quelles qu’elles soient. (Toutes seront consommables.)</w:t>
      </w:r>
    </w:p>
    <w:p w14:paraId="2ADAEF7D" w14:textId="77777777" w:rsidR="00131663" w:rsidRDefault="00131663" w:rsidP="00131663">
      <w:pPr>
        <w:pStyle w:val="Sansinterligne"/>
        <w:jc w:val="both"/>
      </w:pPr>
      <w:r>
        <w:t xml:space="preserve">  • Eau Fraiche, Lait Meumeu, Jus de Baie et autres friandises similaires</w:t>
      </w:r>
    </w:p>
    <w:p w14:paraId="2C22682D" w14:textId="77777777" w:rsidR="00131663" w:rsidRDefault="00131663" w:rsidP="00131663">
      <w:pPr>
        <w:pStyle w:val="Sansinterligne"/>
        <w:jc w:val="both"/>
      </w:pPr>
      <w:r>
        <w:t xml:space="preserve">  • Les potions de soin et les toniques fabriqués via l’alchimie, et qui sont propres à l’époque de Keltios.</w:t>
      </w:r>
    </w:p>
    <w:p w14:paraId="3F03510D" w14:textId="77777777" w:rsidR="00131663" w:rsidRDefault="00131663" w:rsidP="00131663">
      <w:pPr>
        <w:pStyle w:val="Sansinterligne"/>
        <w:jc w:val="both"/>
      </w:pPr>
      <w:r>
        <w:lastRenderedPageBreak/>
        <w:t xml:space="preserve">  • Les toniques de l’ère moderne (mais ils augmenteront très peu la Satiété, généralement +1 ou +2 points).</w:t>
      </w:r>
    </w:p>
    <w:p w14:paraId="7D493D3B" w14:textId="77777777" w:rsidR="00131663" w:rsidRDefault="00131663" w:rsidP="00131663">
      <w:pPr>
        <w:pStyle w:val="Sansinterligne"/>
        <w:jc w:val="both"/>
      </w:pPr>
      <w:r>
        <w:t xml:space="preserve">  • Les herbes de combat, le miel et les champignons</w:t>
      </w:r>
    </w:p>
    <w:p w14:paraId="7DBEF4A5" w14:textId="77777777" w:rsidR="00131663" w:rsidRDefault="00131663" w:rsidP="00131663">
      <w:pPr>
        <w:pStyle w:val="Sansinterligne"/>
        <w:jc w:val="both"/>
      </w:pPr>
    </w:p>
    <w:p w14:paraId="21BC53A8" w14:textId="77777777" w:rsidR="00131663" w:rsidRDefault="00131663" w:rsidP="00131663">
      <w:pPr>
        <w:pStyle w:val="Sansinterligne"/>
        <w:jc w:val="both"/>
      </w:pPr>
      <w:r>
        <w:t xml:space="preserve">  Pas d’influence des herbes amères et des médicaments modernes, vu qu’ils sont appliqués en “voie locale” et non en “voie orale”. (Les herbes amères sont d’ailleurs une solution pour soigner en urgence un Pokémon qui a le ventre plein et ne peut donc accepter ni potions, ni baies.)</w:t>
      </w:r>
    </w:p>
    <w:p w14:paraId="50E2154B" w14:textId="77777777" w:rsidR="00131663" w:rsidRDefault="00131663" w:rsidP="00131663">
      <w:pPr>
        <w:pStyle w:val="Sansinterligne"/>
        <w:jc w:val="both"/>
      </w:pPr>
      <w:r>
        <w:t xml:space="preserve">  La plupart de ces consommables influenceront un peu l’amitié, mais pas tous. (Bien entendu, les médicaments modernes n’existent pas à Keltios, mais ils seront quand même programmés.)</w:t>
      </w:r>
    </w:p>
    <w:p w14:paraId="0C57C01B" w14:textId="77777777" w:rsidR="00131663" w:rsidRDefault="00131663" w:rsidP="00131663">
      <w:pPr>
        <w:pStyle w:val="Sansinterligne"/>
        <w:jc w:val="both"/>
      </w:pPr>
    </w:p>
    <w:p w14:paraId="1D7187D4" w14:textId="77777777" w:rsidR="00131663" w:rsidRDefault="00131663" w:rsidP="00131663">
      <w:pPr>
        <w:pStyle w:val="Sansinterligne"/>
        <w:jc w:val="both"/>
      </w:pPr>
      <w:r>
        <w:t xml:space="preserve">  Ce mécanisme remplacera les dégustations de Profiteroles de Pokémon X et Y : Allez dans le sac, utilisez la nourriture, sélectionnez le Pokémon, validez : emballé c’est pesé !</w:t>
      </w:r>
    </w:p>
    <w:p w14:paraId="27749673" w14:textId="77777777" w:rsidR="00131663" w:rsidRDefault="00131663" w:rsidP="00131663">
      <w:pPr>
        <w:pStyle w:val="Sansinterligne"/>
        <w:jc w:val="both"/>
      </w:pPr>
      <w:r>
        <w:t xml:space="preserve">  Lorsqu’un Pokémon ne peut plus rien manger, un message explicite indiquera que le Pokémon n’a plus faim pour le moment et la nourriture ne sera pas consommée.</w:t>
      </w:r>
    </w:p>
    <w:p w14:paraId="3EBC89BA" w14:textId="77777777" w:rsidR="00131663" w:rsidRDefault="00131663" w:rsidP="00131663">
      <w:pPr>
        <w:pStyle w:val="Sansinterligne"/>
        <w:jc w:val="both"/>
      </w:pPr>
    </w:p>
    <w:p w14:paraId="61FC7724" w14:textId="77777777" w:rsidR="00131663" w:rsidRDefault="00131663" w:rsidP="00131663">
      <w:pPr>
        <w:pStyle w:val="Sansinterligne"/>
        <w:jc w:val="both"/>
      </w:pPr>
      <w:r>
        <w:t xml:space="preserve">  Affichage prévu dans le Résumé : 5 symboles de pommes pour donner une vague indication, précis au demi-symbole. (Pommes toutes noires = 0 en satiété, entre 0,5 et 4,5 pommes colorées = valeur entre 1 et 99 ; 5 pommes brillantes = valeur de 100 ou plus.)</w:t>
      </w:r>
    </w:p>
    <w:p w14:paraId="2D73805D" w14:textId="77777777" w:rsidR="00131663" w:rsidRDefault="00131663" w:rsidP="00131663">
      <w:pPr>
        <w:pStyle w:val="Sansinterligne"/>
        <w:jc w:val="both"/>
      </w:pPr>
      <w:r>
        <w:rPr>
          <w:noProof/>
        </w:rPr>
        <w:drawing>
          <wp:anchor distT="0" distB="0" distL="114300" distR="114300" simplePos="0" relativeHeight="251662336" behindDoc="0" locked="0" layoutInCell="1" allowOverlap="1" wp14:anchorId="0523000F" wp14:editId="2AC5E165">
            <wp:simplePos x="0" y="0"/>
            <wp:positionH relativeFrom="column">
              <wp:posOffset>2681605</wp:posOffset>
            </wp:positionH>
            <wp:positionV relativeFrom="paragraph">
              <wp:posOffset>137160</wp:posOffset>
            </wp:positionV>
            <wp:extent cx="3190875" cy="2399538"/>
            <wp:effectExtent l="0" t="0" r="0" b="1270"/>
            <wp:wrapSquare wrapText="bothSides"/>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196924" cy="240408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1032EC" w14:textId="77777777" w:rsidR="00131663" w:rsidRDefault="00131663" w:rsidP="00131663">
      <w:pPr>
        <w:pStyle w:val="Sansinterligne"/>
        <w:jc w:val="both"/>
      </w:pPr>
      <w:r>
        <w:rPr>
          <w:noProof/>
        </w:rPr>
        <w:tab/>
      </w:r>
      <w:r>
        <w:rPr>
          <w:noProof/>
        </w:rPr>
        <w:tab/>
      </w:r>
      <w:r>
        <w:rPr>
          <w:noProof/>
        </w:rPr>
        <w:drawing>
          <wp:inline distT="0" distB="0" distL="0" distR="0" wp14:anchorId="04649E09" wp14:editId="230F778B">
            <wp:extent cx="304800" cy="304800"/>
            <wp:effectExtent l="0" t="0" r="0"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Pr>
          <w:noProof/>
        </w:rPr>
        <w:drawing>
          <wp:inline distT="0" distB="0" distL="0" distR="0" wp14:anchorId="2369D2C9" wp14:editId="2DC820D8">
            <wp:extent cx="304800" cy="304800"/>
            <wp:effectExtent l="0" t="0" r="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925346">
        <w:rPr>
          <w:noProof/>
        </w:rPr>
        <w:t xml:space="preserve"> </w:t>
      </w:r>
      <w:r>
        <w:rPr>
          <w:noProof/>
        </w:rPr>
        <w:drawing>
          <wp:inline distT="0" distB="0" distL="0" distR="0" wp14:anchorId="71A0BE4E" wp14:editId="3EB1AD3F">
            <wp:extent cx="304800" cy="304800"/>
            <wp:effectExtent l="0" t="0" r="0" b="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5F7E57FB" w14:textId="77777777" w:rsidR="00131663" w:rsidRDefault="00131663" w:rsidP="00131663">
      <w:pPr>
        <w:pStyle w:val="Sansinterligne"/>
        <w:jc w:val="both"/>
      </w:pPr>
    </w:p>
    <w:p w14:paraId="0D0226A2" w14:textId="77777777" w:rsidR="00131663" w:rsidRDefault="00131663" w:rsidP="00131663">
      <w:pPr>
        <w:pStyle w:val="Sansinterligne"/>
        <w:jc w:val="both"/>
      </w:pPr>
    </w:p>
    <w:p w14:paraId="2690BE4A" w14:textId="77777777" w:rsidR="00131663" w:rsidRDefault="00131663" w:rsidP="00131663">
      <w:pPr>
        <w:pStyle w:val="Sansinterligne"/>
        <w:jc w:val="both"/>
      </w:pPr>
    </w:p>
    <w:p w14:paraId="19E0E185" w14:textId="77777777" w:rsidR="00131663" w:rsidRDefault="00131663" w:rsidP="00131663">
      <w:pPr>
        <w:pStyle w:val="Sansinterligne"/>
        <w:jc w:val="both"/>
      </w:pPr>
    </w:p>
    <w:p w14:paraId="63386D7A" w14:textId="77777777" w:rsidR="00131663" w:rsidRPr="006339B4" w:rsidRDefault="00131663" w:rsidP="00131663">
      <w:pPr>
        <w:pStyle w:val="Sansinterligne"/>
        <w:jc w:val="right"/>
        <w:rPr>
          <w:i/>
          <w:iCs/>
        </w:rPr>
      </w:pPr>
      <w:r w:rsidRPr="006339B4">
        <w:rPr>
          <w:i/>
          <w:iCs/>
        </w:rPr>
        <w:t>Je n</w:t>
      </w:r>
      <w:r>
        <w:rPr>
          <w:i/>
          <w:iCs/>
        </w:rPr>
        <w:t>’</w:t>
      </w:r>
      <w:r w:rsidRPr="006339B4">
        <w:rPr>
          <w:i/>
          <w:iCs/>
        </w:rPr>
        <w:t>ai pas les compétences en codage pour faire ça donc le gavage de baies passera</w:t>
      </w:r>
      <w:r>
        <w:rPr>
          <w:i/>
          <w:iCs/>
        </w:rPr>
        <w:t xml:space="preserve"> en toute simplicité</w:t>
      </w:r>
      <w:r w:rsidRPr="006339B4">
        <w:rPr>
          <w:i/>
          <w:iCs/>
        </w:rPr>
        <w:t xml:space="preserve"> par le sac.</w:t>
      </w:r>
    </w:p>
    <w:p w14:paraId="06CCCA13" w14:textId="77777777" w:rsidR="00131663" w:rsidRDefault="00131663" w:rsidP="00131663">
      <w:pPr>
        <w:pStyle w:val="Sansinterligne"/>
        <w:jc w:val="both"/>
      </w:pPr>
    </w:p>
    <w:p w14:paraId="7970EBD4" w14:textId="77777777" w:rsidR="00131663" w:rsidRDefault="00131663" w:rsidP="00131663">
      <w:pPr>
        <w:pStyle w:val="Sansinterligne"/>
        <w:jc w:val="both"/>
      </w:pPr>
    </w:p>
    <w:p w14:paraId="7C14154E" w14:textId="77777777" w:rsidR="00131663" w:rsidRDefault="00131663" w:rsidP="00131663">
      <w:pPr>
        <w:pStyle w:val="Sansinterligne"/>
        <w:jc w:val="both"/>
      </w:pPr>
    </w:p>
    <w:p w14:paraId="298243C1" w14:textId="77777777" w:rsidR="00131663" w:rsidRDefault="00131663" w:rsidP="00131663">
      <w:pPr>
        <w:pStyle w:val="Sansinterligne"/>
        <w:jc w:val="both"/>
      </w:pPr>
    </w:p>
    <w:p w14:paraId="056E04AE" w14:textId="77777777" w:rsidR="00131663" w:rsidRDefault="00131663" w:rsidP="00131663">
      <w:pPr>
        <w:pStyle w:val="Sansinterligne"/>
        <w:jc w:val="both"/>
      </w:pPr>
    </w:p>
    <w:p w14:paraId="68B63836" w14:textId="77777777" w:rsidR="00131663" w:rsidRDefault="00131663" w:rsidP="00131663">
      <w:pPr>
        <w:pStyle w:val="Sansinterligne"/>
        <w:jc w:val="both"/>
      </w:pPr>
    </w:p>
    <w:p w14:paraId="319767E1" w14:textId="77777777" w:rsidR="00131663" w:rsidRDefault="00131663" w:rsidP="00131663">
      <w:pPr>
        <w:pStyle w:val="Sansinterligne"/>
        <w:jc w:val="both"/>
      </w:pPr>
    </w:p>
    <w:p w14:paraId="1878EAAC" w14:textId="77777777" w:rsidR="00131663" w:rsidRDefault="00131663" w:rsidP="00131663">
      <w:pPr>
        <w:pStyle w:val="Sansinterligne"/>
        <w:jc w:val="both"/>
      </w:pPr>
    </w:p>
    <w:p w14:paraId="71CF8A58" w14:textId="77777777" w:rsidR="00131663" w:rsidRPr="008A2538" w:rsidRDefault="00131663" w:rsidP="00131663">
      <w:pPr>
        <w:pStyle w:val="Titre3"/>
      </w:pPr>
      <w:bookmarkStart w:id="11" w:name="I_2_e"/>
      <w:bookmarkEnd w:id="11"/>
      <w:r>
        <w:t xml:space="preserve">  La gaieté</w:t>
      </w:r>
    </w:p>
    <w:p w14:paraId="41FB4535" w14:textId="77777777" w:rsidR="00131663" w:rsidRDefault="00131663" w:rsidP="00131663">
      <w:pPr>
        <w:pStyle w:val="Sansinterligne"/>
        <w:jc w:val="both"/>
      </w:pPr>
    </w:p>
    <w:p w14:paraId="5F9AEA2E" w14:textId="77777777" w:rsidR="00131663" w:rsidRDefault="00131663" w:rsidP="00131663">
      <w:pPr>
        <w:pStyle w:val="Sansinterligne"/>
        <w:jc w:val="both"/>
      </w:pPr>
      <w:r>
        <w:t xml:space="preserve">  Stat prévue pour la Poké-Récré :</w:t>
      </w:r>
      <w:r w:rsidRPr="00643B21">
        <w:t xml:space="preserve"> </w:t>
      </w:r>
      <w:r>
        <w:t>varie de 0 à 100+.  Elle détermine l’envie de jouer du Pokémon ou de se faire pouponner par vos petites mains ou celles d’un masseur de métier. Caresser / masser votre Pokémon augmente cette valeur. Plus elle est élevée, moins les petites attentions auront un effet positif sur l’amitié.</w:t>
      </w:r>
    </w:p>
    <w:p w14:paraId="5516BE14" w14:textId="77777777" w:rsidR="00131663" w:rsidRDefault="00131663" w:rsidP="00131663">
      <w:pPr>
        <w:pStyle w:val="Sansinterligne"/>
        <w:jc w:val="both"/>
      </w:pPr>
      <w:r>
        <w:t xml:space="preserve">  Tout comme la satiété, cette valeur revient vers 0 avec le temps selon les mêmes actions.</w:t>
      </w:r>
    </w:p>
    <w:p w14:paraId="6486D729" w14:textId="77777777" w:rsidR="00131663" w:rsidRDefault="00131663" w:rsidP="00131663">
      <w:pPr>
        <w:pStyle w:val="Sansinterligne"/>
        <w:jc w:val="both"/>
      </w:pPr>
    </w:p>
    <w:p w14:paraId="23F92E31" w14:textId="77777777" w:rsidR="00131663" w:rsidRDefault="00131663" w:rsidP="00131663">
      <w:pPr>
        <w:pStyle w:val="Sansinterligne"/>
        <w:jc w:val="both"/>
      </w:pPr>
      <w:r>
        <w:t xml:space="preserve">  Contrairement aux jeux officiels, jouer avec un Pokémon ne diminuera pas la satiété (pour éviter des abus). Seule la régularité de ces petites attentions permettra d’optimiser l’augmentation de bonheur de vos protégés.</w:t>
      </w:r>
    </w:p>
    <w:p w14:paraId="296DCFAA" w14:textId="77777777" w:rsidR="00131663" w:rsidRDefault="00131663" w:rsidP="00131663">
      <w:pPr>
        <w:pStyle w:val="Sansinterligne"/>
        <w:jc w:val="both"/>
      </w:pPr>
    </w:p>
    <w:p w14:paraId="74C479A2" w14:textId="77777777" w:rsidR="00131663" w:rsidRDefault="00131663" w:rsidP="00131663">
      <w:pPr>
        <w:pStyle w:val="Sansinterligne"/>
        <w:jc w:val="both"/>
      </w:pPr>
      <w:r>
        <w:lastRenderedPageBreak/>
        <w:t xml:space="preserve">  Caresser ou masser un Pokémon passera par l’utilisation d’un objet du sac ou les services d’un PNJ.</w:t>
      </w:r>
    </w:p>
    <w:p w14:paraId="307B23A1" w14:textId="77777777" w:rsidR="00131663" w:rsidRDefault="00131663" w:rsidP="00131663">
      <w:pPr>
        <w:pStyle w:val="Sansinterligne"/>
        <w:jc w:val="both"/>
      </w:pPr>
      <w:r>
        <w:t xml:space="preserve">  – Le Poké Plumet permettra de prendre soin de ses Pokémons. Le bonus sera très faible (de +1 à +3 en amitié) voire nul si plus de 70 en gaieté ; mais contrairement aux fragrances, ce n’est pas un consommable. Son usage est donc gratuit et ne sera limité que par la gaieté de votre créature magique.</w:t>
      </w:r>
    </w:p>
    <w:p w14:paraId="7F12A0FD" w14:textId="77777777" w:rsidR="00131663" w:rsidRDefault="00131663" w:rsidP="00131663">
      <w:pPr>
        <w:pStyle w:val="Sansinterligne"/>
        <w:jc w:val="both"/>
      </w:pPr>
      <w:r>
        <w:t xml:space="preserve">  – Les fragrances sont plus efficaces que le Poké Plumet, mais sont consommées après usage. Il sera possible de les acheter ou de les crafter grâce à l’alchimie.</w:t>
      </w:r>
    </w:p>
    <w:p w14:paraId="08B71162" w14:textId="77777777" w:rsidR="00131663" w:rsidRDefault="00131663" w:rsidP="00131663">
      <w:pPr>
        <w:pStyle w:val="Sansinterligne"/>
        <w:jc w:val="both"/>
      </w:pPr>
      <w:r>
        <w:t xml:space="preserve">  – Les services d’un PNJ masseur sont encore plus efficaces, mais c’est payant et ils n’acceptent de masser qu’une fois par jour.</w:t>
      </w:r>
    </w:p>
    <w:p w14:paraId="72229FA9" w14:textId="77777777" w:rsidR="00131663" w:rsidRDefault="00131663" w:rsidP="00131663">
      <w:pPr>
        <w:pStyle w:val="Sansinterligne"/>
        <w:jc w:val="both"/>
      </w:pPr>
    </w:p>
    <w:p w14:paraId="3554060A" w14:textId="77777777" w:rsidR="00131663" w:rsidRDefault="00131663" w:rsidP="00131663">
      <w:pPr>
        <w:pStyle w:val="Sansinterligne"/>
        <w:jc w:val="both"/>
      </w:pPr>
      <w:r>
        <w:t xml:space="preserve">  Lorsqu’un Pokémon a trop de gaieté pour accepter de jouer avec le héros (stat égale ou supérieure à 100), un message explicite indiquera que le Pokémon ne ressent plus le besoin d’affection pour le moment et le consommable / service (si c’était un massage) ne sera pas consommé / facturé.</w:t>
      </w:r>
    </w:p>
    <w:p w14:paraId="737879FB" w14:textId="77777777" w:rsidR="00131663" w:rsidRDefault="00131663" w:rsidP="00131663">
      <w:pPr>
        <w:pStyle w:val="Sansinterligne"/>
        <w:jc w:val="both"/>
      </w:pPr>
    </w:p>
    <w:p w14:paraId="6FEC95E8" w14:textId="77777777" w:rsidR="00131663" w:rsidRDefault="00131663" w:rsidP="00131663">
      <w:pPr>
        <w:pStyle w:val="Sansinterligne"/>
        <w:jc w:val="both"/>
      </w:pPr>
      <w:r>
        <w:t xml:space="preserve">  Affichage prévu dans le Résumé : 5 symboles de notes de musique pour donner une vague indication, précis au demi-symbole. (Notes toutes noires = 0 en gaieté, entre 0,5 et 4,5 notes</w:t>
      </w:r>
      <w:r w:rsidRPr="00846AC1">
        <w:t xml:space="preserve"> </w:t>
      </w:r>
      <w:r>
        <w:t>colorées = 1-99 ; 5 notes brillantes = valeur de 100 ou plus.)</w:t>
      </w:r>
    </w:p>
    <w:p w14:paraId="623FCBB5" w14:textId="77777777" w:rsidR="00131663" w:rsidRDefault="00131663" w:rsidP="00131663">
      <w:pPr>
        <w:pStyle w:val="Sansinterligne"/>
        <w:jc w:val="both"/>
      </w:pPr>
    </w:p>
    <w:p w14:paraId="4476C448" w14:textId="77777777" w:rsidR="00131663" w:rsidRDefault="00131663" w:rsidP="00131663">
      <w:pPr>
        <w:pStyle w:val="Sansinterligne"/>
        <w:jc w:val="both"/>
      </w:pPr>
      <w:r>
        <w:rPr>
          <w:noProof/>
        </w:rPr>
        <w:tab/>
      </w:r>
      <w:r>
        <w:rPr>
          <w:noProof/>
        </w:rPr>
        <w:drawing>
          <wp:inline distT="0" distB="0" distL="0" distR="0" wp14:anchorId="41502DEB" wp14:editId="3BFE56A8">
            <wp:extent cx="304800" cy="304800"/>
            <wp:effectExtent l="0" t="0" r="0"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751AC7">
        <w:rPr>
          <w:noProof/>
        </w:rPr>
        <w:t xml:space="preserve"> </w:t>
      </w:r>
      <w:r>
        <w:rPr>
          <w:noProof/>
        </w:rPr>
        <w:drawing>
          <wp:inline distT="0" distB="0" distL="0" distR="0" wp14:anchorId="274F2D0B" wp14:editId="237FD9D0">
            <wp:extent cx="304800" cy="304800"/>
            <wp:effectExtent l="0" t="0" r="0"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751AC7">
        <w:rPr>
          <w:noProof/>
        </w:rPr>
        <w:t xml:space="preserve"> </w:t>
      </w:r>
      <w:r>
        <w:rPr>
          <w:noProof/>
        </w:rPr>
        <w:drawing>
          <wp:inline distT="0" distB="0" distL="0" distR="0" wp14:anchorId="7AD3B9BB" wp14:editId="27892B7A">
            <wp:extent cx="304800" cy="304800"/>
            <wp:effectExtent l="0" t="0" r="0" b="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Pr>
          <w:noProof/>
        </w:rPr>
        <w:drawing>
          <wp:anchor distT="0" distB="0" distL="114300" distR="114300" simplePos="0" relativeHeight="251678720" behindDoc="0" locked="0" layoutInCell="1" allowOverlap="1" wp14:anchorId="5455BA91" wp14:editId="77E31EF2">
            <wp:simplePos x="0" y="0"/>
            <wp:positionH relativeFrom="column">
              <wp:posOffset>1947545</wp:posOffset>
            </wp:positionH>
            <wp:positionV relativeFrom="paragraph">
              <wp:posOffset>39370</wp:posOffset>
            </wp:positionV>
            <wp:extent cx="4079875" cy="3059906"/>
            <wp:effectExtent l="0" t="0" r="0" b="7620"/>
            <wp:wrapSquare wrapText="bothSides"/>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079875" cy="30599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54DCB8" w14:textId="77777777" w:rsidR="00131663" w:rsidRDefault="00131663" w:rsidP="00131663">
      <w:pPr>
        <w:pStyle w:val="Sansinterligne"/>
        <w:jc w:val="both"/>
      </w:pPr>
    </w:p>
    <w:p w14:paraId="21A43B2A" w14:textId="77777777" w:rsidR="00131663" w:rsidRPr="00925346" w:rsidRDefault="00131663" w:rsidP="00131663">
      <w:pPr>
        <w:pStyle w:val="Sansinterligne"/>
        <w:jc w:val="both"/>
        <w:rPr>
          <w:i/>
          <w:iCs/>
        </w:rPr>
      </w:pPr>
      <w:r>
        <w:rPr>
          <w:i/>
          <w:iCs/>
        </w:rPr>
        <w:t xml:space="preserve">  </w:t>
      </w:r>
      <w:r w:rsidRPr="00925346">
        <w:rPr>
          <w:i/>
          <w:iCs/>
        </w:rPr>
        <w:t>Les informations les plus importantes sur les sentiments de votre Pokémon s</w:t>
      </w:r>
      <w:r>
        <w:rPr>
          <w:i/>
          <w:iCs/>
        </w:rPr>
        <w:t>er</w:t>
      </w:r>
      <w:r w:rsidRPr="00925346">
        <w:rPr>
          <w:i/>
          <w:iCs/>
        </w:rPr>
        <w:t>ont affichées dans un nouvel onglet de leur Résumé.</w:t>
      </w:r>
    </w:p>
    <w:p w14:paraId="347E7634" w14:textId="77777777" w:rsidR="00131663" w:rsidRPr="00925346" w:rsidRDefault="00131663" w:rsidP="00131663">
      <w:pPr>
        <w:pStyle w:val="Sansinterligne"/>
        <w:jc w:val="both"/>
        <w:rPr>
          <w:i/>
          <w:iCs/>
        </w:rPr>
      </w:pPr>
    </w:p>
    <w:p w14:paraId="7289685A" w14:textId="77777777" w:rsidR="00131663" w:rsidRDefault="00131663" w:rsidP="00131663">
      <w:pPr>
        <w:pStyle w:val="Sansinterligne"/>
        <w:jc w:val="both"/>
        <w:rPr>
          <w:i/>
          <w:iCs/>
        </w:rPr>
      </w:pPr>
      <w:r>
        <w:rPr>
          <w:i/>
          <w:iCs/>
        </w:rPr>
        <w:t xml:space="preserve">  </w:t>
      </w:r>
      <w:r w:rsidRPr="00925346">
        <w:rPr>
          <w:i/>
          <w:iCs/>
        </w:rPr>
        <w:t>Ici, un prototype simulé pour un Giratina Obscur (d’où l’intercalage d’une phrase de conscience.)</w:t>
      </w:r>
    </w:p>
    <w:p w14:paraId="1C753F21" w14:textId="77777777" w:rsidR="00131663" w:rsidRPr="00846AC1" w:rsidRDefault="00131663" w:rsidP="00131663">
      <w:pPr>
        <w:pStyle w:val="Sansinterligne"/>
        <w:jc w:val="both"/>
        <w:rPr>
          <w:i/>
          <w:iCs/>
        </w:rPr>
      </w:pPr>
      <w:r>
        <w:rPr>
          <w:i/>
          <w:iCs/>
        </w:rPr>
        <w:t xml:space="preserve">  Normalement, les 3 notes et pommes colorées à gauche doivent être de couleur non brillante. (Test de l’icône brillante ici.)</w:t>
      </w:r>
    </w:p>
    <w:p w14:paraId="5903A755" w14:textId="77777777" w:rsidR="00131663" w:rsidRDefault="00131663" w:rsidP="00131663">
      <w:pPr>
        <w:pStyle w:val="Sansinterligne"/>
        <w:jc w:val="both"/>
      </w:pPr>
    </w:p>
    <w:p w14:paraId="7C37599E" w14:textId="77777777" w:rsidR="00131663" w:rsidRDefault="00131663" w:rsidP="00131663">
      <w:pPr>
        <w:pStyle w:val="Sansinterligne"/>
        <w:jc w:val="both"/>
      </w:pPr>
    </w:p>
    <w:p w14:paraId="7275F842" w14:textId="77777777" w:rsidR="00131663" w:rsidRDefault="00131663" w:rsidP="00131663">
      <w:pPr>
        <w:pStyle w:val="Sansinterligne"/>
        <w:jc w:val="both"/>
      </w:pPr>
    </w:p>
    <w:p w14:paraId="32C1F18A" w14:textId="77777777" w:rsidR="00131663" w:rsidRDefault="00131663" w:rsidP="00131663">
      <w:pPr>
        <w:pStyle w:val="Sansinterligne"/>
        <w:jc w:val="both"/>
      </w:pPr>
    </w:p>
    <w:p w14:paraId="555C14D2" w14:textId="77777777" w:rsidR="00131663" w:rsidRDefault="00131663" w:rsidP="00131663">
      <w:pPr>
        <w:pStyle w:val="Sansinterligne"/>
        <w:jc w:val="both"/>
      </w:pPr>
    </w:p>
    <w:p w14:paraId="4897A663" w14:textId="77777777" w:rsidR="00131663" w:rsidRDefault="00131663" w:rsidP="00131663">
      <w:pPr>
        <w:pStyle w:val="Sansinterligne"/>
        <w:jc w:val="both"/>
      </w:pPr>
    </w:p>
    <w:p w14:paraId="7CD70598" w14:textId="77777777" w:rsidR="00131663" w:rsidRDefault="00131663" w:rsidP="00131663">
      <w:pPr>
        <w:pStyle w:val="Sansinterligne"/>
        <w:jc w:val="both"/>
      </w:pPr>
    </w:p>
    <w:p w14:paraId="5FFE8C0E" w14:textId="77777777" w:rsidR="00131663" w:rsidRDefault="00131663" w:rsidP="00131663">
      <w:pPr>
        <w:pStyle w:val="Sansinterligne"/>
        <w:jc w:val="both"/>
      </w:pPr>
    </w:p>
    <w:p w14:paraId="434FEE65" w14:textId="77777777" w:rsidR="00131663" w:rsidRDefault="00131663" w:rsidP="00131663">
      <w:pPr>
        <w:pStyle w:val="Sansinterligne"/>
        <w:jc w:val="both"/>
      </w:pPr>
    </w:p>
    <w:p w14:paraId="6C797573" w14:textId="77777777" w:rsidR="00131663" w:rsidRDefault="00131663" w:rsidP="00131663">
      <w:pPr>
        <w:pStyle w:val="Sansinterligne"/>
        <w:jc w:val="both"/>
      </w:pPr>
    </w:p>
    <w:p w14:paraId="0A9BB80A" w14:textId="77777777" w:rsidR="00131663" w:rsidRDefault="00131663" w:rsidP="00131663">
      <w:pPr>
        <w:pStyle w:val="Sansinterligne"/>
        <w:jc w:val="both"/>
      </w:pPr>
    </w:p>
    <w:p w14:paraId="12F00378" w14:textId="77777777" w:rsidR="00131663" w:rsidRDefault="00131663" w:rsidP="00131663">
      <w:pPr>
        <w:pStyle w:val="Sansinterligne"/>
        <w:jc w:val="both"/>
      </w:pPr>
    </w:p>
    <w:p w14:paraId="1CC1D00A" w14:textId="77777777" w:rsidR="00131663" w:rsidRDefault="00131663" w:rsidP="00131663">
      <w:pPr>
        <w:pStyle w:val="Sansinterligne"/>
        <w:jc w:val="both"/>
      </w:pPr>
    </w:p>
    <w:p w14:paraId="5256C103" w14:textId="77777777" w:rsidR="00131663" w:rsidRPr="00CE3FD7" w:rsidRDefault="00131663" w:rsidP="00131663">
      <w:pPr>
        <w:pStyle w:val="Titre1"/>
      </w:pPr>
      <w:bookmarkStart w:id="12" w:name="II"/>
      <w:bookmarkEnd w:id="12"/>
      <w:r w:rsidRPr="00CE3FD7">
        <w:lastRenderedPageBreak/>
        <w:t xml:space="preserve">Partie </w:t>
      </w:r>
      <w:r>
        <w:t>2</w:t>
      </w:r>
      <w:r w:rsidRPr="00CE3FD7">
        <w:t xml:space="preserve"> </w:t>
      </w:r>
      <w:r w:rsidRPr="00CE3FD7">
        <w:rPr>
          <w:rFonts w:cs="Times New Roman"/>
        </w:rPr>
        <w:t>–</w:t>
      </w:r>
      <w:r w:rsidRPr="00CE3FD7">
        <w:t xml:space="preserve"> </w:t>
      </w:r>
      <w:r w:rsidRPr="000475CB">
        <w:t>Mécanismes de l</w:t>
      </w:r>
      <w:r>
        <w:t>’</w:t>
      </w:r>
      <w:r w:rsidRPr="000475CB">
        <w:t>amitié</w:t>
      </w:r>
    </w:p>
    <w:p w14:paraId="65375E77" w14:textId="77777777" w:rsidR="00131663" w:rsidRDefault="00131663" w:rsidP="00131663">
      <w:pPr>
        <w:pStyle w:val="Sansinterligne"/>
        <w:jc w:val="both"/>
      </w:pPr>
    </w:p>
    <w:p w14:paraId="182FD4EC" w14:textId="77777777" w:rsidR="00131663" w:rsidRDefault="00131663" w:rsidP="00131663">
      <w:pPr>
        <w:pStyle w:val="Sansinterligne"/>
        <w:jc w:val="both"/>
      </w:pPr>
      <w:r>
        <w:t xml:space="preserve">  Après une description vulgarisée pour le commun des mortels, place aux détails techniques des mécanismes pour les plus curieux. C’est ici que les développeurs de Sacred Phoenix trouveront les valeurs à appeler et appliquer dans le codage.</w:t>
      </w:r>
    </w:p>
    <w:p w14:paraId="7E082577" w14:textId="77777777" w:rsidR="00131663" w:rsidRDefault="00131663" w:rsidP="00131663">
      <w:pPr>
        <w:pStyle w:val="Sansinterligne"/>
        <w:jc w:val="both"/>
      </w:pPr>
    </w:p>
    <w:p w14:paraId="19924E3A" w14:textId="77777777" w:rsidR="00131663" w:rsidRDefault="00131663" w:rsidP="00131663">
      <w:pPr>
        <w:pStyle w:val="Sansinterligne"/>
        <w:jc w:val="both"/>
      </w:pPr>
    </w:p>
    <w:p w14:paraId="1CCFD4A0" w14:textId="77777777" w:rsidR="00131663" w:rsidRPr="00C92A25" w:rsidRDefault="00131663" w:rsidP="00131663">
      <w:pPr>
        <w:pStyle w:val="Titre2"/>
      </w:pPr>
      <w:bookmarkStart w:id="13" w:name="II_1"/>
      <w:bookmarkEnd w:id="13"/>
      <w:r w:rsidRPr="00C92A25">
        <w:t>Phrases et nombre de cœurs / d</w:t>
      </w:r>
      <w:r>
        <w:t>’</w:t>
      </w:r>
      <w:r w:rsidRPr="00C92A25">
        <w:t>éclairs affichés dans le résumé</w:t>
      </w:r>
    </w:p>
    <w:p w14:paraId="6C1CB186" w14:textId="77777777" w:rsidR="00131663" w:rsidRDefault="00131663" w:rsidP="00131663">
      <w:pPr>
        <w:pStyle w:val="Sansinterligne"/>
        <w:jc w:val="both"/>
      </w:pPr>
    </w:p>
    <w:p w14:paraId="23D352C0" w14:textId="77777777" w:rsidR="00131663" w:rsidRDefault="00131663" w:rsidP="00131663">
      <w:pPr>
        <w:pStyle w:val="Sansinterligne"/>
        <w:jc w:val="both"/>
      </w:pPr>
      <w:r>
        <w:t xml:space="preserve">  Un onglet “sentiments” sera créé dans le résumé. La première information affichée sera le degré d’amitié. Valeur numérique, jauge, nombre de cœurs ou d’éclairs et phrase descriptive seront visibles. Les citations proviennent du CSV 100101.</w:t>
      </w:r>
    </w:p>
    <w:p w14:paraId="7D1A46F8" w14:textId="77777777" w:rsidR="00131663" w:rsidRDefault="00131663" w:rsidP="00131663">
      <w:pPr>
        <w:pStyle w:val="Sansinterligne"/>
        <w:jc w:val="both"/>
      </w:pPr>
    </w:p>
    <w:tbl>
      <w:tblPr>
        <w:tblW w:w="9782" w:type="dxa"/>
        <w:tblCellSpacing w:w="1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85"/>
        <w:gridCol w:w="2268"/>
        <w:gridCol w:w="5529"/>
      </w:tblGrid>
      <w:tr w:rsidR="00131663" w:rsidRPr="0056247F" w14:paraId="137E775F" w14:textId="77777777" w:rsidTr="00355849">
        <w:trPr>
          <w:tblCellSpacing w:w="15" w:type="dxa"/>
        </w:trPr>
        <w:tc>
          <w:tcPr>
            <w:tcW w:w="1940" w:type="dxa"/>
            <w:vAlign w:val="center"/>
          </w:tcPr>
          <w:p w14:paraId="74219346" w14:textId="77777777" w:rsidR="00131663" w:rsidRDefault="00131663" w:rsidP="00355849">
            <w:pPr>
              <w:pStyle w:val="Sansinterligne"/>
              <w:jc w:val="center"/>
              <w:rPr>
                <w:b/>
                <w:bCs/>
              </w:rPr>
            </w:pPr>
            <w:r>
              <w:rPr>
                <w:b/>
                <w:bCs/>
              </w:rPr>
              <w:t xml:space="preserve">Cœurs / éclairs affichés </w:t>
            </w:r>
          </w:p>
        </w:tc>
        <w:tc>
          <w:tcPr>
            <w:tcW w:w="2238" w:type="dxa"/>
            <w:tcMar>
              <w:top w:w="28" w:type="dxa"/>
              <w:left w:w="57" w:type="dxa"/>
              <w:bottom w:w="28" w:type="dxa"/>
              <w:right w:w="57" w:type="dxa"/>
            </w:tcMar>
            <w:vAlign w:val="center"/>
          </w:tcPr>
          <w:p w14:paraId="471BD5F2" w14:textId="77777777" w:rsidR="00131663" w:rsidRPr="0056247F" w:rsidRDefault="00131663" w:rsidP="00355849">
            <w:pPr>
              <w:pStyle w:val="Sansinterligne"/>
              <w:jc w:val="center"/>
              <w:rPr>
                <w:b/>
                <w:bCs/>
              </w:rPr>
            </w:pPr>
            <w:r>
              <w:rPr>
                <w:b/>
                <w:bCs/>
              </w:rPr>
              <w:t>Valeur de la jauge d’amitié</w:t>
            </w:r>
          </w:p>
        </w:tc>
        <w:tc>
          <w:tcPr>
            <w:tcW w:w="5484" w:type="dxa"/>
            <w:tcMar>
              <w:top w:w="28" w:type="dxa"/>
              <w:left w:w="57" w:type="dxa"/>
              <w:bottom w:w="28" w:type="dxa"/>
              <w:right w:w="57" w:type="dxa"/>
            </w:tcMar>
            <w:vAlign w:val="center"/>
          </w:tcPr>
          <w:p w14:paraId="11EB85F3" w14:textId="77777777" w:rsidR="00131663" w:rsidRPr="0056247F" w:rsidRDefault="00131663" w:rsidP="00355849">
            <w:pPr>
              <w:pStyle w:val="Sansinterligne"/>
              <w:jc w:val="center"/>
              <w:rPr>
                <w:b/>
                <w:bCs/>
              </w:rPr>
            </w:pPr>
            <w:r>
              <w:rPr>
                <w:b/>
                <w:bCs/>
              </w:rPr>
              <w:t>Phrase affichée sur le Résumé, onglet « sentiments »</w:t>
            </w:r>
          </w:p>
        </w:tc>
      </w:tr>
      <w:tr w:rsidR="00131663" w:rsidRPr="00116C3B" w14:paraId="5C0664BF" w14:textId="77777777" w:rsidTr="00355849">
        <w:trPr>
          <w:tblCellSpacing w:w="15" w:type="dxa"/>
        </w:trPr>
        <w:tc>
          <w:tcPr>
            <w:tcW w:w="1940" w:type="dxa"/>
            <w:vAlign w:val="center"/>
          </w:tcPr>
          <w:p w14:paraId="75B644E9" w14:textId="77777777" w:rsidR="00131663" w:rsidRPr="00092B07" w:rsidRDefault="00131663" w:rsidP="00355849">
            <w:pPr>
              <w:pStyle w:val="Sansinterligne"/>
              <w:jc w:val="center"/>
              <w:rPr>
                <w:color w:val="C00000"/>
              </w:rPr>
            </w:pPr>
            <w:r w:rsidRPr="00092B07">
              <w:rPr>
                <w:color w:val="C00000"/>
              </w:rPr>
              <w:t>5 éclairs brillants</w:t>
            </w:r>
          </w:p>
        </w:tc>
        <w:tc>
          <w:tcPr>
            <w:tcW w:w="2238" w:type="dxa"/>
            <w:tcMar>
              <w:top w:w="28" w:type="dxa"/>
              <w:left w:w="57" w:type="dxa"/>
              <w:bottom w:w="28" w:type="dxa"/>
              <w:right w:w="57" w:type="dxa"/>
            </w:tcMar>
            <w:vAlign w:val="center"/>
          </w:tcPr>
          <w:p w14:paraId="6C7E90D5" w14:textId="77777777" w:rsidR="00131663" w:rsidRPr="00092B07" w:rsidRDefault="00131663" w:rsidP="00355849">
            <w:pPr>
              <w:pStyle w:val="Sansinterligne"/>
              <w:jc w:val="center"/>
              <w:rPr>
                <w:color w:val="C00000"/>
              </w:rPr>
            </w:pPr>
            <w:r w:rsidRPr="00092B07">
              <w:rPr>
                <w:color w:val="C00000"/>
              </w:rPr>
              <w:t>♥ = 0</w:t>
            </w:r>
          </w:p>
        </w:tc>
        <w:tc>
          <w:tcPr>
            <w:tcW w:w="5484" w:type="dxa"/>
            <w:tcMar>
              <w:top w:w="28" w:type="dxa"/>
              <w:left w:w="57" w:type="dxa"/>
              <w:bottom w:w="28" w:type="dxa"/>
              <w:right w:w="57" w:type="dxa"/>
            </w:tcMar>
            <w:vAlign w:val="center"/>
          </w:tcPr>
          <w:p w14:paraId="4E8734B0" w14:textId="77777777" w:rsidR="00131663" w:rsidRDefault="00131663" w:rsidP="00355849">
            <w:pPr>
              <w:pStyle w:val="Sansinterligne"/>
              <w:jc w:val="center"/>
              <w:rPr>
                <w:bCs/>
                <w:color w:val="C00000"/>
              </w:rPr>
            </w:pPr>
            <w:r>
              <w:rPr>
                <w:bCs/>
                <w:color w:val="C00000"/>
              </w:rPr>
              <w:t>[Pokémon] vous voue une haine féroce !</w:t>
            </w:r>
          </w:p>
          <w:p w14:paraId="33FD20C6" w14:textId="77777777" w:rsidR="00131663" w:rsidRPr="00BC67C7" w:rsidRDefault="00131663" w:rsidP="00355849">
            <w:pPr>
              <w:pStyle w:val="Sansinterligne"/>
              <w:jc w:val="center"/>
              <w:rPr>
                <w:bCs/>
                <w:i/>
                <w:iCs/>
                <w:color w:val="C00000"/>
                <w:lang w:val="en-US"/>
              </w:rPr>
            </w:pPr>
            <w:r w:rsidRPr="00BC67C7">
              <w:rPr>
                <w:bCs/>
                <w:i/>
                <w:iCs/>
                <w:color w:val="C00000"/>
                <w:lang w:val="en-US"/>
              </w:rPr>
              <w:t>[Pokémon] devotes a fierce hate to you!</w:t>
            </w:r>
          </w:p>
          <w:p w14:paraId="10DF27CC" w14:textId="77777777" w:rsidR="00131663" w:rsidRPr="00CB1F75" w:rsidRDefault="00131663" w:rsidP="00355849">
            <w:pPr>
              <w:pStyle w:val="Sansinterligne"/>
              <w:jc w:val="center"/>
              <w:rPr>
                <w:bCs/>
                <w:i/>
                <w:iCs/>
                <w:color w:val="C00000"/>
                <w:sz w:val="2"/>
                <w:szCs w:val="2"/>
                <w:lang w:val="en-US"/>
              </w:rPr>
            </w:pPr>
          </w:p>
        </w:tc>
      </w:tr>
      <w:tr w:rsidR="00131663" w:rsidRPr="00092B07" w14:paraId="765F5E6E" w14:textId="77777777" w:rsidTr="00355849">
        <w:trPr>
          <w:tblCellSpacing w:w="15" w:type="dxa"/>
        </w:trPr>
        <w:tc>
          <w:tcPr>
            <w:tcW w:w="1940" w:type="dxa"/>
            <w:vAlign w:val="center"/>
          </w:tcPr>
          <w:p w14:paraId="7C53D098" w14:textId="77777777" w:rsidR="00131663" w:rsidRPr="00092B07" w:rsidRDefault="00131663" w:rsidP="00355849">
            <w:pPr>
              <w:pStyle w:val="Sansinterligne"/>
              <w:jc w:val="center"/>
              <w:rPr>
                <w:color w:val="C00000"/>
              </w:rPr>
            </w:pPr>
            <w:r w:rsidRPr="00092B07">
              <w:rPr>
                <w:color w:val="C00000"/>
              </w:rPr>
              <w:t>5 éclairs</w:t>
            </w:r>
          </w:p>
        </w:tc>
        <w:tc>
          <w:tcPr>
            <w:tcW w:w="2238" w:type="dxa"/>
            <w:tcMar>
              <w:top w:w="28" w:type="dxa"/>
              <w:left w:w="57" w:type="dxa"/>
              <w:bottom w:w="28" w:type="dxa"/>
              <w:right w:w="57" w:type="dxa"/>
            </w:tcMar>
            <w:vAlign w:val="center"/>
          </w:tcPr>
          <w:p w14:paraId="367655EC" w14:textId="77777777" w:rsidR="00131663" w:rsidRPr="00092B07" w:rsidRDefault="00131663" w:rsidP="00355849">
            <w:pPr>
              <w:pStyle w:val="Sansinterligne"/>
              <w:jc w:val="center"/>
              <w:rPr>
                <w:color w:val="C00000"/>
              </w:rPr>
            </w:pPr>
            <w:r w:rsidRPr="00092B07">
              <w:rPr>
                <w:color w:val="C00000"/>
              </w:rPr>
              <w:t xml:space="preserve">0 &lt;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100</w:t>
            </w:r>
          </w:p>
        </w:tc>
        <w:tc>
          <w:tcPr>
            <w:tcW w:w="5484" w:type="dxa"/>
            <w:tcMar>
              <w:top w:w="28" w:type="dxa"/>
              <w:left w:w="57" w:type="dxa"/>
              <w:bottom w:w="28" w:type="dxa"/>
              <w:right w:w="57" w:type="dxa"/>
            </w:tcMar>
            <w:vAlign w:val="center"/>
          </w:tcPr>
          <w:p w14:paraId="74CB1E91" w14:textId="77777777" w:rsidR="00131663" w:rsidRDefault="00131663" w:rsidP="00355849">
            <w:pPr>
              <w:pStyle w:val="Sansinterligne"/>
              <w:jc w:val="center"/>
              <w:rPr>
                <w:bCs/>
                <w:color w:val="C00000"/>
              </w:rPr>
            </w:pPr>
            <w:r>
              <w:rPr>
                <w:bCs/>
                <w:color w:val="C00000"/>
              </w:rPr>
              <w:t>[Pokémon] vous déteste !</w:t>
            </w:r>
          </w:p>
          <w:p w14:paraId="2F6086BB" w14:textId="77777777" w:rsidR="00131663" w:rsidRPr="00CB1F75" w:rsidRDefault="00131663" w:rsidP="00355849">
            <w:pPr>
              <w:pStyle w:val="Sansinterligne"/>
              <w:jc w:val="center"/>
              <w:rPr>
                <w:bCs/>
                <w:i/>
                <w:iCs/>
                <w:color w:val="C00000"/>
              </w:rPr>
            </w:pPr>
            <w:r w:rsidRPr="00CB1F75">
              <w:rPr>
                <w:bCs/>
                <w:i/>
                <w:iCs/>
                <w:color w:val="C00000"/>
              </w:rPr>
              <w:t xml:space="preserve">[Pokémon] detests </w:t>
            </w:r>
            <w:proofErr w:type="gramStart"/>
            <w:r w:rsidRPr="00CB1F75">
              <w:rPr>
                <w:bCs/>
                <w:i/>
                <w:iCs/>
                <w:color w:val="C00000"/>
              </w:rPr>
              <w:t>you!</w:t>
            </w:r>
            <w:proofErr w:type="gramEnd"/>
          </w:p>
          <w:p w14:paraId="251D76B2" w14:textId="77777777" w:rsidR="00131663" w:rsidRPr="00BC67C7" w:rsidRDefault="00131663" w:rsidP="00355849">
            <w:pPr>
              <w:pStyle w:val="Sansinterligne"/>
              <w:jc w:val="center"/>
              <w:rPr>
                <w:bCs/>
                <w:color w:val="C00000"/>
                <w:sz w:val="2"/>
                <w:szCs w:val="2"/>
              </w:rPr>
            </w:pPr>
          </w:p>
        </w:tc>
      </w:tr>
      <w:tr w:rsidR="00131663" w:rsidRPr="00116C3B" w14:paraId="2D19E137" w14:textId="77777777" w:rsidTr="00355849">
        <w:trPr>
          <w:tblCellSpacing w:w="15" w:type="dxa"/>
        </w:trPr>
        <w:tc>
          <w:tcPr>
            <w:tcW w:w="1940" w:type="dxa"/>
            <w:vAlign w:val="center"/>
          </w:tcPr>
          <w:p w14:paraId="43B6A503" w14:textId="77777777" w:rsidR="00131663" w:rsidRPr="00092B07" w:rsidRDefault="00131663" w:rsidP="00355849">
            <w:pPr>
              <w:pStyle w:val="Sansinterligne"/>
              <w:jc w:val="center"/>
              <w:rPr>
                <w:color w:val="C00000"/>
              </w:rPr>
            </w:pPr>
            <w:r w:rsidRPr="00092B07">
              <w:rPr>
                <w:color w:val="C00000"/>
              </w:rPr>
              <w:t>4 éclairs</w:t>
            </w:r>
          </w:p>
        </w:tc>
        <w:tc>
          <w:tcPr>
            <w:tcW w:w="2238" w:type="dxa"/>
            <w:tcMar>
              <w:top w:w="28" w:type="dxa"/>
              <w:left w:w="57" w:type="dxa"/>
              <w:bottom w:w="28" w:type="dxa"/>
              <w:right w:w="57" w:type="dxa"/>
            </w:tcMar>
            <w:vAlign w:val="center"/>
          </w:tcPr>
          <w:p w14:paraId="50E53217" w14:textId="77777777" w:rsidR="00131663" w:rsidRPr="00092B07" w:rsidRDefault="00131663" w:rsidP="00355849">
            <w:pPr>
              <w:pStyle w:val="Sansinterligne"/>
              <w:jc w:val="center"/>
              <w:rPr>
                <w:color w:val="C00000"/>
              </w:rPr>
            </w:pPr>
            <w:r w:rsidRPr="00092B07">
              <w:rPr>
                <w:color w:val="C00000"/>
              </w:rPr>
              <w:t xml:space="preserve">100 </w:t>
            </w:r>
            <w:r w:rsidRPr="00092B07">
              <w:rPr>
                <w:rFonts w:cs="Times New Roman"/>
                <w:color w:val="C00000"/>
              </w:rPr>
              <w:t>≤</w:t>
            </w:r>
            <w:r w:rsidRPr="00092B07">
              <w:rPr>
                <w:color w:val="C00000"/>
              </w:rPr>
              <w:t xml:space="preserve">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w:t>
            </w:r>
            <w:r>
              <w:rPr>
                <w:color w:val="C00000"/>
              </w:rPr>
              <w:t>2</w:t>
            </w:r>
            <w:r w:rsidRPr="00092B07">
              <w:rPr>
                <w:color w:val="C00000"/>
              </w:rPr>
              <w:t>00</w:t>
            </w:r>
          </w:p>
        </w:tc>
        <w:tc>
          <w:tcPr>
            <w:tcW w:w="5484" w:type="dxa"/>
            <w:tcMar>
              <w:top w:w="28" w:type="dxa"/>
              <w:left w:w="57" w:type="dxa"/>
              <w:bottom w:w="28" w:type="dxa"/>
              <w:right w:w="57" w:type="dxa"/>
            </w:tcMar>
            <w:vAlign w:val="center"/>
          </w:tcPr>
          <w:p w14:paraId="03BF7992" w14:textId="77777777" w:rsidR="00131663" w:rsidRDefault="00131663" w:rsidP="00355849">
            <w:pPr>
              <w:pStyle w:val="Sansinterligne"/>
              <w:jc w:val="center"/>
              <w:rPr>
                <w:bCs/>
                <w:color w:val="C00000"/>
              </w:rPr>
            </w:pPr>
            <w:r>
              <w:rPr>
                <w:bCs/>
                <w:color w:val="C00000"/>
              </w:rPr>
              <w:t xml:space="preserve">[Pokémon] </w:t>
            </w:r>
            <w:r w:rsidRPr="009A6629">
              <w:rPr>
                <w:bCs/>
                <w:color w:val="C00000"/>
              </w:rPr>
              <w:t>a de la colère envers vous.</w:t>
            </w:r>
          </w:p>
          <w:p w14:paraId="63A78804" w14:textId="77777777" w:rsidR="00131663" w:rsidRPr="00CB1F75" w:rsidRDefault="00131663" w:rsidP="00355849">
            <w:pPr>
              <w:pStyle w:val="Sansinterligne"/>
              <w:jc w:val="center"/>
              <w:rPr>
                <w:bCs/>
                <w:color w:val="C00000"/>
                <w:lang w:val="en-US"/>
              </w:rPr>
            </w:pPr>
            <w:r w:rsidRPr="00BC67C7">
              <w:rPr>
                <w:bCs/>
                <w:i/>
                <w:iCs/>
                <w:color w:val="C00000"/>
                <w:lang w:val="en-US"/>
              </w:rPr>
              <w:t xml:space="preserve">[Pokémon] </w:t>
            </w:r>
            <w:r w:rsidRPr="009A6629">
              <w:rPr>
                <w:bCs/>
                <w:i/>
                <w:iCs/>
                <w:color w:val="C00000"/>
                <w:lang w:val="en-US"/>
              </w:rPr>
              <w:t>is angry with you.</w:t>
            </w:r>
          </w:p>
        </w:tc>
      </w:tr>
      <w:tr w:rsidR="00131663" w:rsidRPr="00116C3B" w14:paraId="312B18D0" w14:textId="77777777" w:rsidTr="00355849">
        <w:trPr>
          <w:tblCellSpacing w:w="15" w:type="dxa"/>
        </w:trPr>
        <w:tc>
          <w:tcPr>
            <w:tcW w:w="1940" w:type="dxa"/>
            <w:vAlign w:val="center"/>
          </w:tcPr>
          <w:p w14:paraId="54E1B3B3" w14:textId="77777777" w:rsidR="00131663" w:rsidRPr="00092B07" w:rsidRDefault="00131663" w:rsidP="00355849">
            <w:pPr>
              <w:pStyle w:val="Sansinterligne"/>
              <w:jc w:val="center"/>
              <w:rPr>
                <w:color w:val="C00000"/>
              </w:rPr>
            </w:pPr>
            <w:r w:rsidRPr="00092B07">
              <w:rPr>
                <w:color w:val="C00000"/>
              </w:rPr>
              <w:t>3 éclairs</w:t>
            </w:r>
          </w:p>
        </w:tc>
        <w:tc>
          <w:tcPr>
            <w:tcW w:w="2238" w:type="dxa"/>
            <w:tcMar>
              <w:top w:w="28" w:type="dxa"/>
              <w:left w:w="57" w:type="dxa"/>
              <w:bottom w:w="28" w:type="dxa"/>
              <w:right w:w="57" w:type="dxa"/>
            </w:tcMar>
            <w:vAlign w:val="center"/>
          </w:tcPr>
          <w:p w14:paraId="71B7C71F" w14:textId="77777777" w:rsidR="00131663" w:rsidRPr="00092B07" w:rsidRDefault="00131663" w:rsidP="00355849">
            <w:pPr>
              <w:pStyle w:val="Sansinterligne"/>
              <w:jc w:val="center"/>
              <w:rPr>
                <w:color w:val="C00000"/>
              </w:rPr>
            </w:pPr>
            <w:r w:rsidRPr="00092B07">
              <w:rPr>
                <w:color w:val="C00000"/>
              </w:rPr>
              <w:t xml:space="preserve">200 </w:t>
            </w:r>
            <w:r w:rsidRPr="00092B07">
              <w:rPr>
                <w:rFonts w:cs="Times New Roman"/>
                <w:color w:val="C00000"/>
              </w:rPr>
              <w:t>≤</w:t>
            </w:r>
            <w:r w:rsidRPr="00092B07">
              <w:rPr>
                <w:color w:val="C00000"/>
              </w:rPr>
              <w:t xml:space="preserve">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300</w:t>
            </w:r>
          </w:p>
        </w:tc>
        <w:tc>
          <w:tcPr>
            <w:tcW w:w="5484" w:type="dxa"/>
            <w:tcMar>
              <w:top w:w="28" w:type="dxa"/>
              <w:left w:w="57" w:type="dxa"/>
              <w:bottom w:w="28" w:type="dxa"/>
              <w:right w:w="57" w:type="dxa"/>
            </w:tcMar>
            <w:vAlign w:val="center"/>
          </w:tcPr>
          <w:p w14:paraId="325EDC16" w14:textId="77777777" w:rsidR="00131663" w:rsidRDefault="00131663" w:rsidP="00355849">
            <w:pPr>
              <w:pStyle w:val="Sansinterligne"/>
              <w:jc w:val="center"/>
              <w:rPr>
                <w:bCs/>
                <w:color w:val="C00000"/>
              </w:rPr>
            </w:pPr>
            <w:r>
              <w:rPr>
                <w:bCs/>
                <w:color w:val="C00000"/>
              </w:rPr>
              <w:t>[Pokémon] ne vous aime pas du tout.</w:t>
            </w:r>
          </w:p>
          <w:p w14:paraId="7C2DFA27" w14:textId="77777777" w:rsidR="00131663" w:rsidRPr="00BC67C7" w:rsidRDefault="00131663" w:rsidP="00355849">
            <w:pPr>
              <w:pStyle w:val="Sansinterligne"/>
              <w:jc w:val="center"/>
              <w:rPr>
                <w:bCs/>
                <w:i/>
                <w:iCs/>
                <w:color w:val="C00000"/>
                <w:lang w:val="en-US"/>
              </w:rPr>
            </w:pPr>
            <w:r w:rsidRPr="00BC67C7">
              <w:rPr>
                <w:bCs/>
                <w:i/>
                <w:iCs/>
                <w:color w:val="C00000"/>
                <w:lang w:val="en-US"/>
              </w:rPr>
              <w:t>[Pokémon]</w:t>
            </w:r>
            <w:r w:rsidRPr="00422B98">
              <w:rPr>
                <w:bCs/>
                <w:i/>
                <w:iCs/>
                <w:color w:val="C00000"/>
                <w:lang w:val="en-US"/>
              </w:rPr>
              <w:t xml:space="preserve"> doesn</w:t>
            </w:r>
            <w:r>
              <w:rPr>
                <w:bCs/>
                <w:i/>
                <w:iCs/>
                <w:color w:val="C00000"/>
                <w:lang w:val="en-US"/>
              </w:rPr>
              <w:t>’</w:t>
            </w:r>
            <w:r w:rsidRPr="00422B98">
              <w:rPr>
                <w:bCs/>
                <w:i/>
                <w:iCs/>
                <w:color w:val="C00000"/>
                <w:lang w:val="en-US"/>
              </w:rPr>
              <w:t>t like you much at all.</w:t>
            </w:r>
          </w:p>
          <w:p w14:paraId="0AE292EC" w14:textId="77777777" w:rsidR="00131663" w:rsidRPr="00CB1F75" w:rsidRDefault="00131663" w:rsidP="00355849">
            <w:pPr>
              <w:pStyle w:val="Sansinterligne"/>
              <w:jc w:val="center"/>
              <w:rPr>
                <w:bCs/>
                <w:color w:val="C00000"/>
                <w:sz w:val="2"/>
                <w:szCs w:val="2"/>
                <w:lang w:val="en-US"/>
              </w:rPr>
            </w:pPr>
          </w:p>
        </w:tc>
      </w:tr>
      <w:tr w:rsidR="00131663" w:rsidRPr="00092B07" w14:paraId="479A8B94" w14:textId="77777777" w:rsidTr="00355849">
        <w:trPr>
          <w:tblCellSpacing w:w="15" w:type="dxa"/>
        </w:trPr>
        <w:tc>
          <w:tcPr>
            <w:tcW w:w="1940" w:type="dxa"/>
            <w:vAlign w:val="center"/>
          </w:tcPr>
          <w:p w14:paraId="5D63BC6D" w14:textId="77777777" w:rsidR="00131663" w:rsidRPr="00092B07" w:rsidRDefault="00131663" w:rsidP="00355849">
            <w:pPr>
              <w:pStyle w:val="Sansinterligne"/>
              <w:jc w:val="center"/>
              <w:rPr>
                <w:color w:val="C00000"/>
              </w:rPr>
            </w:pPr>
            <w:r w:rsidRPr="00092B07">
              <w:rPr>
                <w:color w:val="C00000"/>
              </w:rPr>
              <w:t>2 éclairs</w:t>
            </w:r>
          </w:p>
        </w:tc>
        <w:tc>
          <w:tcPr>
            <w:tcW w:w="2238" w:type="dxa"/>
            <w:tcMar>
              <w:top w:w="28" w:type="dxa"/>
              <w:left w:w="57" w:type="dxa"/>
              <w:bottom w:w="28" w:type="dxa"/>
              <w:right w:w="57" w:type="dxa"/>
            </w:tcMar>
            <w:vAlign w:val="center"/>
          </w:tcPr>
          <w:p w14:paraId="56408BC5" w14:textId="77777777" w:rsidR="00131663" w:rsidRPr="00092B07" w:rsidRDefault="00131663" w:rsidP="00355849">
            <w:pPr>
              <w:pStyle w:val="Sansinterligne"/>
              <w:jc w:val="center"/>
              <w:rPr>
                <w:color w:val="C00000"/>
              </w:rPr>
            </w:pPr>
            <w:r w:rsidRPr="00092B07">
              <w:rPr>
                <w:color w:val="C00000"/>
              </w:rPr>
              <w:t xml:space="preserve">300 </w:t>
            </w:r>
            <w:r w:rsidRPr="00092B07">
              <w:rPr>
                <w:rFonts w:cs="Times New Roman"/>
                <w:color w:val="C00000"/>
              </w:rPr>
              <w:t>≤</w:t>
            </w:r>
            <w:r w:rsidRPr="00092B07">
              <w:rPr>
                <w:color w:val="C00000"/>
              </w:rPr>
              <w:t xml:space="preserve">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400</w:t>
            </w:r>
          </w:p>
        </w:tc>
        <w:tc>
          <w:tcPr>
            <w:tcW w:w="5484" w:type="dxa"/>
            <w:tcMar>
              <w:top w:w="28" w:type="dxa"/>
              <w:left w:w="57" w:type="dxa"/>
              <w:bottom w:w="28" w:type="dxa"/>
              <w:right w:w="57" w:type="dxa"/>
            </w:tcMar>
            <w:vAlign w:val="center"/>
          </w:tcPr>
          <w:p w14:paraId="053EED2C" w14:textId="77777777" w:rsidR="00131663" w:rsidRDefault="00131663" w:rsidP="00355849">
            <w:pPr>
              <w:pStyle w:val="Sansinterligne"/>
              <w:jc w:val="center"/>
              <w:rPr>
                <w:bCs/>
                <w:color w:val="C00000"/>
              </w:rPr>
            </w:pPr>
            <w:r>
              <w:rPr>
                <w:bCs/>
                <w:color w:val="C00000"/>
              </w:rPr>
              <w:t>[Pokémon] ne vous aime pas.</w:t>
            </w:r>
          </w:p>
          <w:p w14:paraId="5A1D53FA" w14:textId="77777777" w:rsidR="00131663" w:rsidRPr="00BC67C7" w:rsidRDefault="00131663" w:rsidP="00355849">
            <w:pPr>
              <w:pStyle w:val="Sansinterligne"/>
              <w:jc w:val="center"/>
              <w:rPr>
                <w:bCs/>
                <w:i/>
                <w:iCs/>
                <w:color w:val="C00000"/>
                <w:lang w:val="en-US"/>
              </w:rPr>
            </w:pPr>
            <w:r w:rsidRPr="00BC67C7">
              <w:rPr>
                <w:bCs/>
                <w:i/>
                <w:iCs/>
                <w:color w:val="C00000"/>
                <w:lang w:val="en-US"/>
              </w:rPr>
              <w:t>[Pokémon]</w:t>
            </w:r>
            <w:r>
              <w:rPr>
                <w:bCs/>
                <w:i/>
                <w:iCs/>
                <w:color w:val="C00000"/>
                <w:lang w:val="en-US"/>
              </w:rPr>
              <w:t xml:space="preserve"> </w:t>
            </w:r>
            <w:r w:rsidRPr="00BC67C7">
              <w:rPr>
                <w:bCs/>
                <w:i/>
                <w:iCs/>
                <w:color w:val="C00000"/>
                <w:lang w:val="en"/>
              </w:rPr>
              <w:t>doesn</w:t>
            </w:r>
            <w:r>
              <w:rPr>
                <w:bCs/>
                <w:i/>
                <w:iCs/>
                <w:color w:val="C00000"/>
                <w:lang w:val="en"/>
              </w:rPr>
              <w:t>’</w:t>
            </w:r>
            <w:r w:rsidRPr="00BC67C7">
              <w:rPr>
                <w:bCs/>
                <w:i/>
                <w:iCs/>
                <w:color w:val="C00000"/>
                <w:lang w:val="en"/>
              </w:rPr>
              <w:t>t like you.</w:t>
            </w:r>
          </w:p>
          <w:p w14:paraId="322B70FE" w14:textId="77777777" w:rsidR="00131663" w:rsidRPr="009A6629" w:rsidRDefault="00131663" w:rsidP="00355849">
            <w:pPr>
              <w:pStyle w:val="Sansinterligne"/>
              <w:jc w:val="center"/>
              <w:rPr>
                <w:bCs/>
                <w:color w:val="C00000"/>
                <w:sz w:val="2"/>
                <w:szCs w:val="2"/>
              </w:rPr>
            </w:pPr>
          </w:p>
        </w:tc>
      </w:tr>
      <w:tr w:rsidR="00131663" w:rsidRPr="00116C3B" w14:paraId="2E7B071D" w14:textId="77777777" w:rsidTr="00355849">
        <w:trPr>
          <w:tblCellSpacing w:w="15" w:type="dxa"/>
        </w:trPr>
        <w:tc>
          <w:tcPr>
            <w:tcW w:w="1940" w:type="dxa"/>
            <w:vAlign w:val="center"/>
          </w:tcPr>
          <w:p w14:paraId="0EE9754D" w14:textId="77777777" w:rsidR="00131663" w:rsidRPr="00092B07" w:rsidRDefault="00131663" w:rsidP="00355849">
            <w:pPr>
              <w:pStyle w:val="Sansinterligne"/>
              <w:jc w:val="center"/>
              <w:rPr>
                <w:color w:val="C00000"/>
              </w:rPr>
            </w:pPr>
            <w:r w:rsidRPr="00092B07">
              <w:rPr>
                <w:color w:val="C00000"/>
              </w:rPr>
              <w:t>1 éclair</w:t>
            </w:r>
          </w:p>
        </w:tc>
        <w:tc>
          <w:tcPr>
            <w:tcW w:w="2238" w:type="dxa"/>
            <w:tcMar>
              <w:top w:w="28" w:type="dxa"/>
              <w:left w:w="57" w:type="dxa"/>
              <w:bottom w:w="28" w:type="dxa"/>
              <w:right w:w="57" w:type="dxa"/>
            </w:tcMar>
            <w:vAlign w:val="center"/>
          </w:tcPr>
          <w:p w14:paraId="2D45B7DB" w14:textId="77777777" w:rsidR="00131663" w:rsidRPr="00092B07" w:rsidRDefault="00131663" w:rsidP="00355849">
            <w:pPr>
              <w:pStyle w:val="Sansinterligne"/>
              <w:jc w:val="center"/>
              <w:rPr>
                <w:color w:val="C00000"/>
              </w:rPr>
            </w:pPr>
            <w:r w:rsidRPr="00092B07">
              <w:rPr>
                <w:color w:val="C00000"/>
              </w:rPr>
              <w:t xml:space="preserve">400 </w:t>
            </w:r>
            <w:r w:rsidRPr="00092B07">
              <w:rPr>
                <w:rFonts w:cs="Times New Roman"/>
                <w:color w:val="C00000"/>
              </w:rPr>
              <w:t>≤</w:t>
            </w:r>
            <w:r w:rsidRPr="00092B07">
              <w:rPr>
                <w:color w:val="C00000"/>
              </w:rPr>
              <w:t xml:space="preserve">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500</w:t>
            </w:r>
          </w:p>
        </w:tc>
        <w:tc>
          <w:tcPr>
            <w:tcW w:w="5484" w:type="dxa"/>
            <w:tcMar>
              <w:top w:w="28" w:type="dxa"/>
              <w:left w:w="57" w:type="dxa"/>
              <w:bottom w:w="28" w:type="dxa"/>
              <w:right w:w="57" w:type="dxa"/>
            </w:tcMar>
            <w:vAlign w:val="center"/>
          </w:tcPr>
          <w:p w14:paraId="66AB1ED4" w14:textId="77777777" w:rsidR="00131663" w:rsidRDefault="00131663" w:rsidP="00355849">
            <w:pPr>
              <w:pStyle w:val="Sansinterligne"/>
              <w:jc w:val="center"/>
              <w:rPr>
                <w:bCs/>
                <w:color w:val="C00000"/>
              </w:rPr>
            </w:pPr>
            <w:r>
              <w:rPr>
                <w:bCs/>
                <w:color w:val="C00000"/>
              </w:rPr>
              <w:t>[Pokémon] a un peu de mal à vous faire confiance.</w:t>
            </w:r>
          </w:p>
          <w:p w14:paraId="4DCA95CA" w14:textId="77777777" w:rsidR="00131663" w:rsidRPr="00BC67C7" w:rsidRDefault="00131663" w:rsidP="00355849">
            <w:pPr>
              <w:pStyle w:val="Sansinterligne"/>
              <w:jc w:val="center"/>
              <w:rPr>
                <w:bCs/>
                <w:i/>
                <w:iCs/>
                <w:color w:val="C00000"/>
                <w:lang w:val="en-US"/>
              </w:rPr>
            </w:pPr>
            <w:r w:rsidRPr="00BC67C7">
              <w:rPr>
                <w:bCs/>
                <w:i/>
                <w:iCs/>
                <w:color w:val="C00000"/>
                <w:lang w:val="en"/>
              </w:rPr>
              <w:t>[Pokémon] has a little trouble trusting you.</w:t>
            </w:r>
          </w:p>
          <w:p w14:paraId="6FE13A00" w14:textId="77777777" w:rsidR="00131663" w:rsidRPr="00CB1F75" w:rsidRDefault="00131663" w:rsidP="00355849">
            <w:pPr>
              <w:pStyle w:val="Sansinterligne"/>
              <w:jc w:val="center"/>
              <w:rPr>
                <w:bCs/>
                <w:color w:val="C00000"/>
                <w:sz w:val="2"/>
                <w:szCs w:val="2"/>
                <w:lang w:val="en-US"/>
              </w:rPr>
            </w:pPr>
          </w:p>
        </w:tc>
      </w:tr>
      <w:tr w:rsidR="00131663" w:rsidRPr="00116C3B" w14:paraId="3A0D3B5F" w14:textId="77777777" w:rsidTr="00355849">
        <w:trPr>
          <w:trHeight w:val="13"/>
          <w:tblCellSpacing w:w="15" w:type="dxa"/>
        </w:trPr>
        <w:tc>
          <w:tcPr>
            <w:tcW w:w="1940" w:type="dxa"/>
            <w:vAlign w:val="center"/>
          </w:tcPr>
          <w:p w14:paraId="40CCB9C7" w14:textId="77777777" w:rsidR="00131663" w:rsidRPr="00092B07" w:rsidRDefault="00131663" w:rsidP="00355849">
            <w:pPr>
              <w:pStyle w:val="Sansinterligne"/>
              <w:jc w:val="center"/>
              <w:rPr>
                <w:color w:val="663300"/>
              </w:rPr>
            </w:pPr>
            <w:r w:rsidRPr="00092B07">
              <w:rPr>
                <w:color w:val="663300"/>
              </w:rPr>
              <w:t>0 cœur / éclairs</w:t>
            </w:r>
          </w:p>
        </w:tc>
        <w:tc>
          <w:tcPr>
            <w:tcW w:w="2238" w:type="dxa"/>
            <w:tcMar>
              <w:top w:w="28" w:type="dxa"/>
              <w:left w:w="57" w:type="dxa"/>
              <w:bottom w:w="28" w:type="dxa"/>
              <w:right w:w="57" w:type="dxa"/>
            </w:tcMar>
            <w:vAlign w:val="center"/>
          </w:tcPr>
          <w:p w14:paraId="08FFE3C2" w14:textId="77777777" w:rsidR="00131663" w:rsidRPr="00092B07" w:rsidRDefault="00131663" w:rsidP="00355849">
            <w:pPr>
              <w:pStyle w:val="Sansinterligne"/>
              <w:jc w:val="center"/>
              <w:rPr>
                <w:color w:val="663300"/>
              </w:rPr>
            </w:pPr>
            <w:r w:rsidRPr="00092B07">
              <w:rPr>
                <w:color w:val="663300"/>
              </w:rPr>
              <w:t xml:space="preserve"> 500 </w:t>
            </w:r>
            <w:r w:rsidRPr="00092B07">
              <w:rPr>
                <w:rFonts w:cs="Times New Roman"/>
                <w:color w:val="663300"/>
              </w:rPr>
              <w:t>≤</w:t>
            </w:r>
            <w:r w:rsidRPr="00092B07">
              <w:rPr>
                <w:color w:val="663300"/>
              </w:rPr>
              <w:t xml:space="preserve"> </w:t>
            </w:r>
            <w:r w:rsidRPr="00092B07">
              <w:rPr>
                <mc:AlternateContent>
                  <mc:Choice Requires="w16se"/>
                  <mc:Fallback>
                    <w:rFonts w:eastAsia="Times New Roman" w:cs="Times New Roman"/>
                  </mc:Fallback>
                </mc:AlternateContent>
                <w:color w:val="663300"/>
              </w:rPr>
              <mc:AlternateContent>
                <mc:Choice Requires="w16se">
                  <w16se:symEx w16se:font="Times New Roman" w16se:char="2665"/>
                </mc:Choice>
                <mc:Fallback>
                  <w:t>♥</w:t>
                </mc:Fallback>
              </mc:AlternateContent>
            </w:r>
            <w:r w:rsidRPr="00092B07">
              <w:rPr>
                <w:color w:val="663300"/>
              </w:rPr>
              <w:t xml:space="preserve"> &lt; 600</w:t>
            </w:r>
          </w:p>
        </w:tc>
        <w:tc>
          <w:tcPr>
            <w:tcW w:w="5484" w:type="dxa"/>
            <w:tcMar>
              <w:top w:w="28" w:type="dxa"/>
              <w:left w:w="57" w:type="dxa"/>
              <w:bottom w:w="28" w:type="dxa"/>
              <w:right w:w="57" w:type="dxa"/>
            </w:tcMar>
            <w:vAlign w:val="center"/>
          </w:tcPr>
          <w:p w14:paraId="5BD1427F" w14:textId="77777777" w:rsidR="00131663" w:rsidRPr="00BC67C7" w:rsidRDefault="00131663" w:rsidP="00355849">
            <w:pPr>
              <w:pStyle w:val="Sansinterligne"/>
              <w:jc w:val="center"/>
              <w:rPr>
                <w:bCs/>
                <w:color w:val="663300"/>
              </w:rPr>
            </w:pPr>
            <w:r w:rsidRPr="00BC67C7">
              <w:rPr>
                <w:bCs/>
                <w:color w:val="663300"/>
              </w:rPr>
              <w:t xml:space="preserve">[Pokémon] </w:t>
            </w:r>
            <w:r>
              <w:rPr>
                <w:bCs/>
                <w:color w:val="663300"/>
              </w:rPr>
              <w:t>a une opinion neutre de vous.</w:t>
            </w:r>
          </w:p>
          <w:p w14:paraId="05F0E4BF" w14:textId="77777777" w:rsidR="00131663" w:rsidRPr="00CB1F75" w:rsidRDefault="00131663" w:rsidP="00355849">
            <w:pPr>
              <w:pStyle w:val="Sansinterligne"/>
              <w:jc w:val="center"/>
              <w:rPr>
                <w:bCs/>
                <w:i/>
                <w:iCs/>
                <w:color w:val="663300"/>
                <w:lang w:val="en-US"/>
              </w:rPr>
            </w:pPr>
            <w:r w:rsidRPr="00BC67C7">
              <w:rPr>
                <w:bCs/>
                <w:i/>
                <w:iCs/>
                <w:color w:val="663300"/>
                <w:lang w:val="en"/>
              </w:rPr>
              <w:t>[Pokémon] has a neutral opinion of you.</w:t>
            </w:r>
          </w:p>
          <w:p w14:paraId="0584285D" w14:textId="77777777" w:rsidR="00131663" w:rsidRPr="00CB1F75" w:rsidRDefault="00131663" w:rsidP="00355849">
            <w:pPr>
              <w:pStyle w:val="Sansinterligne"/>
              <w:jc w:val="center"/>
              <w:rPr>
                <w:bCs/>
                <w:color w:val="663300"/>
                <w:sz w:val="2"/>
                <w:szCs w:val="2"/>
                <w:lang w:val="en-US"/>
              </w:rPr>
            </w:pPr>
          </w:p>
        </w:tc>
      </w:tr>
      <w:tr w:rsidR="00131663" w:rsidRPr="00116C3B" w14:paraId="467F12FF" w14:textId="77777777" w:rsidTr="00355849">
        <w:trPr>
          <w:tblCellSpacing w:w="15" w:type="dxa"/>
        </w:trPr>
        <w:tc>
          <w:tcPr>
            <w:tcW w:w="1940" w:type="dxa"/>
            <w:vAlign w:val="center"/>
          </w:tcPr>
          <w:p w14:paraId="28AB7F35" w14:textId="77777777" w:rsidR="00131663" w:rsidRDefault="00131663" w:rsidP="00355849">
            <w:pPr>
              <w:pStyle w:val="Sansinterligne"/>
              <w:jc w:val="center"/>
              <w:rPr>
                <w:color w:val="002060"/>
              </w:rPr>
            </w:pPr>
            <w:r>
              <w:rPr>
                <w:color w:val="002060"/>
              </w:rPr>
              <w:t>1 cœur</w:t>
            </w:r>
          </w:p>
        </w:tc>
        <w:tc>
          <w:tcPr>
            <w:tcW w:w="2238" w:type="dxa"/>
            <w:tcMar>
              <w:top w:w="28" w:type="dxa"/>
              <w:left w:w="57" w:type="dxa"/>
              <w:bottom w:w="28" w:type="dxa"/>
              <w:right w:w="57" w:type="dxa"/>
            </w:tcMar>
            <w:vAlign w:val="center"/>
          </w:tcPr>
          <w:p w14:paraId="563BE9F9" w14:textId="77777777" w:rsidR="00131663" w:rsidRDefault="00131663" w:rsidP="00355849">
            <w:pPr>
              <w:pStyle w:val="Sansinterligne"/>
              <w:jc w:val="center"/>
              <w:rPr>
                <w:color w:val="002060"/>
              </w:rPr>
            </w:pPr>
            <w:r>
              <w:rPr>
                <w:color w:val="002060"/>
              </w:rPr>
              <w:t xml:space="preserve">600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700</w:t>
            </w:r>
          </w:p>
        </w:tc>
        <w:tc>
          <w:tcPr>
            <w:tcW w:w="5484" w:type="dxa"/>
            <w:tcMar>
              <w:top w:w="28" w:type="dxa"/>
              <w:left w:w="57" w:type="dxa"/>
              <w:bottom w:w="28" w:type="dxa"/>
              <w:right w:w="57" w:type="dxa"/>
            </w:tcMar>
            <w:vAlign w:val="center"/>
          </w:tcPr>
          <w:p w14:paraId="538BC781" w14:textId="77777777" w:rsidR="00131663" w:rsidRPr="00BC67C7" w:rsidRDefault="00131663" w:rsidP="00355849">
            <w:pPr>
              <w:pStyle w:val="Sansinterligne"/>
              <w:jc w:val="center"/>
              <w:rPr>
                <w:bCs/>
                <w:color w:val="002060"/>
              </w:rPr>
            </w:pPr>
            <w:r w:rsidRPr="00BC67C7">
              <w:rPr>
                <w:bCs/>
                <w:color w:val="002060"/>
              </w:rPr>
              <w:t xml:space="preserve">[Pokémon] </w:t>
            </w:r>
            <w:r>
              <w:rPr>
                <w:bCs/>
                <w:color w:val="002060"/>
              </w:rPr>
              <w:t>commence à vous aimer.</w:t>
            </w:r>
          </w:p>
          <w:p w14:paraId="347175BB" w14:textId="77777777" w:rsidR="00131663" w:rsidRPr="00CB1F75" w:rsidRDefault="00131663" w:rsidP="00355849">
            <w:pPr>
              <w:pStyle w:val="Sansinterligne"/>
              <w:jc w:val="center"/>
              <w:rPr>
                <w:bCs/>
                <w:i/>
                <w:iCs/>
                <w:color w:val="002060"/>
                <w:lang w:val="en-US"/>
              </w:rPr>
            </w:pPr>
            <w:r w:rsidRPr="00CB1F75">
              <w:rPr>
                <w:bCs/>
                <w:i/>
                <w:iCs/>
                <w:color w:val="002060"/>
                <w:lang w:val="en-US"/>
              </w:rPr>
              <w:t xml:space="preserve">[Pokémon] </w:t>
            </w:r>
            <w:r w:rsidRPr="00BC67C7">
              <w:rPr>
                <w:bCs/>
                <w:i/>
                <w:iCs/>
                <w:color w:val="002060"/>
                <w:lang w:val="en"/>
              </w:rPr>
              <w:t xml:space="preserve">begins to </w:t>
            </w:r>
            <w:r>
              <w:rPr>
                <w:bCs/>
                <w:i/>
                <w:iCs/>
                <w:color w:val="002060"/>
                <w:lang w:val="en"/>
              </w:rPr>
              <w:t xml:space="preserve">like </w:t>
            </w:r>
            <w:r w:rsidRPr="00BC67C7">
              <w:rPr>
                <w:bCs/>
                <w:i/>
                <w:iCs/>
                <w:color w:val="002060"/>
                <w:lang w:val="en"/>
              </w:rPr>
              <w:t>you.</w:t>
            </w:r>
          </w:p>
          <w:p w14:paraId="7FBE66EA" w14:textId="77777777" w:rsidR="00131663" w:rsidRPr="00CB1F75" w:rsidRDefault="00131663" w:rsidP="00355849">
            <w:pPr>
              <w:pStyle w:val="Sansinterligne"/>
              <w:jc w:val="center"/>
              <w:rPr>
                <w:bCs/>
                <w:color w:val="002060"/>
                <w:sz w:val="2"/>
                <w:szCs w:val="2"/>
                <w:lang w:val="en-US"/>
              </w:rPr>
            </w:pPr>
          </w:p>
        </w:tc>
      </w:tr>
      <w:tr w:rsidR="00131663" w:rsidRPr="00B35DAB" w14:paraId="38709B58" w14:textId="77777777" w:rsidTr="00355849">
        <w:trPr>
          <w:tblCellSpacing w:w="15" w:type="dxa"/>
        </w:trPr>
        <w:tc>
          <w:tcPr>
            <w:tcW w:w="1940" w:type="dxa"/>
            <w:vAlign w:val="center"/>
          </w:tcPr>
          <w:p w14:paraId="1408A15F" w14:textId="77777777" w:rsidR="00131663" w:rsidRDefault="00131663" w:rsidP="00355849">
            <w:pPr>
              <w:pStyle w:val="Sansinterligne"/>
              <w:jc w:val="center"/>
              <w:rPr>
                <w:color w:val="002060"/>
              </w:rPr>
            </w:pPr>
            <w:r>
              <w:rPr>
                <w:color w:val="002060"/>
              </w:rPr>
              <w:t>2 cœurs</w:t>
            </w:r>
          </w:p>
        </w:tc>
        <w:tc>
          <w:tcPr>
            <w:tcW w:w="2238" w:type="dxa"/>
            <w:tcMar>
              <w:top w:w="28" w:type="dxa"/>
              <w:left w:w="57" w:type="dxa"/>
              <w:bottom w:w="28" w:type="dxa"/>
              <w:right w:w="57" w:type="dxa"/>
            </w:tcMar>
            <w:vAlign w:val="center"/>
          </w:tcPr>
          <w:p w14:paraId="2A238019" w14:textId="77777777" w:rsidR="00131663" w:rsidRDefault="00131663" w:rsidP="00355849">
            <w:pPr>
              <w:pStyle w:val="Sansinterligne"/>
              <w:jc w:val="center"/>
              <w:rPr>
                <w:color w:val="002060"/>
              </w:rPr>
            </w:pPr>
            <w:r>
              <w:rPr>
                <w:color w:val="002060"/>
              </w:rPr>
              <w:t xml:space="preserve">700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800</w:t>
            </w:r>
          </w:p>
        </w:tc>
        <w:tc>
          <w:tcPr>
            <w:tcW w:w="5484" w:type="dxa"/>
            <w:tcMar>
              <w:top w:w="28" w:type="dxa"/>
              <w:left w:w="57" w:type="dxa"/>
              <w:bottom w:w="28" w:type="dxa"/>
              <w:right w:w="57" w:type="dxa"/>
            </w:tcMar>
            <w:vAlign w:val="center"/>
          </w:tcPr>
          <w:p w14:paraId="2EF5F69B" w14:textId="77777777" w:rsidR="00131663" w:rsidRPr="00BC67C7" w:rsidRDefault="00131663" w:rsidP="00355849">
            <w:pPr>
              <w:pStyle w:val="Sansinterligne"/>
              <w:jc w:val="center"/>
              <w:rPr>
                <w:bCs/>
                <w:color w:val="002060"/>
              </w:rPr>
            </w:pPr>
            <w:r w:rsidRPr="00BC67C7">
              <w:rPr>
                <w:bCs/>
                <w:color w:val="002060"/>
              </w:rPr>
              <w:t xml:space="preserve">[Pokémon] vous </w:t>
            </w:r>
            <w:r>
              <w:rPr>
                <w:bCs/>
                <w:color w:val="002060"/>
              </w:rPr>
              <w:t>aime bien.</w:t>
            </w:r>
          </w:p>
          <w:p w14:paraId="2D0262A4" w14:textId="77777777" w:rsidR="00131663" w:rsidRPr="009A6629" w:rsidRDefault="00131663" w:rsidP="00355849">
            <w:pPr>
              <w:pStyle w:val="Sansinterligne"/>
              <w:jc w:val="center"/>
              <w:rPr>
                <w:bCs/>
                <w:i/>
                <w:iCs/>
                <w:color w:val="002060"/>
                <w:lang w:val="en-US"/>
              </w:rPr>
            </w:pPr>
            <w:r w:rsidRPr="009A6629">
              <w:rPr>
                <w:bCs/>
                <w:i/>
                <w:iCs/>
                <w:color w:val="002060"/>
                <w:lang w:val="en-US"/>
              </w:rPr>
              <w:t>[Pokémon] likes you.</w:t>
            </w:r>
          </w:p>
          <w:p w14:paraId="4F8EE83F" w14:textId="77777777" w:rsidR="00131663" w:rsidRPr="009A6629" w:rsidRDefault="00131663" w:rsidP="00355849">
            <w:pPr>
              <w:pStyle w:val="Sansinterligne"/>
              <w:jc w:val="center"/>
              <w:rPr>
                <w:bCs/>
                <w:color w:val="002060"/>
                <w:sz w:val="2"/>
                <w:szCs w:val="2"/>
              </w:rPr>
            </w:pPr>
          </w:p>
        </w:tc>
      </w:tr>
      <w:tr w:rsidR="00131663" w:rsidRPr="00B35DAB" w14:paraId="62FCCE2C" w14:textId="77777777" w:rsidTr="00355849">
        <w:trPr>
          <w:tblCellSpacing w:w="15" w:type="dxa"/>
        </w:trPr>
        <w:tc>
          <w:tcPr>
            <w:tcW w:w="1940" w:type="dxa"/>
            <w:vAlign w:val="center"/>
          </w:tcPr>
          <w:p w14:paraId="53044C5E" w14:textId="77777777" w:rsidR="00131663" w:rsidRDefault="00131663" w:rsidP="00355849">
            <w:pPr>
              <w:pStyle w:val="Sansinterligne"/>
              <w:jc w:val="center"/>
              <w:rPr>
                <w:color w:val="002060"/>
              </w:rPr>
            </w:pPr>
            <w:r>
              <w:rPr>
                <w:color w:val="002060"/>
              </w:rPr>
              <w:t>3 cœurs</w:t>
            </w:r>
          </w:p>
        </w:tc>
        <w:tc>
          <w:tcPr>
            <w:tcW w:w="2238" w:type="dxa"/>
            <w:tcMar>
              <w:top w:w="28" w:type="dxa"/>
              <w:left w:w="57" w:type="dxa"/>
              <w:bottom w:w="28" w:type="dxa"/>
              <w:right w:w="57" w:type="dxa"/>
            </w:tcMar>
            <w:vAlign w:val="center"/>
          </w:tcPr>
          <w:p w14:paraId="66F2A456" w14:textId="77777777" w:rsidR="00131663" w:rsidRPr="0056247F" w:rsidRDefault="00131663" w:rsidP="00355849">
            <w:pPr>
              <w:pStyle w:val="Sansinterligne"/>
              <w:jc w:val="center"/>
              <w:rPr>
                <w:color w:val="663300"/>
              </w:rPr>
            </w:pPr>
            <w:r>
              <w:rPr>
                <w:color w:val="002060"/>
              </w:rPr>
              <w:t xml:space="preserve">800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900</w:t>
            </w:r>
          </w:p>
        </w:tc>
        <w:tc>
          <w:tcPr>
            <w:tcW w:w="5484" w:type="dxa"/>
            <w:tcMar>
              <w:top w:w="28" w:type="dxa"/>
              <w:left w:w="57" w:type="dxa"/>
              <w:bottom w:w="28" w:type="dxa"/>
              <w:right w:w="57" w:type="dxa"/>
            </w:tcMar>
            <w:vAlign w:val="center"/>
          </w:tcPr>
          <w:p w14:paraId="0597708E" w14:textId="77777777" w:rsidR="00131663" w:rsidRPr="00BC67C7" w:rsidRDefault="00131663" w:rsidP="00355849">
            <w:pPr>
              <w:pStyle w:val="Sansinterligne"/>
              <w:jc w:val="center"/>
              <w:rPr>
                <w:bCs/>
                <w:color w:val="002060"/>
              </w:rPr>
            </w:pPr>
            <w:r w:rsidRPr="00BC67C7">
              <w:rPr>
                <w:bCs/>
                <w:color w:val="002060"/>
              </w:rPr>
              <w:t xml:space="preserve">[Pokémon] vous </w:t>
            </w:r>
            <w:r>
              <w:rPr>
                <w:bCs/>
                <w:color w:val="002060"/>
              </w:rPr>
              <w:t>aime beaucoup.</w:t>
            </w:r>
          </w:p>
          <w:p w14:paraId="1DC5ADFC" w14:textId="77777777" w:rsidR="00131663" w:rsidRPr="009A6629" w:rsidRDefault="00131663" w:rsidP="00355849">
            <w:pPr>
              <w:pStyle w:val="Sansinterligne"/>
              <w:jc w:val="center"/>
              <w:rPr>
                <w:bCs/>
                <w:i/>
                <w:iCs/>
                <w:color w:val="002060"/>
                <w:lang w:val="en-US"/>
              </w:rPr>
            </w:pPr>
            <w:r w:rsidRPr="009A6629">
              <w:rPr>
                <w:bCs/>
                <w:i/>
                <w:iCs/>
                <w:color w:val="002060"/>
                <w:lang w:val="en-US"/>
              </w:rPr>
              <w:t>[Pokémon] likes you a lot.</w:t>
            </w:r>
          </w:p>
          <w:p w14:paraId="43B07171" w14:textId="77777777" w:rsidR="00131663" w:rsidRPr="009A6629" w:rsidRDefault="00131663" w:rsidP="00355849">
            <w:pPr>
              <w:pStyle w:val="Sansinterligne"/>
              <w:jc w:val="center"/>
              <w:rPr>
                <w:bCs/>
                <w:color w:val="002060"/>
                <w:sz w:val="2"/>
                <w:szCs w:val="2"/>
              </w:rPr>
            </w:pPr>
          </w:p>
        </w:tc>
      </w:tr>
      <w:tr w:rsidR="00131663" w:rsidRPr="00116C3B" w14:paraId="0E67DB9B" w14:textId="77777777" w:rsidTr="00355849">
        <w:trPr>
          <w:tblCellSpacing w:w="15" w:type="dxa"/>
        </w:trPr>
        <w:tc>
          <w:tcPr>
            <w:tcW w:w="1940" w:type="dxa"/>
            <w:vAlign w:val="center"/>
          </w:tcPr>
          <w:p w14:paraId="177E4AD3" w14:textId="77777777" w:rsidR="00131663" w:rsidRDefault="00131663" w:rsidP="00355849">
            <w:pPr>
              <w:pStyle w:val="Sansinterligne"/>
              <w:jc w:val="center"/>
              <w:rPr>
                <w:color w:val="002060"/>
              </w:rPr>
            </w:pPr>
            <w:r>
              <w:rPr>
                <w:color w:val="002060"/>
              </w:rPr>
              <w:t>4 cœurs</w:t>
            </w:r>
          </w:p>
        </w:tc>
        <w:tc>
          <w:tcPr>
            <w:tcW w:w="2238" w:type="dxa"/>
            <w:tcMar>
              <w:top w:w="28" w:type="dxa"/>
              <w:left w:w="57" w:type="dxa"/>
              <w:bottom w:w="28" w:type="dxa"/>
              <w:right w:w="57" w:type="dxa"/>
            </w:tcMar>
            <w:vAlign w:val="center"/>
          </w:tcPr>
          <w:p w14:paraId="63093626" w14:textId="77777777" w:rsidR="00131663" w:rsidRPr="0056247F" w:rsidRDefault="00131663" w:rsidP="00355849">
            <w:pPr>
              <w:pStyle w:val="Sansinterligne"/>
              <w:jc w:val="center"/>
              <w:rPr>
                <w:color w:val="663300"/>
              </w:rPr>
            </w:pPr>
            <w:r>
              <w:rPr>
                <w:color w:val="002060"/>
              </w:rPr>
              <w:t xml:space="preserve">900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1000</w:t>
            </w:r>
          </w:p>
        </w:tc>
        <w:tc>
          <w:tcPr>
            <w:tcW w:w="5484" w:type="dxa"/>
            <w:tcMar>
              <w:top w:w="28" w:type="dxa"/>
              <w:left w:w="57" w:type="dxa"/>
              <w:bottom w:w="28" w:type="dxa"/>
              <w:right w:w="57" w:type="dxa"/>
            </w:tcMar>
            <w:vAlign w:val="center"/>
          </w:tcPr>
          <w:p w14:paraId="736F442A" w14:textId="77777777" w:rsidR="00131663" w:rsidRPr="00BC67C7" w:rsidRDefault="00131663" w:rsidP="00355849">
            <w:pPr>
              <w:pStyle w:val="Sansinterligne"/>
              <w:jc w:val="center"/>
              <w:rPr>
                <w:bCs/>
                <w:color w:val="002060"/>
              </w:rPr>
            </w:pPr>
            <w:r w:rsidRPr="00BC67C7">
              <w:rPr>
                <w:bCs/>
                <w:color w:val="002060"/>
              </w:rPr>
              <w:t xml:space="preserve">[Pokémon] </w:t>
            </w:r>
            <w:r>
              <w:rPr>
                <w:bCs/>
                <w:color w:val="002060"/>
              </w:rPr>
              <w:t>est heureux avec vous.</w:t>
            </w:r>
          </w:p>
          <w:p w14:paraId="0E9702D6" w14:textId="77777777" w:rsidR="00131663" w:rsidRPr="009A6629" w:rsidRDefault="00131663" w:rsidP="00355849">
            <w:pPr>
              <w:pStyle w:val="Sansinterligne"/>
              <w:jc w:val="center"/>
              <w:rPr>
                <w:bCs/>
                <w:i/>
                <w:iCs/>
                <w:color w:val="002060"/>
                <w:lang w:val="en-US"/>
              </w:rPr>
            </w:pPr>
            <w:r w:rsidRPr="009A6629">
              <w:rPr>
                <w:bCs/>
                <w:i/>
                <w:iCs/>
                <w:color w:val="002060"/>
                <w:lang w:val="en-US"/>
              </w:rPr>
              <w:t>[Pokémon] is happy with you.</w:t>
            </w:r>
          </w:p>
          <w:p w14:paraId="52547DB8" w14:textId="77777777" w:rsidR="00131663" w:rsidRPr="00CB1F75" w:rsidRDefault="00131663" w:rsidP="00355849">
            <w:pPr>
              <w:pStyle w:val="Sansinterligne"/>
              <w:jc w:val="center"/>
              <w:rPr>
                <w:bCs/>
                <w:color w:val="002060"/>
                <w:sz w:val="2"/>
                <w:szCs w:val="2"/>
                <w:lang w:val="en-US"/>
              </w:rPr>
            </w:pPr>
          </w:p>
        </w:tc>
      </w:tr>
      <w:tr w:rsidR="00131663" w:rsidRPr="00B35DAB" w14:paraId="64E76289" w14:textId="77777777" w:rsidTr="00355849">
        <w:trPr>
          <w:tblCellSpacing w:w="15" w:type="dxa"/>
        </w:trPr>
        <w:tc>
          <w:tcPr>
            <w:tcW w:w="1940" w:type="dxa"/>
            <w:vAlign w:val="center"/>
          </w:tcPr>
          <w:p w14:paraId="41608208" w14:textId="77777777" w:rsidR="00131663" w:rsidRDefault="00131663" w:rsidP="00355849">
            <w:pPr>
              <w:pStyle w:val="Sansinterligne"/>
              <w:jc w:val="center"/>
              <w:rPr>
                <w:color w:val="002060"/>
              </w:rPr>
            </w:pPr>
            <w:r>
              <w:rPr>
                <w:color w:val="002060"/>
              </w:rPr>
              <w:t>5 cœurs</w:t>
            </w:r>
          </w:p>
        </w:tc>
        <w:tc>
          <w:tcPr>
            <w:tcW w:w="2238" w:type="dxa"/>
            <w:tcMar>
              <w:top w:w="28" w:type="dxa"/>
              <w:left w:w="57" w:type="dxa"/>
              <w:bottom w:w="28" w:type="dxa"/>
              <w:right w:w="57" w:type="dxa"/>
            </w:tcMar>
            <w:vAlign w:val="center"/>
          </w:tcPr>
          <w:p w14:paraId="2E6933A4" w14:textId="77777777" w:rsidR="00131663" w:rsidRPr="0056247F" w:rsidRDefault="00131663" w:rsidP="00355849">
            <w:pPr>
              <w:pStyle w:val="Sansinterligne"/>
              <w:jc w:val="center"/>
              <w:rPr>
                <w:color w:val="663300"/>
              </w:rPr>
            </w:pPr>
            <w:r>
              <w:rPr>
                <w:color w:val="002060"/>
              </w:rPr>
              <w:t xml:space="preserve">1000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1023</w:t>
            </w:r>
          </w:p>
        </w:tc>
        <w:tc>
          <w:tcPr>
            <w:tcW w:w="5484" w:type="dxa"/>
            <w:tcMar>
              <w:top w:w="28" w:type="dxa"/>
              <w:left w:w="57" w:type="dxa"/>
              <w:bottom w:w="28" w:type="dxa"/>
              <w:right w:w="57" w:type="dxa"/>
            </w:tcMar>
            <w:vAlign w:val="center"/>
          </w:tcPr>
          <w:p w14:paraId="14EEE00A" w14:textId="77777777" w:rsidR="00131663" w:rsidRPr="00BC67C7" w:rsidRDefault="00131663" w:rsidP="00355849">
            <w:pPr>
              <w:pStyle w:val="Sansinterligne"/>
              <w:jc w:val="center"/>
              <w:rPr>
                <w:bCs/>
                <w:color w:val="002060"/>
              </w:rPr>
            </w:pPr>
            <w:r w:rsidRPr="00BC67C7">
              <w:rPr>
                <w:bCs/>
                <w:color w:val="002060"/>
              </w:rPr>
              <w:t xml:space="preserve">[Pokémon] </w:t>
            </w:r>
            <w:r>
              <w:rPr>
                <w:bCs/>
                <w:color w:val="002060"/>
              </w:rPr>
              <w:t>vous adore !</w:t>
            </w:r>
          </w:p>
          <w:p w14:paraId="2B15A1B9" w14:textId="77777777" w:rsidR="00131663" w:rsidRPr="00BC67C7" w:rsidRDefault="00131663" w:rsidP="00355849">
            <w:pPr>
              <w:pStyle w:val="Sansinterligne"/>
              <w:jc w:val="center"/>
              <w:rPr>
                <w:bCs/>
                <w:i/>
                <w:iCs/>
                <w:color w:val="002060"/>
                <w:lang w:val="en-US"/>
              </w:rPr>
            </w:pPr>
            <w:r w:rsidRPr="00BC67C7">
              <w:rPr>
                <w:bCs/>
                <w:i/>
                <w:iCs/>
                <w:color w:val="002060"/>
                <w:lang w:val="en-US"/>
              </w:rPr>
              <w:t xml:space="preserve">[Pokémon] </w:t>
            </w:r>
            <w:r>
              <w:rPr>
                <w:bCs/>
                <w:i/>
                <w:iCs/>
                <w:color w:val="002060"/>
                <w:lang w:val="en-US"/>
              </w:rPr>
              <w:t>adore</w:t>
            </w:r>
            <w:r w:rsidRPr="00BC67C7">
              <w:rPr>
                <w:bCs/>
                <w:i/>
                <w:iCs/>
                <w:color w:val="002060"/>
                <w:lang w:val="en-US"/>
              </w:rPr>
              <w:t>s you!</w:t>
            </w:r>
          </w:p>
          <w:p w14:paraId="77E9F19F" w14:textId="77777777" w:rsidR="00131663" w:rsidRPr="001A62D0" w:rsidRDefault="00131663" w:rsidP="00355849">
            <w:pPr>
              <w:pStyle w:val="Sansinterligne"/>
              <w:jc w:val="center"/>
              <w:rPr>
                <w:bCs/>
                <w:color w:val="002060"/>
                <w:sz w:val="2"/>
                <w:szCs w:val="2"/>
              </w:rPr>
            </w:pPr>
          </w:p>
        </w:tc>
      </w:tr>
      <w:tr w:rsidR="00131663" w:rsidRPr="00116C3B" w14:paraId="523AF39C" w14:textId="77777777" w:rsidTr="00355849">
        <w:trPr>
          <w:tblCellSpacing w:w="15" w:type="dxa"/>
        </w:trPr>
        <w:tc>
          <w:tcPr>
            <w:tcW w:w="1940" w:type="dxa"/>
            <w:vAlign w:val="center"/>
          </w:tcPr>
          <w:p w14:paraId="1BBC12B0" w14:textId="77777777" w:rsidR="00131663" w:rsidRPr="00B35DAB" w:rsidRDefault="00131663" w:rsidP="00355849">
            <w:pPr>
              <w:pStyle w:val="Sansinterligne"/>
              <w:jc w:val="center"/>
              <w:rPr>
                <w:color w:val="002060"/>
              </w:rPr>
            </w:pPr>
            <w:r>
              <w:rPr>
                <w:color w:val="002060"/>
              </w:rPr>
              <w:t>5 cœurs brillants</w:t>
            </w:r>
          </w:p>
        </w:tc>
        <w:tc>
          <w:tcPr>
            <w:tcW w:w="2238" w:type="dxa"/>
            <w:tcMar>
              <w:top w:w="28" w:type="dxa"/>
              <w:left w:w="57" w:type="dxa"/>
              <w:bottom w:w="28" w:type="dxa"/>
              <w:right w:w="57" w:type="dxa"/>
            </w:tcMar>
            <w:vAlign w:val="center"/>
          </w:tcPr>
          <w:p w14:paraId="1925B984" w14:textId="77777777" w:rsidR="00131663" w:rsidRPr="00B35DAB" w:rsidRDefault="00131663" w:rsidP="00355849">
            <w:pPr>
              <w:pStyle w:val="Sansinterligne"/>
              <w:jc w:val="center"/>
              <w:rPr>
                <w:color w:val="002060"/>
              </w:rPr>
            </w:pPr>
            <w:r w:rsidRPr="00B35DAB">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sidRPr="00B35DAB">
              <w:rPr>
                <w:color w:val="002060"/>
              </w:rPr>
              <w:t xml:space="preserve"> </w:t>
            </w:r>
            <w:r w:rsidRPr="00B35DAB">
              <w:rPr>
                <w:rFonts w:cs="Times New Roman"/>
                <w:color w:val="002060"/>
              </w:rPr>
              <w:t>=</w:t>
            </w:r>
            <w:r w:rsidRPr="00B35DAB">
              <w:rPr>
                <w:color w:val="002060"/>
              </w:rPr>
              <w:t xml:space="preserve"> 1023</w:t>
            </w:r>
          </w:p>
        </w:tc>
        <w:tc>
          <w:tcPr>
            <w:tcW w:w="5484" w:type="dxa"/>
            <w:tcMar>
              <w:top w:w="28" w:type="dxa"/>
              <w:left w:w="57" w:type="dxa"/>
              <w:bottom w:w="28" w:type="dxa"/>
              <w:right w:w="57" w:type="dxa"/>
            </w:tcMar>
            <w:vAlign w:val="center"/>
          </w:tcPr>
          <w:p w14:paraId="574AACAE" w14:textId="77777777" w:rsidR="00131663" w:rsidRPr="00BC67C7" w:rsidRDefault="00131663" w:rsidP="00355849">
            <w:pPr>
              <w:pStyle w:val="Sansinterligne"/>
              <w:jc w:val="center"/>
              <w:rPr>
                <w:bCs/>
                <w:color w:val="002060"/>
              </w:rPr>
            </w:pPr>
            <w:r w:rsidRPr="00BC67C7">
              <w:rPr>
                <w:bCs/>
                <w:color w:val="002060"/>
              </w:rPr>
              <w:t xml:space="preserve">[Pokémon] vous voue </w:t>
            </w:r>
            <w:r>
              <w:rPr>
                <w:bCs/>
                <w:color w:val="002060"/>
              </w:rPr>
              <w:t>un amour inconditionnel !</w:t>
            </w:r>
          </w:p>
          <w:p w14:paraId="66CF8419" w14:textId="77777777" w:rsidR="00131663" w:rsidRPr="00BC67C7" w:rsidRDefault="00131663" w:rsidP="00355849">
            <w:pPr>
              <w:pStyle w:val="Sansinterligne"/>
              <w:jc w:val="center"/>
              <w:rPr>
                <w:bCs/>
                <w:i/>
                <w:iCs/>
                <w:color w:val="002060"/>
                <w:lang w:val="en-US"/>
              </w:rPr>
            </w:pPr>
            <w:r w:rsidRPr="00BC67C7">
              <w:rPr>
                <w:bCs/>
                <w:i/>
                <w:iCs/>
                <w:color w:val="002060"/>
                <w:lang w:val="en-US"/>
              </w:rPr>
              <w:t>[Pokémon] has an unconditional love for you!</w:t>
            </w:r>
          </w:p>
          <w:p w14:paraId="420B9AB5" w14:textId="77777777" w:rsidR="00131663" w:rsidRPr="00CB1F75" w:rsidRDefault="00131663" w:rsidP="00355849">
            <w:pPr>
              <w:pStyle w:val="Sansinterligne"/>
              <w:jc w:val="center"/>
              <w:rPr>
                <w:bCs/>
                <w:color w:val="002060"/>
                <w:sz w:val="2"/>
                <w:szCs w:val="2"/>
                <w:lang w:val="en-US"/>
              </w:rPr>
            </w:pPr>
          </w:p>
        </w:tc>
      </w:tr>
    </w:tbl>
    <w:p w14:paraId="3AA08A0E" w14:textId="77777777" w:rsidR="00131663" w:rsidRPr="00CB1F75" w:rsidRDefault="00131663" w:rsidP="00131663">
      <w:pPr>
        <w:pStyle w:val="Sansinterligne"/>
        <w:jc w:val="both"/>
        <w:rPr>
          <w:lang w:val="en-US"/>
        </w:rPr>
      </w:pPr>
      <w:bookmarkStart w:id="14" w:name="II_2"/>
      <w:bookmarkEnd w:id="14"/>
    </w:p>
    <w:p w14:paraId="3BDD0185" w14:textId="77777777" w:rsidR="00131663" w:rsidRPr="00CB1F75" w:rsidRDefault="00131663" w:rsidP="00131663">
      <w:pPr>
        <w:pStyle w:val="Sansinterligne"/>
        <w:jc w:val="both"/>
        <w:rPr>
          <w:lang w:val="en-US"/>
        </w:rPr>
      </w:pPr>
    </w:p>
    <w:p w14:paraId="28901B44" w14:textId="77777777" w:rsidR="00131663" w:rsidRPr="00C92A25" w:rsidRDefault="00131663" w:rsidP="00131663">
      <w:pPr>
        <w:pStyle w:val="Titre2"/>
      </w:pPr>
      <w:r w:rsidRPr="00C92A25">
        <w:t>Tableau des bonus d</w:t>
      </w:r>
      <w:r>
        <w:t>’</w:t>
      </w:r>
      <w:r w:rsidRPr="00C92A25">
        <w:t>amitié et de haine</w:t>
      </w:r>
    </w:p>
    <w:p w14:paraId="3B72D246" w14:textId="77777777" w:rsidR="00131663" w:rsidRDefault="00131663" w:rsidP="00131663">
      <w:pPr>
        <w:pStyle w:val="Sansinterligne"/>
        <w:jc w:val="both"/>
      </w:pPr>
    </w:p>
    <w:p w14:paraId="3EF9A7B7" w14:textId="77777777" w:rsidR="00131663" w:rsidRDefault="00131663" w:rsidP="00131663">
      <w:pPr>
        <w:pStyle w:val="Sansinterligne"/>
        <w:jc w:val="both"/>
      </w:pPr>
      <w:r>
        <w:t xml:space="preserve">  Sur le même modèle que les bonus d’affection de la Poké-Récré, une amitié élevée se traduira par des prouesses en combat. À cela s’ajoute un bonus de critique en cas d’amitié faible.</w:t>
      </w:r>
    </w:p>
    <w:p w14:paraId="0AA3DA9F" w14:textId="77777777" w:rsidR="00131663" w:rsidRDefault="00131663" w:rsidP="00131663">
      <w:pPr>
        <w:pStyle w:val="Sansinterligne"/>
        <w:jc w:val="both"/>
      </w:pPr>
    </w:p>
    <w:tbl>
      <w:tblPr>
        <w:tblW w:w="9640" w:type="dxa"/>
        <w:tblCellSpacing w:w="1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84"/>
        <w:gridCol w:w="7656"/>
      </w:tblGrid>
      <w:tr w:rsidR="00131663" w:rsidRPr="0056247F" w14:paraId="712567D6" w14:textId="77777777" w:rsidTr="00355849">
        <w:trPr>
          <w:tblCellSpacing w:w="15" w:type="dxa"/>
        </w:trPr>
        <w:tc>
          <w:tcPr>
            <w:tcW w:w="1939" w:type="dxa"/>
            <w:tcMar>
              <w:top w:w="28" w:type="dxa"/>
              <w:left w:w="57" w:type="dxa"/>
              <w:bottom w:w="28" w:type="dxa"/>
              <w:right w:w="57" w:type="dxa"/>
            </w:tcMar>
            <w:vAlign w:val="center"/>
          </w:tcPr>
          <w:p w14:paraId="4B06AFA5" w14:textId="77777777" w:rsidR="00131663" w:rsidRPr="0056247F" w:rsidRDefault="00131663" w:rsidP="00355849">
            <w:pPr>
              <w:pStyle w:val="Sansinterligne"/>
              <w:jc w:val="center"/>
              <w:rPr>
                <w:b/>
                <w:bCs/>
              </w:rPr>
            </w:pPr>
            <w:r>
              <w:rPr>
                <w:b/>
                <w:bCs/>
              </w:rPr>
              <w:t>Valeur de la jauge d’amitié</w:t>
            </w:r>
          </w:p>
        </w:tc>
        <w:tc>
          <w:tcPr>
            <w:tcW w:w="7611" w:type="dxa"/>
            <w:tcMar>
              <w:top w:w="28" w:type="dxa"/>
              <w:left w:w="57" w:type="dxa"/>
              <w:bottom w:w="28" w:type="dxa"/>
              <w:right w:w="57" w:type="dxa"/>
            </w:tcMar>
            <w:vAlign w:val="center"/>
          </w:tcPr>
          <w:p w14:paraId="5A8D3B62" w14:textId="77777777" w:rsidR="00131663" w:rsidRDefault="00131663" w:rsidP="00355849">
            <w:pPr>
              <w:pStyle w:val="Sansinterligne"/>
              <w:jc w:val="center"/>
              <w:rPr>
                <w:b/>
                <w:bCs/>
              </w:rPr>
            </w:pPr>
            <w:r>
              <w:rPr>
                <w:b/>
                <w:bCs/>
              </w:rPr>
              <w:t>Effets en combat</w:t>
            </w:r>
          </w:p>
          <w:p w14:paraId="772C14C3" w14:textId="77777777" w:rsidR="00131663" w:rsidRPr="0056247F" w:rsidRDefault="00131663" w:rsidP="00355849">
            <w:pPr>
              <w:pStyle w:val="Sansinterligne"/>
              <w:jc w:val="center"/>
              <w:rPr>
                <w:b/>
                <w:bCs/>
              </w:rPr>
            </w:pPr>
            <w:r w:rsidRPr="00946DAF">
              <w:rPr>
                <w:i/>
                <w:iCs/>
              </w:rPr>
              <w:t>(</w:t>
            </w:r>
            <w:r>
              <w:rPr>
                <w:i/>
                <w:iCs/>
              </w:rPr>
              <w:t xml:space="preserve">Note : </w:t>
            </w:r>
            <w:r w:rsidRPr="00946DAF">
              <w:rPr>
                <w:i/>
                <w:iCs/>
              </w:rPr>
              <w:t>Le type Obscur octroie minimum +3% en vitesse)</w:t>
            </w:r>
          </w:p>
        </w:tc>
      </w:tr>
      <w:tr w:rsidR="00131663" w14:paraId="67A4E59C" w14:textId="77777777" w:rsidTr="00355849">
        <w:trPr>
          <w:tblCellSpacing w:w="15" w:type="dxa"/>
        </w:trPr>
        <w:tc>
          <w:tcPr>
            <w:tcW w:w="1939" w:type="dxa"/>
            <w:tcMar>
              <w:top w:w="28" w:type="dxa"/>
              <w:left w:w="57" w:type="dxa"/>
              <w:bottom w:w="28" w:type="dxa"/>
              <w:right w:w="57" w:type="dxa"/>
            </w:tcMar>
            <w:vAlign w:val="center"/>
          </w:tcPr>
          <w:p w14:paraId="430D6544" w14:textId="77777777" w:rsidR="00131663" w:rsidRPr="00092B07" w:rsidRDefault="00131663" w:rsidP="00355849">
            <w:pPr>
              <w:pStyle w:val="Sansinterligne"/>
              <w:jc w:val="center"/>
              <w:rPr>
                <w:color w:val="C00000"/>
              </w:rPr>
            </w:pPr>
            <w:r w:rsidRPr="00092B07">
              <w:rPr>
                <w:color w:val="C00000"/>
              </w:rPr>
              <w:t>♥ = 0</w:t>
            </w:r>
          </w:p>
        </w:tc>
        <w:tc>
          <w:tcPr>
            <w:tcW w:w="7611" w:type="dxa"/>
            <w:tcMar>
              <w:top w:w="28" w:type="dxa"/>
              <w:left w:w="57" w:type="dxa"/>
              <w:bottom w:w="28" w:type="dxa"/>
              <w:right w:w="57" w:type="dxa"/>
            </w:tcMar>
            <w:vAlign w:val="center"/>
          </w:tcPr>
          <w:p w14:paraId="73F2CA86" w14:textId="77777777" w:rsidR="00131663" w:rsidRPr="00092B07" w:rsidRDefault="00131663" w:rsidP="00355849">
            <w:pPr>
              <w:pStyle w:val="Sansinterligne"/>
              <w:jc w:val="center"/>
              <w:rPr>
                <w:bCs/>
                <w:color w:val="C00000"/>
              </w:rPr>
            </w:pPr>
            <w:r w:rsidRPr="00092B07">
              <w:rPr>
                <w:bCs/>
                <w:color w:val="C00000"/>
              </w:rPr>
              <w:t>+</w:t>
            </w:r>
            <w:r>
              <w:rPr>
                <w:bCs/>
                <w:color w:val="C00000"/>
              </w:rPr>
              <w:t>30</w:t>
            </w:r>
            <w:r w:rsidRPr="00092B07">
              <w:rPr>
                <w:bCs/>
                <w:color w:val="C00000"/>
              </w:rPr>
              <w:t xml:space="preserve"> % de chances de Coup Critique</w:t>
            </w:r>
            <w:r>
              <w:rPr>
                <w:bCs/>
                <w:color w:val="C00000"/>
              </w:rPr>
              <w:t xml:space="preserve"> et +14% vitesse</w:t>
            </w:r>
            <w:r w:rsidRPr="00092B07">
              <w:rPr>
                <w:bCs/>
                <w:color w:val="C00000"/>
              </w:rPr>
              <w:t xml:space="preserve"> si non-Obscur,</w:t>
            </w:r>
          </w:p>
          <w:p w14:paraId="44507B4E" w14:textId="77777777" w:rsidR="00131663" w:rsidRPr="00092B07" w:rsidRDefault="00131663" w:rsidP="00355849">
            <w:pPr>
              <w:pStyle w:val="Sansinterligne"/>
              <w:jc w:val="center"/>
              <w:rPr>
                <w:bCs/>
                <w:color w:val="C00000"/>
              </w:rPr>
            </w:pPr>
            <w:r w:rsidRPr="00092B07">
              <w:rPr>
                <w:bCs/>
                <w:color w:val="C00000"/>
              </w:rPr>
              <w:t>+50 %</w:t>
            </w:r>
            <w:r>
              <w:rPr>
                <w:bCs/>
                <w:color w:val="C00000"/>
              </w:rPr>
              <w:t xml:space="preserve"> critique et +20% vitesse</w:t>
            </w:r>
            <w:r w:rsidRPr="00092B07">
              <w:rPr>
                <w:bCs/>
                <w:color w:val="C00000"/>
              </w:rPr>
              <w:t xml:space="preserve"> si Obscur</w:t>
            </w:r>
          </w:p>
          <w:p w14:paraId="5E97264B" w14:textId="77777777" w:rsidR="00131663" w:rsidRPr="00092B07" w:rsidRDefault="00131663" w:rsidP="00355849">
            <w:pPr>
              <w:pStyle w:val="Sansinterligne"/>
              <w:jc w:val="center"/>
              <w:rPr>
                <w:bCs/>
                <w:color w:val="C00000"/>
              </w:rPr>
            </w:pPr>
            <w:r w:rsidRPr="00092B07">
              <w:rPr>
                <w:bCs/>
                <w:color w:val="C00000"/>
              </w:rPr>
              <w:t>Permet d</w:t>
            </w:r>
            <w:r>
              <w:rPr>
                <w:bCs/>
                <w:color w:val="C00000"/>
              </w:rPr>
              <w:t>’</w:t>
            </w:r>
            <w:r w:rsidRPr="00092B07">
              <w:rPr>
                <w:bCs/>
                <w:color w:val="C00000"/>
              </w:rPr>
              <w:t>octroyer le type Obscur à ce Pokémon</w:t>
            </w:r>
          </w:p>
        </w:tc>
      </w:tr>
      <w:tr w:rsidR="00131663" w14:paraId="0245133F" w14:textId="77777777" w:rsidTr="00355849">
        <w:trPr>
          <w:tblCellSpacing w:w="15" w:type="dxa"/>
        </w:trPr>
        <w:tc>
          <w:tcPr>
            <w:tcW w:w="1939" w:type="dxa"/>
            <w:tcMar>
              <w:top w:w="28" w:type="dxa"/>
              <w:left w:w="57" w:type="dxa"/>
              <w:bottom w:w="28" w:type="dxa"/>
              <w:right w:w="57" w:type="dxa"/>
            </w:tcMar>
            <w:vAlign w:val="center"/>
          </w:tcPr>
          <w:p w14:paraId="3C096DC2" w14:textId="77777777" w:rsidR="00131663" w:rsidRPr="00092B07" w:rsidRDefault="00131663" w:rsidP="00355849">
            <w:pPr>
              <w:pStyle w:val="Sansinterligne"/>
              <w:jc w:val="center"/>
              <w:rPr>
                <w:color w:val="C00000"/>
              </w:rPr>
            </w:pPr>
            <w:r w:rsidRPr="00092B07">
              <w:rPr>
                <w:color w:val="C00000"/>
              </w:rPr>
              <w:t xml:space="preserve">0 &lt;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100</w:t>
            </w:r>
          </w:p>
        </w:tc>
        <w:tc>
          <w:tcPr>
            <w:tcW w:w="7611" w:type="dxa"/>
            <w:tcMar>
              <w:top w:w="28" w:type="dxa"/>
              <w:left w:w="57" w:type="dxa"/>
              <w:bottom w:w="28" w:type="dxa"/>
              <w:right w:w="57" w:type="dxa"/>
            </w:tcMar>
            <w:vAlign w:val="center"/>
          </w:tcPr>
          <w:p w14:paraId="50C48E62" w14:textId="77777777" w:rsidR="00131663" w:rsidRPr="00092B07" w:rsidRDefault="00131663" w:rsidP="00355849">
            <w:pPr>
              <w:pStyle w:val="Sansinterligne"/>
              <w:jc w:val="center"/>
              <w:rPr>
                <w:bCs/>
                <w:color w:val="C00000"/>
              </w:rPr>
            </w:pPr>
            <w:r w:rsidRPr="00092B07">
              <w:rPr>
                <w:bCs/>
                <w:color w:val="C00000"/>
              </w:rPr>
              <w:t>+2</w:t>
            </w:r>
            <w:r>
              <w:rPr>
                <w:bCs/>
                <w:color w:val="C00000"/>
              </w:rPr>
              <w:t>5</w:t>
            </w:r>
            <w:r w:rsidRPr="00092B07">
              <w:rPr>
                <w:bCs/>
                <w:color w:val="C00000"/>
              </w:rPr>
              <w:t xml:space="preserve"> % de chances de Coup Critique </w:t>
            </w:r>
            <w:r>
              <w:rPr>
                <w:bCs/>
                <w:color w:val="C00000"/>
              </w:rPr>
              <w:t>et +11% vitesse</w:t>
            </w:r>
            <w:r w:rsidRPr="00092B07">
              <w:rPr>
                <w:bCs/>
                <w:color w:val="C00000"/>
              </w:rPr>
              <w:t xml:space="preserve"> si non-Obscur,</w:t>
            </w:r>
          </w:p>
          <w:p w14:paraId="1F971674" w14:textId="77777777" w:rsidR="00131663" w:rsidRPr="00092B07" w:rsidRDefault="00131663" w:rsidP="00355849">
            <w:pPr>
              <w:pStyle w:val="Sansinterligne"/>
              <w:jc w:val="center"/>
              <w:rPr>
                <w:bCs/>
                <w:color w:val="C00000"/>
              </w:rPr>
            </w:pPr>
            <w:r w:rsidRPr="00092B07">
              <w:rPr>
                <w:bCs/>
                <w:color w:val="C00000"/>
              </w:rPr>
              <w:t xml:space="preserve">+40 % </w:t>
            </w:r>
            <w:r>
              <w:rPr>
                <w:bCs/>
                <w:color w:val="C00000"/>
              </w:rPr>
              <w:t>critique et +15% vitesse</w:t>
            </w:r>
            <w:r w:rsidRPr="00092B07">
              <w:rPr>
                <w:bCs/>
                <w:color w:val="C00000"/>
              </w:rPr>
              <w:t xml:space="preserve"> si Obscur</w:t>
            </w:r>
          </w:p>
        </w:tc>
      </w:tr>
      <w:tr w:rsidR="00131663" w14:paraId="3AAC2825" w14:textId="77777777" w:rsidTr="00355849">
        <w:trPr>
          <w:tblCellSpacing w:w="15" w:type="dxa"/>
        </w:trPr>
        <w:tc>
          <w:tcPr>
            <w:tcW w:w="1939" w:type="dxa"/>
            <w:tcMar>
              <w:top w:w="28" w:type="dxa"/>
              <w:left w:w="57" w:type="dxa"/>
              <w:bottom w:w="28" w:type="dxa"/>
              <w:right w:w="57" w:type="dxa"/>
            </w:tcMar>
            <w:vAlign w:val="center"/>
          </w:tcPr>
          <w:p w14:paraId="2F0006B8" w14:textId="77777777" w:rsidR="00131663" w:rsidRPr="00092B07" w:rsidRDefault="00131663" w:rsidP="00355849">
            <w:pPr>
              <w:pStyle w:val="Sansinterligne"/>
              <w:jc w:val="center"/>
              <w:rPr>
                <w:color w:val="C00000"/>
              </w:rPr>
            </w:pPr>
            <w:r w:rsidRPr="00092B07">
              <w:rPr>
                <w:color w:val="C00000"/>
              </w:rPr>
              <w:t xml:space="preserve">100 </w:t>
            </w:r>
            <w:r w:rsidRPr="00092B07">
              <w:rPr>
                <w:rFonts w:cs="Times New Roman"/>
                <w:color w:val="C00000"/>
              </w:rPr>
              <w:t>≤</w:t>
            </w:r>
            <w:r w:rsidRPr="00092B07">
              <w:rPr>
                <w:color w:val="C00000"/>
              </w:rPr>
              <w:t xml:space="preserve">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w:t>
            </w:r>
            <w:r>
              <w:rPr>
                <w:color w:val="C00000"/>
              </w:rPr>
              <w:t>2</w:t>
            </w:r>
            <w:r w:rsidRPr="00092B07">
              <w:rPr>
                <w:color w:val="C00000"/>
              </w:rPr>
              <w:t>00</w:t>
            </w:r>
          </w:p>
        </w:tc>
        <w:tc>
          <w:tcPr>
            <w:tcW w:w="7611" w:type="dxa"/>
            <w:tcMar>
              <w:top w:w="28" w:type="dxa"/>
              <w:left w:w="57" w:type="dxa"/>
              <w:bottom w:w="28" w:type="dxa"/>
              <w:right w:w="57" w:type="dxa"/>
            </w:tcMar>
            <w:vAlign w:val="center"/>
          </w:tcPr>
          <w:p w14:paraId="2F0E887B" w14:textId="77777777" w:rsidR="00131663" w:rsidRPr="00092B07" w:rsidRDefault="00131663" w:rsidP="00355849">
            <w:pPr>
              <w:pStyle w:val="Sansinterligne"/>
              <w:jc w:val="center"/>
              <w:rPr>
                <w:bCs/>
                <w:color w:val="C00000"/>
              </w:rPr>
            </w:pPr>
            <w:r w:rsidRPr="00092B07">
              <w:rPr>
                <w:bCs/>
                <w:color w:val="C00000"/>
              </w:rPr>
              <w:t>+</w:t>
            </w:r>
            <w:r>
              <w:rPr>
                <w:bCs/>
                <w:color w:val="C00000"/>
              </w:rPr>
              <w:t>20</w:t>
            </w:r>
            <w:r w:rsidRPr="00092B07">
              <w:rPr>
                <w:bCs/>
                <w:color w:val="C00000"/>
              </w:rPr>
              <w:t xml:space="preserve"> % de chances de Coup Critique </w:t>
            </w:r>
            <w:r>
              <w:rPr>
                <w:bCs/>
                <w:color w:val="C00000"/>
              </w:rPr>
              <w:t>et +7% vitesse</w:t>
            </w:r>
            <w:r w:rsidRPr="00092B07">
              <w:rPr>
                <w:bCs/>
                <w:color w:val="C00000"/>
              </w:rPr>
              <w:t xml:space="preserve"> si non-Obscur,</w:t>
            </w:r>
          </w:p>
          <w:p w14:paraId="5B9693AD" w14:textId="77777777" w:rsidR="00131663" w:rsidRPr="00092B07" w:rsidRDefault="00131663" w:rsidP="00355849">
            <w:pPr>
              <w:pStyle w:val="Sansinterligne"/>
              <w:jc w:val="center"/>
              <w:rPr>
                <w:bCs/>
                <w:color w:val="C00000"/>
              </w:rPr>
            </w:pPr>
            <w:r w:rsidRPr="00092B07">
              <w:rPr>
                <w:bCs/>
                <w:color w:val="C00000"/>
              </w:rPr>
              <w:t xml:space="preserve">+30 % </w:t>
            </w:r>
            <w:r>
              <w:rPr>
                <w:bCs/>
                <w:color w:val="C00000"/>
              </w:rPr>
              <w:t>critique et +11% vitesse</w:t>
            </w:r>
            <w:r w:rsidRPr="00092B07">
              <w:rPr>
                <w:bCs/>
                <w:color w:val="C00000"/>
              </w:rPr>
              <w:t xml:space="preserve"> si Obscur</w:t>
            </w:r>
          </w:p>
        </w:tc>
      </w:tr>
      <w:tr w:rsidR="00131663" w14:paraId="70CC09F3" w14:textId="77777777" w:rsidTr="00355849">
        <w:trPr>
          <w:tblCellSpacing w:w="15" w:type="dxa"/>
        </w:trPr>
        <w:tc>
          <w:tcPr>
            <w:tcW w:w="1939" w:type="dxa"/>
            <w:tcMar>
              <w:top w:w="28" w:type="dxa"/>
              <w:left w:w="57" w:type="dxa"/>
              <w:bottom w:w="28" w:type="dxa"/>
              <w:right w:w="57" w:type="dxa"/>
            </w:tcMar>
            <w:vAlign w:val="center"/>
          </w:tcPr>
          <w:p w14:paraId="798CD42D" w14:textId="77777777" w:rsidR="00131663" w:rsidRPr="00092B07" w:rsidRDefault="00131663" w:rsidP="00355849">
            <w:pPr>
              <w:pStyle w:val="Sansinterligne"/>
              <w:jc w:val="center"/>
              <w:rPr>
                <w:color w:val="C00000"/>
              </w:rPr>
            </w:pPr>
            <w:r w:rsidRPr="00092B07">
              <w:rPr>
                <w:color w:val="C00000"/>
              </w:rPr>
              <w:t xml:space="preserve">200 </w:t>
            </w:r>
            <w:r w:rsidRPr="00092B07">
              <w:rPr>
                <w:rFonts w:cs="Times New Roman"/>
                <w:color w:val="C00000"/>
              </w:rPr>
              <w:t>≤</w:t>
            </w:r>
            <w:r w:rsidRPr="00092B07">
              <w:rPr>
                <w:color w:val="C00000"/>
              </w:rPr>
              <w:t xml:space="preserve">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300</w:t>
            </w:r>
          </w:p>
        </w:tc>
        <w:tc>
          <w:tcPr>
            <w:tcW w:w="7611" w:type="dxa"/>
            <w:tcMar>
              <w:top w:w="28" w:type="dxa"/>
              <w:left w:w="57" w:type="dxa"/>
              <w:bottom w:w="28" w:type="dxa"/>
              <w:right w:w="57" w:type="dxa"/>
            </w:tcMar>
            <w:vAlign w:val="center"/>
          </w:tcPr>
          <w:p w14:paraId="2AB4C027" w14:textId="77777777" w:rsidR="00131663" w:rsidRPr="00092B07" w:rsidRDefault="00131663" w:rsidP="00355849">
            <w:pPr>
              <w:pStyle w:val="Sansinterligne"/>
              <w:jc w:val="center"/>
              <w:rPr>
                <w:bCs/>
                <w:color w:val="C00000"/>
              </w:rPr>
            </w:pPr>
            <w:r w:rsidRPr="00092B07">
              <w:rPr>
                <w:bCs/>
                <w:color w:val="C00000"/>
              </w:rPr>
              <w:t xml:space="preserve">+10 % de chances de Coup Critique </w:t>
            </w:r>
            <w:r>
              <w:rPr>
                <w:bCs/>
                <w:color w:val="C00000"/>
              </w:rPr>
              <w:t>et +4% vitesse</w:t>
            </w:r>
            <w:r w:rsidRPr="00092B07">
              <w:rPr>
                <w:bCs/>
                <w:color w:val="C00000"/>
              </w:rPr>
              <w:t xml:space="preserve"> si non-Obscur,</w:t>
            </w:r>
          </w:p>
          <w:p w14:paraId="733C711B" w14:textId="77777777" w:rsidR="00131663" w:rsidRPr="00092B07" w:rsidRDefault="00131663" w:rsidP="00355849">
            <w:pPr>
              <w:pStyle w:val="Sansinterligne"/>
              <w:jc w:val="center"/>
              <w:rPr>
                <w:bCs/>
                <w:color w:val="C00000"/>
              </w:rPr>
            </w:pPr>
            <w:r w:rsidRPr="00092B07">
              <w:rPr>
                <w:bCs/>
                <w:color w:val="C00000"/>
              </w:rPr>
              <w:t>+2</w:t>
            </w:r>
            <w:r>
              <w:rPr>
                <w:bCs/>
                <w:color w:val="C00000"/>
              </w:rPr>
              <w:t>0</w:t>
            </w:r>
            <w:r w:rsidRPr="00092B07">
              <w:rPr>
                <w:bCs/>
                <w:color w:val="C00000"/>
              </w:rPr>
              <w:t xml:space="preserve"> % </w:t>
            </w:r>
            <w:r>
              <w:rPr>
                <w:bCs/>
                <w:color w:val="C00000"/>
              </w:rPr>
              <w:t>critique et +8% vitesse</w:t>
            </w:r>
            <w:r w:rsidRPr="00092B07">
              <w:rPr>
                <w:bCs/>
                <w:color w:val="C00000"/>
              </w:rPr>
              <w:t xml:space="preserve"> si Obscur</w:t>
            </w:r>
          </w:p>
        </w:tc>
      </w:tr>
      <w:tr w:rsidR="00131663" w14:paraId="7F7AE046" w14:textId="77777777" w:rsidTr="00355849">
        <w:trPr>
          <w:tblCellSpacing w:w="15" w:type="dxa"/>
        </w:trPr>
        <w:tc>
          <w:tcPr>
            <w:tcW w:w="1939" w:type="dxa"/>
            <w:tcMar>
              <w:top w:w="28" w:type="dxa"/>
              <w:left w:w="57" w:type="dxa"/>
              <w:bottom w:w="28" w:type="dxa"/>
              <w:right w:w="57" w:type="dxa"/>
            </w:tcMar>
            <w:vAlign w:val="center"/>
          </w:tcPr>
          <w:p w14:paraId="5EA693E8" w14:textId="77777777" w:rsidR="00131663" w:rsidRPr="00092B07" w:rsidRDefault="00131663" w:rsidP="00355849">
            <w:pPr>
              <w:pStyle w:val="Sansinterligne"/>
              <w:jc w:val="center"/>
              <w:rPr>
                <w:color w:val="C00000"/>
              </w:rPr>
            </w:pPr>
            <w:r w:rsidRPr="00092B07">
              <w:rPr>
                <w:color w:val="C00000"/>
              </w:rPr>
              <w:t xml:space="preserve">300 </w:t>
            </w:r>
            <w:r w:rsidRPr="00092B07">
              <w:rPr>
                <w:rFonts w:cs="Times New Roman"/>
                <w:color w:val="C00000"/>
              </w:rPr>
              <w:t>≤</w:t>
            </w:r>
            <w:r w:rsidRPr="00092B07">
              <w:rPr>
                <w:color w:val="C00000"/>
              </w:rPr>
              <w:t xml:space="preserve">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400</w:t>
            </w:r>
          </w:p>
        </w:tc>
        <w:tc>
          <w:tcPr>
            <w:tcW w:w="7611" w:type="dxa"/>
            <w:tcMar>
              <w:top w:w="28" w:type="dxa"/>
              <w:left w:w="57" w:type="dxa"/>
              <w:bottom w:w="28" w:type="dxa"/>
              <w:right w:w="57" w:type="dxa"/>
            </w:tcMar>
            <w:vAlign w:val="center"/>
          </w:tcPr>
          <w:p w14:paraId="37850306" w14:textId="77777777" w:rsidR="00131663" w:rsidRPr="00092B07" w:rsidRDefault="00131663" w:rsidP="00355849">
            <w:pPr>
              <w:pStyle w:val="Sansinterligne"/>
              <w:jc w:val="center"/>
              <w:rPr>
                <w:bCs/>
                <w:color w:val="C00000"/>
              </w:rPr>
            </w:pPr>
            <w:r w:rsidRPr="00092B07">
              <w:rPr>
                <w:bCs/>
                <w:color w:val="C00000"/>
              </w:rPr>
              <w:t>+</w:t>
            </w:r>
            <w:r>
              <w:rPr>
                <w:bCs/>
                <w:color w:val="C00000"/>
              </w:rPr>
              <w:t>5</w:t>
            </w:r>
            <w:r w:rsidRPr="00092B07">
              <w:rPr>
                <w:bCs/>
                <w:color w:val="C00000"/>
              </w:rPr>
              <w:t xml:space="preserve"> % de chances de Coup Critique </w:t>
            </w:r>
            <w:r>
              <w:rPr>
                <w:bCs/>
                <w:color w:val="C00000"/>
              </w:rPr>
              <w:t xml:space="preserve">et +2% vitesse </w:t>
            </w:r>
            <w:r w:rsidRPr="00092B07">
              <w:rPr>
                <w:bCs/>
                <w:color w:val="C00000"/>
              </w:rPr>
              <w:t>si non-Obscur,</w:t>
            </w:r>
          </w:p>
          <w:p w14:paraId="04D1CB8F" w14:textId="77777777" w:rsidR="00131663" w:rsidRPr="00092B07" w:rsidRDefault="00131663" w:rsidP="00355849">
            <w:pPr>
              <w:pStyle w:val="Sansinterligne"/>
              <w:jc w:val="center"/>
              <w:rPr>
                <w:bCs/>
                <w:color w:val="C00000"/>
              </w:rPr>
            </w:pPr>
            <w:r w:rsidRPr="00092B07">
              <w:rPr>
                <w:bCs/>
                <w:color w:val="C00000"/>
              </w:rPr>
              <w:t>+</w:t>
            </w:r>
            <w:r>
              <w:rPr>
                <w:bCs/>
                <w:color w:val="C00000"/>
              </w:rPr>
              <w:t>15</w:t>
            </w:r>
            <w:r w:rsidRPr="00092B07">
              <w:rPr>
                <w:bCs/>
                <w:color w:val="C00000"/>
              </w:rPr>
              <w:t xml:space="preserve"> % </w:t>
            </w:r>
            <w:r>
              <w:rPr>
                <w:bCs/>
                <w:color w:val="C00000"/>
              </w:rPr>
              <w:t>de c</w:t>
            </w:r>
            <w:r w:rsidRPr="00092B07">
              <w:rPr>
                <w:bCs/>
                <w:color w:val="C00000"/>
              </w:rPr>
              <w:t>ritique</w:t>
            </w:r>
            <w:r>
              <w:rPr>
                <w:bCs/>
                <w:color w:val="C00000"/>
              </w:rPr>
              <w:t xml:space="preserve"> et +5% de vitesse</w:t>
            </w:r>
            <w:r w:rsidRPr="00092B07">
              <w:rPr>
                <w:bCs/>
                <w:color w:val="C00000"/>
              </w:rPr>
              <w:t xml:space="preserve"> si Obscur</w:t>
            </w:r>
          </w:p>
        </w:tc>
      </w:tr>
      <w:tr w:rsidR="00131663" w14:paraId="62272552" w14:textId="77777777" w:rsidTr="00355849">
        <w:trPr>
          <w:tblCellSpacing w:w="15" w:type="dxa"/>
        </w:trPr>
        <w:tc>
          <w:tcPr>
            <w:tcW w:w="1939" w:type="dxa"/>
            <w:tcMar>
              <w:top w:w="28" w:type="dxa"/>
              <w:left w:w="57" w:type="dxa"/>
              <w:bottom w:w="28" w:type="dxa"/>
              <w:right w:w="57" w:type="dxa"/>
            </w:tcMar>
            <w:vAlign w:val="center"/>
          </w:tcPr>
          <w:p w14:paraId="27FAC788" w14:textId="77777777" w:rsidR="00131663" w:rsidRPr="00092B07" w:rsidRDefault="00131663" w:rsidP="00355849">
            <w:pPr>
              <w:pStyle w:val="Sansinterligne"/>
              <w:jc w:val="center"/>
              <w:rPr>
                <w:color w:val="C00000"/>
              </w:rPr>
            </w:pPr>
            <w:r w:rsidRPr="00092B07">
              <w:rPr>
                <w:color w:val="C00000"/>
              </w:rPr>
              <w:t xml:space="preserve">400 </w:t>
            </w:r>
            <w:r w:rsidRPr="00092B07">
              <w:rPr>
                <w:rFonts w:cs="Times New Roman"/>
                <w:color w:val="C00000"/>
              </w:rPr>
              <w:t>≤</w:t>
            </w:r>
            <w:r w:rsidRPr="00092B07">
              <w:rPr>
                <w:color w:val="C00000"/>
              </w:rPr>
              <w:t xml:space="preserve">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500</w:t>
            </w:r>
          </w:p>
        </w:tc>
        <w:tc>
          <w:tcPr>
            <w:tcW w:w="7611" w:type="dxa"/>
            <w:tcMar>
              <w:top w:w="28" w:type="dxa"/>
              <w:left w:w="57" w:type="dxa"/>
              <w:bottom w:w="28" w:type="dxa"/>
              <w:right w:w="57" w:type="dxa"/>
            </w:tcMar>
            <w:vAlign w:val="center"/>
          </w:tcPr>
          <w:p w14:paraId="5AC567AC" w14:textId="77777777" w:rsidR="00131663" w:rsidRPr="00092B07" w:rsidRDefault="00131663" w:rsidP="00355849">
            <w:pPr>
              <w:pStyle w:val="Sansinterligne"/>
              <w:jc w:val="center"/>
              <w:rPr>
                <w:bCs/>
                <w:color w:val="C00000"/>
              </w:rPr>
            </w:pPr>
            <w:r w:rsidRPr="00092B07">
              <w:rPr>
                <w:bCs/>
                <w:color w:val="C00000"/>
              </w:rPr>
              <w:t>+</w:t>
            </w:r>
            <w:r>
              <w:rPr>
                <w:bCs/>
                <w:color w:val="C00000"/>
              </w:rPr>
              <w:t>10</w:t>
            </w:r>
            <w:r w:rsidRPr="00092B07">
              <w:rPr>
                <w:bCs/>
                <w:color w:val="C00000"/>
              </w:rPr>
              <w:t xml:space="preserve"> % </w:t>
            </w:r>
            <w:r>
              <w:rPr>
                <w:bCs/>
                <w:color w:val="C00000"/>
              </w:rPr>
              <w:t>de c</w:t>
            </w:r>
            <w:r w:rsidRPr="00092B07">
              <w:rPr>
                <w:bCs/>
                <w:color w:val="C00000"/>
              </w:rPr>
              <w:t>ritique</w:t>
            </w:r>
            <w:r>
              <w:rPr>
                <w:bCs/>
                <w:color w:val="C00000"/>
              </w:rPr>
              <w:t xml:space="preserve"> et +3% vitesse</w:t>
            </w:r>
            <w:r w:rsidRPr="00092B07">
              <w:rPr>
                <w:bCs/>
                <w:color w:val="C00000"/>
              </w:rPr>
              <w:t xml:space="preserve"> si Obscur</w:t>
            </w:r>
          </w:p>
        </w:tc>
      </w:tr>
      <w:tr w:rsidR="00131663" w14:paraId="4FD91587" w14:textId="77777777" w:rsidTr="00355849">
        <w:trPr>
          <w:trHeight w:val="13"/>
          <w:tblCellSpacing w:w="15" w:type="dxa"/>
        </w:trPr>
        <w:tc>
          <w:tcPr>
            <w:tcW w:w="1939" w:type="dxa"/>
            <w:tcMar>
              <w:top w:w="28" w:type="dxa"/>
              <w:left w:w="57" w:type="dxa"/>
              <w:bottom w:w="28" w:type="dxa"/>
              <w:right w:w="57" w:type="dxa"/>
            </w:tcMar>
            <w:vAlign w:val="center"/>
          </w:tcPr>
          <w:p w14:paraId="12CFB3F4" w14:textId="77777777" w:rsidR="00131663" w:rsidRPr="00092B07" w:rsidRDefault="00131663" w:rsidP="00355849">
            <w:pPr>
              <w:pStyle w:val="Sansinterligne"/>
              <w:jc w:val="center"/>
              <w:rPr>
                <w:color w:val="663300"/>
              </w:rPr>
            </w:pPr>
            <w:r w:rsidRPr="00092B07">
              <w:rPr>
                <w:color w:val="663300"/>
              </w:rPr>
              <w:t xml:space="preserve"> 500 </w:t>
            </w:r>
            <w:r w:rsidRPr="00092B07">
              <w:rPr>
                <w:rFonts w:cs="Times New Roman"/>
                <w:color w:val="663300"/>
              </w:rPr>
              <w:t>≤</w:t>
            </w:r>
            <w:r w:rsidRPr="00092B07">
              <w:rPr>
                <w:color w:val="663300"/>
              </w:rPr>
              <w:t xml:space="preserve"> </w:t>
            </w:r>
            <w:r w:rsidRPr="00092B07">
              <w:rPr>
                <mc:AlternateContent>
                  <mc:Choice Requires="w16se"/>
                  <mc:Fallback>
                    <w:rFonts w:eastAsia="Times New Roman" w:cs="Times New Roman"/>
                  </mc:Fallback>
                </mc:AlternateContent>
                <w:color w:val="663300"/>
              </w:rPr>
              <mc:AlternateContent>
                <mc:Choice Requires="w16se">
                  <w16se:symEx w16se:font="Times New Roman" w16se:char="2665"/>
                </mc:Choice>
                <mc:Fallback>
                  <w:t>♥</w:t>
                </mc:Fallback>
              </mc:AlternateContent>
            </w:r>
            <w:r w:rsidRPr="00092B07">
              <w:rPr>
                <w:color w:val="663300"/>
              </w:rPr>
              <w:t xml:space="preserve"> &lt; 600</w:t>
            </w:r>
          </w:p>
        </w:tc>
        <w:tc>
          <w:tcPr>
            <w:tcW w:w="7611" w:type="dxa"/>
            <w:tcMar>
              <w:top w:w="28" w:type="dxa"/>
              <w:left w:w="57" w:type="dxa"/>
              <w:bottom w:w="28" w:type="dxa"/>
              <w:right w:w="57" w:type="dxa"/>
            </w:tcMar>
            <w:vAlign w:val="center"/>
          </w:tcPr>
          <w:p w14:paraId="4537401A" w14:textId="77777777" w:rsidR="00131663" w:rsidRPr="00092B07" w:rsidRDefault="00131663" w:rsidP="00355849">
            <w:pPr>
              <w:pStyle w:val="Sansinterligne"/>
              <w:jc w:val="center"/>
              <w:rPr>
                <w:bCs/>
                <w:color w:val="663300"/>
              </w:rPr>
            </w:pPr>
            <w:r w:rsidRPr="00092B07">
              <w:rPr>
                <w:bCs/>
                <w:color w:val="663300"/>
              </w:rPr>
              <w:t>Aucun bonus d</w:t>
            </w:r>
            <w:r>
              <w:rPr>
                <w:bCs/>
                <w:color w:val="663300"/>
              </w:rPr>
              <w:t>’</w:t>
            </w:r>
            <w:r w:rsidRPr="00092B07">
              <w:rPr>
                <w:bCs/>
                <w:color w:val="663300"/>
              </w:rPr>
              <w:t>amitié ou de haine</w:t>
            </w:r>
            <w:r>
              <w:rPr>
                <w:bCs/>
                <w:color w:val="663300"/>
              </w:rPr>
              <w:t xml:space="preserve"> si non Obscur, </w:t>
            </w:r>
            <w:r w:rsidRPr="00946DAF">
              <w:rPr>
                <w:bCs/>
                <w:color w:val="663300"/>
              </w:rPr>
              <w:t>+3% vitesse si Obscur</w:t>
            </w:r>
          </w:p>
          <w:p w14:paraId="73A30294" w14:textId="77777777" w:rsidR="00131663" w:rsidRPr="00092B07" w:rsidRDefault="00131663" w:rsidP="00355849">
            <w:pPr>
              <w:pStyle w:val="Sansinterligne"/>
              <w:jc w:val="center"/>
              <w:rPr>
                <w:bCs/>
                <w:color w:val="663300"/>
              </w:rPr>
            </w:pPr>
            <w:r w:rsidRPr="00092B07">
              <w:rPr>
                <w:bCs/>
                <w:color w:val="663300"/>
              </w:rPr>
              <w:t>510 est l</w:t>
            </w:r>
            <w:r>
              <w:rPr>
                <w:bCs/>
                <w:color w:val="663300"/>
              </w:rPr>
              <w:t>’</w:t>
            </w:r>
            <w:r w:rsidRPr="00092B07">
              <w:rPr>
                <w:bCs/>
                <w:color w:val="663300"/>
              </w:rPr>
              <w:t>amitié maximale possible pour un Pokémon Obscur autre qu</w:t>
            </w:r>
            <w:r>
              <w:rPr>
                <w:bCs/>
                <w:color w:val="663300"/>
              </w:rPr>
              <w:t>’</w:t>
            </w:r>
            <w:r w:rsidRPr="00092B07">
              <w:rPr>
                <w:bCs/>
                <w:color w:val="663300"/>
              </w:rPr>
              <w:t>Ombrali.</w:t>
            </w:r>
          </w:p>
          <w:p w14:paraId="4FA6DF80" w14:textId="77777777" w:rsidR="00131663" w:rsidRPr="00092B07" w:rsidRDefault="00131663" w:rsidP="00355849">
            <w:pPr>
              <w:pStyle w:val="Sansinterligne"/>
              <w:jc w:val="center"/>
              <w:rPr>
                <w:bCs/>
                <w:color w:val="663300"/>
              </w:rPr>
            </w:pPr>
            <w:r w:rsidRPr="00092B07">
              <w:rPr>
                <w:bCs/>
                <w:color w:val="663300"/>
              </w:rPr>
              <w:t>Purification possible d</w:t>
            </w:r>
            <w:r>
              <w:rPr>
                <w:bCs/>
                <w:color w:val="663300"/>
              </w:rPr>
              <w:t>’</w:t>
            </w:r>
            <w:r w:rsidRPr="00092B07">
              <w:rPr>
                <w:bCs/>
                <w:color w:val="663300"/>
              </w:rPr>
              <w:t>un Pokémon Obscur</w:t>
            </w:r>
          </w:p>
        </w:tc>
      </w:tr>
      <w:tr w:rsidR="00131663" w14:paraId="238607E1" w14:textId="77777777" w:rsidTr="00355849">
        <w:trPr>
          <w:tblCellSpacing w:w="15" w:type="dxa"/>
        </w:trPr>
        <w:tc>
          <w:tcPr>
            <w:tcW w:w="1939" w:type="dxa"/>
            <w:tcMar>
              <w:top w:w="28" w:type="dxa"/>
              <w:left w:w="57" w:type="dxa"/>
              <w:bottom w:w="28" w:type="dxa"/>
              <w:right w:w="57" w:type="dxa"/>
            </w:tcMar>
            <w:vAlign w:val="center"/>
          </w:tcPr>
          <w:p w14:paraId="561BC8B0" w14:textId="77777777" w:rsidR="00131663" w:rsidRDefault="00131663" w:rsidP="00355849">
            <w:pPr>
              <w:pStyle w:val="Sansinterligne"/>
              <w:jc w:val="center"/>
              <w:rPr>
                <w:color w:val="002060"/>
              </w:rPr>
            </w:pPr>
            <w:r>
              <w:rPr>
                <w:color w:val="002060"/>
              </w:rPr>
              <w:t xml:space="preserve">600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700</w:t>
            </w:r>
          </w:p>
        </w:tc>
        <w:tc>
          <w:tcPr>
            <w:tcW w:w="7611" w:type="dxa"/>
            <w:tcMar>
              <w:top w:w="28" w:type="dxa"/>
              <w:left w:w="57" w:type="dxa"/>
              <w:bottom w:w="28" w:type="dxa"/>
              <w:right w:w="57" w:type="dxa"/>
            </w:tcMar>
            <w:vAlign w:val="center"/>
          </w:tcPr>
          <w:p w14:paraId="02EEF051" w14:textId="77777777" w:rsidR="00131663" w:rsidRPr="00B35DAB" w:rsidRDefault="00131663" w:rsidP="00355849">
            <w:pPr>
              <w:pStyle w:val="Sansinterligne"/>
              <w:jc w:val="center"/>
              <w:rPr>
                <w:bCs/>
                <w:color w:val="002060"/>
              </w:rPr>
            </w:pPr>
            <w:r>
              <w:rPr>
                <w:bCs/>
                <w:color w:val="002060"/>
              </w:rPr>
              <w:t>Aucun bonus d’amitié</w:t>
            </w:r>
          </w:p>
        </w:tc>
      </w:tr>
      <w:tr w:rsidR="00131663" w14:paraId="1A82CE85" w14:textId="77777777" w:rsidTr="00355849">
        <w:trPr>
          <w:tblCellSpacing w:w="15" w:type="dxa"/>
        </w:trPr>
        <w:tc>
          <w:tcPr>
            <w:tcW w:w="1939" w:type="dxa"/>
            <w:tcMar>
              <w:top w:w="28" w:type="dxa"/>
              <w:left w:w="57" w:type="dxa"/>
              <w:bottom w:w="28" w:type="dxa"/>
              <w:right w:w="57" w:type="dxa"/>
            </w:tcMar>
            <w:vAlign w:val="center"/>
          </w:tcPr>
          <w:p w14:paraId="67E8FBE9" w14:textId="77777777" w:rsidR="00131663" w:rsidRDefault="00131663" w:rsidP="00355849">
            <w:pPr>
              <w:pStyle w:val="Sansinterligne"/>
              <w:jc w:val="center"/>
              <w:rPr>
                <w:color w:val="002060"/>
              </w:rPr>
            </w:pPr>
            <w:r>
              <w:rPr>
                <w:color w:val="002060"/>
              </w:rPr>
              <w:t xml:space="preserve">700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800</w:t>
            </w:r>
          </w:p>
        </w:tc>
        <w:tc>
          <w:tcPr>
            <w:tcW w:w="7611" w:type="dxa"/>
            <w:tcMar>
              <w:top w:w="28" w:type="dxa"/>
              <w:left w:w="57" w:type="dxa"/>
              <w:bottom w:w="28" w:type="dxa"/>
              <w:right w:w="57" w:type="dxa"/>
            </w:tcMar>
            <w:vAlign w:val="center"/>
          </w:tcPr>
          <w:p w14:paraId="7014FAD3" w14:textId="77777777" w:rsidR="00131663" w:rsidRDefault="00131663" w:rsidP="00355849">
            <w:pPr>
              <w:pStyle w:val="Sansinterligne"/>
              <w:jc w:val="center"/>
              <w:rPr>
                <w:bCs/>
                <w:color w:val="002060"/>
              </w:rPr>
            </w:pPr>
            <w:r w:rsidRPr="00B35DAB">
              <w:rPr>
                <w:bCs/>
                <w:color w:val="002060"/>
              </w:rPr>
              <w:t>×1,2</w:t>
            </w:r>
            <w:r>
              <w:rPr>
                <w:bCs/>
                <w:color w:val="002060"/>
              </w:rPr>
              <w:t xml:space="preserve"> aux gains d’expérience</w:t>
            </w:r>
            <w:r w:rsidRPr="00B35DAB">
              <w:rPr>
                <w:bCs/>
                <w:color w:val="002060"/>
              </w:rPr>
              <w:t xml:space="preserve"> </w:t>
            </w:r>
          </w:p>
          <w:p w14:paraId="6FE7610B" w14:textId="77777777" w:rsidR="00131663" w:rsidRPr="00B35DAB" w:rsidRDefault="00131663" w:rsidP="00355849">
            <w:pPr>
              <w:pStyle w:val="Sansinterligne"/>
              <w:jc w:val="center"/>
              <w:rPr>
                <w:bCs/>
                <w:color w:val="002060"/>
              </w:rPr>
            </w:pPr>
            <w:r>
              <w:rPr>
                <w:bCs/>
                <w:color w:val="002060"/>
              </w:rPr>
              <w:t>À ce seuil et au-dessous, le Pokémon perd le type Lumière s’il l’avait (excepté Luxali).</w:t>
            </w:r>
          </w:p>
        </w:tc>
      </w:tr>
      <w:tr w:rsidR="00131663" w:rsidRPr="0056247F" w14:paraId="5F6C7469" w14:textId="77777777" w:rsidTr="00355849">
        <w:trPr>
          <w:tblCellSpacing w:w="15" w:type="dxa"/>
        </w:trPr>
        <w:tc>
          <w:tcPr>
            <w:tcW w:w="1939" w:type="dxa"/>
            <w:tcMar>
              <w:top w:w="28" w:type="dxa"/>
              <w:left w:w="57" w:type="dxa"/>
              <w:bottom w:w="28" w:type="dxa"/>
              <w:right w:w="57" w:type="dxa"/>
            </w:tcMar>
            <w:vAlign w:val="center"/>
          </w:tcPr>
          <w:p w14:paraId="273990F8" w14:textId="77777777" w:rsidR="00131663" w:rsidRPr="0056247F" w:rsidRDefault="00131663" w:rsidP="00355849">
            <w:pPr>
              <w:pStyle w:val="Sansinterligne"/>
              <w:jc w:val="center"/>
              <w:rPr>
                <w:color w:val="663300"/>
              </w:rPr>
            </w:pPr>
            <w:r>
              <w:rPr>
                <w:color w:val="002060"/>
              </w:rPr>
              <w:t xml:space="preserve">800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900</w:t>
            </w:r>
          </w:p>
        </w:tc>
        <w:tc>
          <w:tcPr>
            <w:tcW w:w="7611" w:type="dxa"/>
            <w:tcMar>
              <w:top w:w="28" w:type="dxa"/>
              <w:left w:w="57" w:type="dxa"/>
              <w:bottom w:w="28" w:type="dxa"/>
              <w:right w:w="57" w:type="dxa"/>
            </w:tcMar>
            <w:vAlign w:val="center"/>
          </w:tcPr>
          <w:p w14:paraId="667B4CF6" w14:textId="77777777" w:rsidR="00131663" w:rsidRDefault="00131663" w:rsidP="00355849">
            <w:pPr>
              <w:pStyle w:val="Sansinterligne"/>
              <w:jc w:val="center"/>
              <w:rPr>
                <w:bCs/>
                <w:color w:val="002060"/>
              </w:rPr>
            </w:pPr>
            <w:r w:rsidRPr="00B35DAB">
              <w:rPr>
                <w:bCs/>
                <w:color w:val="002060"/>
              </w:rPr>
              <w:t>×1,2</w:t>
            </w:r>
            <w:r>
              <w:rPr>
                <w:bCs/>
                <w:color w:val="002060"/>
              </w:rPr>
              <w:t xml:space="preserve"> aux gains d’expérience</w:t>
            </w:r>
            <w:r w:rsidRPr="00B35DAB">
              <w:rPr>
                <w:bCs/>
                <w:color w:val="002060"/>
              </w:rPr>
              <w:t xml:space="preserve"> </w:t>
            </w:r>
          </w:p>
          <w:p w14:paraId="23447587" w14:textId="77777777" w:rsidR="00131663" w:rsidRDefault="00131663" w:rsidP="00355849">
            <w:pPr>
              <w:pStyle w:val="Sansinterligne"/>
              <w:jc w:val="center"/>
              <w:rPr>
                <w:bCs/>
                <w:color w:val="002060"/>
              </w:rPr>
            </w:pPr>
            <w:r>
              <w:rPr>
                <w:bCs/>
                <w:color w:val="002060"/>
              </w:rPr>
              <w:t>Petite probabilité de ténacité à 1 PV et survie à la mort</w:t>
            </w:r>
          </w:p>
          <w:p w14:paraId="145D6EB3" w14:textId="77777777" w:rsidR="00131663" w:rsidRPr="00B35DAB" w:rsidRDefault="00131663" w:rsidP="00355849">
            <w:pPr>
              <w:pStyle w:val="Sansinterligne"/>
              <w:jc w:val="center"/>
              <w:rPr>
                <w:bCs/>
                <w:color w:val="002060"/>
              </w:rPr>
            </w:pPr>
            <w:r>
              <w:rPr>
                <w:bCs/>
                <w:color w:val="002060"/>
              </w:rPr>
              <w:t>Force Z utilisable</w:t>
            </w:r>
          </w:p>
        </w:tc>
      </w:tr>
      <w:tr w:rsidR="00131663" w:rsidRPr="0056247F" w14:paraId="67253F4A" w14:textId="77777777" w:rsidTr="00355849">
        <w:trPr>
          <w:tblCellSpacing w:w="15" w:type="dxa"/>
        </w:trPr>
        <w:tc>
          <w:tcPr>
            <w:tcW w:w="1939" w:type="dxa"/>
            <w:tcMar>
              <w:top w:w="28" w:type="dxa"/>
              <w:left w:w="57" w:type="dxa"/>
              <w:bottom w:w="28" w:type="dxa"/>
              <w:right w:w="57" w:type="dxa"/>
            </w:tcMar>
            <w:vAlign w:val="center"/>
          </w:tcPr>
          <w:p w14:paraId="5EBAC080" w14:textId="77777777" w:rsidR="00131663" w:rsidRPr="0056247F" w:rsidRDefault="00131663" w:rsidP="00355849">
            <w:pPr>
              <w:pStyle w:val="Sansinterligne"/>
              <w:jc w:val="center"/>
              <w:rPr>
                <w:color w:val="663300"/>
              </w:rPr>
            </w:pPr>
            <w:r>
              <w:rPr>
                <w:color w:val="002060"/>
              </w:rPr>
              <w:t xml:space="preserve">900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1000</w:t>
            </w:r>
          </w:p>
        </w:tc>
        <w:tc>
          <w:tcPr>
            <w:tcW w:w="7611" w:type="dxa"/>
            <w:tcMar>
              <w:top w:w="28" w:type="dxa"/>
              <w:left w:w="57" w:type="dxa"/>
              <w:bottom w:w="28" w:type="dxa"/>
              <w:right w:w="57" w:type="dxa"/>
            </w:tcMar>
            <w:vAlign w:val="center"/>
          </w:tcPr>
          <w:p w14:paraId="3D77DEF8" w14:textId="77777777" w:rsidR="00131663" w:rsidRDefault="00131663" w:rsidP="00355849">
            <w:pPr>
              <w:pStyle w:val="Sansinterligne"/>
              <w:jc w:val="center"/>
              <w:rPr>
                <w:bCs/>
                <w:color w:val="002060"/>
              </w:rPr>
            </w:pPr>
            <w:r w:rsidRPr="00B35DAB">
              <w:rPr>
                <w:bCs/>
                <w:color w:val="002060"/>
              </w:rPr>
              <w:t>×1,2</w:t>
            </w:r>
            <w:r>
              <w:rPr>
                <w:bCs/>
                <w:color w:val="002060"/>
              </w:rPr>
              <w:t xml:space="preserve"> aux gains d’expérience</w:t>
            </w:r>
            <w:r w:rsidRPr="00B35DAB">
              <w:rPr>
                <w:bCs/>
                <w:color w:val="002060"/>
              </w:rPr>
              <w:t xml:space="preserve"> </w:t>
            </w:r>
          </w:p>
          <w:p w14:paraId="3AB19C39" w14:textId="77777777" w:rsidR="00131663" w:rsidRDefault="00131663" w:rsidP="00355849">
            <w:pPr>
              <w:pStyle w:val="Sansinterligne"/>
              <w:jc w:val="center"/>
              <w:rPr>
                <w:bCs/>
                <w:color w:val="002060"/>
              </w:rPr>
            </w:pPr>
            <w:r>
              <w:rPr>
                <w:bCs/>
                <w:color w:val="002060"/>
              </w:rPr>
              <w:t>Bonne probabilité de ténacité à 1 PV et survie à la mort</w:t>
            </w:r>
          </w:p>
          <w:p w14:paraId="4AC2FF2A" w14:textId="77777777" w:rsidR="00131663" w:rsidRDefault="00131663" w:rsidP="00355849">
            <w:pPr>
              <w:pStyle w:val="Sansinterligne"/>
              <w:jc w:val="center"/>
              <w:rPr>
                <w:bCs/>
                <w:color w:val="002060"/>
              </w:rPr>
            </w:pPr>
            <w:r>
              <w:rPr>
                <w:bCs/>
                <w:color w:val="002060"/>
              </w:rPr>
              <w:t>10</w:t>
            </w:r>
            <w:r w:rsidRPr="00B35DAB">
              <w:rPr>
                <w:bCs/>
                <w:color w:val="002060"/>
              </w:rPr>
              <w:t xml:space="preserve"> % de chance </w:t>
            </w:r>
            <w:r>
              <w:rPr>
                <w:bCs/>
                <w:color w:val="002060"/>
              </w:rPr>
              <w:t>d’esquiver une attaque</w:t>
            </w:r>
          </w:p>
          <w:p w14:paraId="35C3BA89" w14:textId="77777777" w:rsidR="00131663" w:rsidRDefault="00131663" w:rsidP="00355849">
            <w:pPr>
              <w:pStyle w:val="Sansinterligne"/>
              <w:jc w:val="center"/>
              <w:rPr>
                <w:bCs/>
                <w:color w:val="002060"/>
              </w:rPr>
            </w:pPr>
            <w:r>
              <w:rPr>
                <w:bCs/>
                <w:color w:val="002060"/>
              </w:rPr>
              <w:t>10 % de chance de guérir spontanément d’un statut par tour (sauf 1</w:t>
            </w:r>
            <w:r w:rsidRPr="001406CB">
              <w:rPr>
                <w:bCs/>
                <w:color w:val="002060"/>
                <w:vertAlign w:val="superscript"/>
              </w:rPr>
              <w:t>er</w:t>
            </w:r>
            <w:r>
              <w:rPr>
                <w:bCs/>
                <w:color w:val="002060"/>
              </w:rPr>
              <w:t xml:space="preserve"> tour)</w:t>
            </w:r>
          </w:p>
          <w:p w14:paraId="30D7F02A" w14:textId="77777777" w:rsidR="00131663" w:rsidRPr="00B35DAB" w:rsidRDefault="00131663" w:rsidP="00355849">
            <w:pPr>
              <w:pStyle w:val="Sansinterligne"/>
              <w:jc w:val="center"/>
              <w:rPr>
                <w:bCs/>
                <w:color w:val="002060"/>
              </w:rPr>
            </w:pPr>
            <w:r>
              <w:rPr>
                <w:bCs/>
                <w:color w:val="002060"/>
              </w:rPr>
              <w:t>Force Z utilisable</w:t>
            </w:r>
          </w:p>
        </w:tc>
      </w:tr>
      <w:tr w:rsidR="00131663" w:rsidRPr="0056247F" w14:paraId="2BEE583B" w14:textId="77777777" w:rsidTr="00355849">
        <w:trPr>
          <w:tblCellSpacing w:w="15" w:type="dxa"/>
        </w:trPr>
        <w:tc>
          <w:tcPr>
            <w:tcW w:w="1939" w:type="dxa"/>
            <w:tcMar>
              <w:top w:w="28" w:type="dxa"/>
              <w:left w:w="57" w:type="dxa"/>
              <w:bottom w:w="28" w:type="dxa"/>
              <w:right w:w="57" w:type="dxa"/>
            </w:tcMar>
            <w:vAlign w:val="center"/>
          </w:tcPr>
          <w:p w14:paraId="1AF9F764" w14:textId="77777777" w:rsidR="00131663" w:rsidRPr="0056247F" w:rsidRDefault="00131663" w:rsidP="00355849">
            <w:pPr>
              <w:pStyle w:val="Sansinterligne"/>
              <w:jc w:val="center"/>
              <w:rPr>
                <w:color w:val="663300"/>
              </w:rPr>
            </w:pPr>
            <w:r>
              <w:rPr>
                <w:color w:val="002060"/>
              </w:rPr>
              <w:t xml:space="preserve">1000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1023</w:t>
            </w:r>
          </w:p>
        </w:tc>
        <w:tc>
          <w:tcPr>
            <w:tcW w:w="7611" w:type="dxa"/>
            <w:tcMar>
              <w:top w:w="28" w:type="dxa"/>
              <w:left w:w="57" w:type="dxa"/>
              <w:bottom w:w="28" w:type="dxa"/>
              <w:right w:w="57" w:type="dxa"/>
            </w:tcMar>
            <w:vAlign w:val="center"/>
          </w:tcPr>
          <w:p w14:paraId="02947453" w14:textId="77777777" w:rsidR="00131663" w:rsidRDefault="00131663" w:rsidP="00355849">
            <w:pPr>
              <w:pStyle w:val="Sansinterligne"/>
              <w:jc w:val="center"/>
              <w:rPr>
                <w:bCs/>
                <w:color w:val="002060"/>
              </w:rPr>
            </w:pPr>
            <w:r w:rsidRPr="00B35DAB">
              <w:rPr>
                <w:bCs/>
                <w:color w:val="002060"/>
              </w:rPr>
              <w:t>×1,2</w:t>
            </w:r>
            <w:r>
              <w:rPr>
                <w:bCs/>
                <w:color w:val="002060"/>
              </w:rPr>
              <w:t xml:space="preserve"> aux gains d’expérience</w:t>
            </w:r>
            <w:r w:rsidRPr="00B35DAB">
              <w:rPr>
                <w:bCs/>
                <w:color w:val="002060"/>
              </w:rPr>
              <w:t xml:space="preserve"> </w:t>
            </w:r>
          </w:p>
          <w:p w14:paraId="143F4216" w14:textId="77777777" w:rsidR="00131663" w:rsidRDefault="00131663" w:rsidP="00355849">
            <w:pPr>
              <w:pStyle w:val="Sansinterligne"/>
              <w:jc w:val="center"/>
              <w:rPr>
                <w:bCs/>
                <w:color w:val="002060"/>
              </w:rPr>
            </w:pPr>
            <w:r>
              <w:rPr>
                <w:bCs/>
                <w:color w:val="002060"/>
              </w:rPr>
              <w:t>Excellente probabilité de ténacité à 1 PV et survie à la mort</w:t>
            </w:r>
          </w:p>
          <w:p w14:paraId="59D706BB" w14:textId="77777777" w:rsidR="00131663" w:rsidRDefault="00131663" w:rsidP="00355849">
            <w:pPr>
              <w:pStyle w:val="Sansinterligne"/>
              <w:jc w:val="center"/>
              <w:rPr>
                <w:bCs/>
                <w:color w:val="002060"/>
              </w:rPr>
            </w:pPr>
            <w:r>
              <w:rPr>
                <w:bCs/>
                <w:color w:val="002060"/>
              </w:rPr>
              <w:t>+</w:t>
            </w:r>
            <w:r w:rsidRPr="00B35DAB">
              <w:rPr>
                <w:bCs/>
                <w:color w:val="002060"/>
              </w:rPr>
              <w:t>10 % de chance</w:t>
            </w:r>
            <w:r>
              <w:rPr>
                <w:bCs/>
                <w:color w:val="002060"/>
              </w:rPr>
              <w:t>s d’esquive et</w:t>
            </w:r>
            <w:r w:rsidRPr="00B35DAB">
              <w:rPr>
                <w:bCs/>
                <w:color w:val="002060"/>
              </w:rPr>
              <w:t xml:space="preserve"> de Coup Critique</w:t>
            </w:r>
            <w:r>
              <w:rPr>
                <w:bCs/>
                <w:color w:val="002060"/>
              </w:rPr>
              <w:t>.</w:t>
            </w:r>
          </w:p>
          <w:p w14:paraId="292A2261" w14:textId="77777777" w:rsidR="00131663" w:rsidRDefault="00131663" w:rsidP="00355849">
            <w:pPr>
              <w:pStyle w:val="Sansinterligne"/>
              <w:jc w:val="center"/>
              <w:rPr>
                <w:bCs/>
                <w:color w:val="002060"/>
              </w:rPr>
            </w:pPr>
            <w:r>
              <w:rPr>
                <w:bCs/>
                <w:color w:val="002060"/>
              </w:rPr>
              <w:t>20 % de chance de guérir spontanément d’un statut par tour (sauf 1</w:t>
            </w:r>
            <w:r w:rsidRPr="001406CB">
              <w:rPr>
                <w:bCs/>
                <w:color w:val="002060"/>
                <w:vertAlign w:val="superscript"/>
              </w:rPr>
              <w:t>er</w:t>
            </w:r>
            <w:r>
              <w:rPr>
                <w:bCs/>
                <w:color w:val="002060"/>
              </w:rPr>
              <w:t xml:space="preserve"> tour)</w:t>
            </w:r>
          </w:p>
          <w:p w14:paraId="5075B309" w14:textId="77777777" w:rsidR="00131663" w:rsidRDefault="00131663" w:rsidP="00355849">
            <w:pPr>
              <w:pStyle w:val="Sansinterligne"/>
              <w:jc w:val="center"/>
              <w:rPr>
                <w:bCs/>
                <w:color w:val="002060"/>
              </w:rPr>
            </w:pPr>
            <w:r>
              <w:rPr>
                <w:bCs/>
                <w:color w:val="002060"/>
              </w:rPr>
              <w:t>Le Pokémon est miséricordieux.</w:t>
            </w:r>
          </w:p>
          <w:p w14:paraId="4E624B44" w14:textId="77777777" w:rsidR="00131663" w:rsidRPr="00B35DAB" w:rsidRDefault="00131663" w:rsidP="00355849">
            <w:pPr>
              <w:pStyle w:val="Sansinterligne"/>
              <w:jc w:val="center"/>
              <w:rPr>
                <w:bCs/>
                <w:color w:val="002060"/>
              </w:rPr>
            </w:pPr>
            <w:r>
              <w:rPr>
                <w:bCs/>
                <w:color w:val="002060"/>
              </w:rPr>
              <w:t>Méga-Évolution Sacrée et Force Z utilisables</w:t>
            </w:r>
          </w:p>
        </w:tc>
      </w:tr>
      <w:tr w:rsidR="00131663" w:rsidRPr="0056247F" w14:paraId="6F7D0A5F" w14:textId="77777777" w:rsidTr="00355849">
        <w:trPr>
          <w:tblCellSpacing w:w="15" w:type="dxa"/>
        </w:trPr>
        <w:tc>
          <w:tcPr>
            <w:tcW w:w="1939" w:type="dxa"/>
            <w:tcMar>
              <w:top w:w="28" w:type="dxa"/>
              <w:left w:w="57" w:type="dxa"/>
              <w:bottom w:w="28" w:type="dxa"/>
              <w:right w:w="57" w:type="dxa"/>
            </w:tcMar>
            <w:vAlign w:val="center"/>
          </w:tcPr>
          <w:p w14:paraId="71BB91D1" w14:textId="77777777" w:rsidR="00131663" w:rsidRPr="00B35DAB" w:rsidRDefault="00131663" w:rsidP="00355849">
            <w:pPr>
              <w:pStyle w:val="Sansinterligne"/>
              <w:jc w:val="center"/>
              <w:rPr>
                <w:color w:val="002060"/>
              </w:rPr>
            </w:pPr>
            <w:r w:rsidRPr="00B35DAB">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sidRPr="00B35DAB">
              <w:rPr>
                <w:color w:val="002060"/>
              </w:rPr>
              <w:t xml:space="preserve"> </w:t>
            </w:r>
            <w:r w:rsidRPr="00B35DAB">
              <w:rPr>
                <w:rFonts w:cs="Times New Roman"/>
                <w:color w:val="002060"/>
              </w:rPr>
              <w:t>=</w:t>
            </w:r>
            <w:r w:rsidRPr="00B35DAB">
              <w:rPr>
                <w:color w:val="002060"/>
              </w:rPr>
              <w:t xml:space="preserve"> 1023</w:t>
            </w:r>
          </w:p>
        </w:tc>
        <w:tc>
          <w:tcPr>
            <w:tcW w:w="7611" w:type="dxa"/>
            <w:tcMar>
              <w:top w:w="28" w:type="dxa"/>
              <w:left w:w="57" w:type="dxa"/>
              <w:bottom w:w="28" w:type="dxa"/>
              <w:right w:w="57" w:type="dxa"/>
            </w:tcMar>
            <w:vAlign w:val="center"/>
          </w:tcPr>
          <w:p w14:paraId="43D5FC95" w14:textId="77777777" w:rsidR="00131663" w:rsidRDefault="00131663" w:rsidP="00355849">
            <w:pPr>
              <w:pStyle w:val="Sansinterligne"/>
              <w:jc w:val="center"/>
              <w:rPr>
                <w:bCs/>
                <w:color w:val="002060"/>
              </w:rPr>
            </w:pPr>
            <w:r>
              <w:rPr>
                <w:bCs/>
                <w:color w:val="002060"/>
              </w:rPr>
              <w:t>Pareil que le palier à 1000 d’amitié +</w:t>
            </w:r>
          </w:p>
          <w:p w14:paraId="0347AB23" w14:textId="77777777" w:rsidR="00131663" w:rsidRPr="00B35DAB" w:rsidRDefault="00131663" w:rsidP="00355849">
            <w:pPr>
              <w:pStyle w:val="Sansinterligne"/>
              <w:jc w:val="center"/>
              <w:rPr>
                <w:bCs/>
                <w:color w:val="002060"/>
              </w:rPr>
            </w:pPr>
            <w:r w:rsidRPr="00B35DAB">
              <w:rPr>
                <w:bCs/>
                <w:color w:val="002060"/>
              </w:rPr>
              <w:lastRenderedPageBreak/>
              <w:t xml:space="preserve">Permet de </w:t>
            </w:r>
            <w:r>
              <w:rPr>
                <w:bCs/>
                <w:color w:val="002060"/>
              </w:rPr>
              <w:t>consacrer</w:t>
            </w:r>
            <w:r w:rsidRPr="00B35DAB">
              <w:rPr>
                <w:bCs/>
                <w:color w:val="002060"/>
              </w:rPr>
              <w:t xml:space="preserve"> une Méga Gemme Sacrée ou d</w:t>
            </w:r>
            <w:r>
              <w:rPr>
                <w:bCs/>
                <w:color w:val="002060"/>
              </w:rPr>
              <w:t>’</w:t>
            </w:r>
            <w:r w:rsidRPr="00B35DAB">
              <w:rPr>
                <w:bCs/>
                <w:color w:val="002060"/>
              </w:rPr>
              <w:t>octroyer le Type Lumière à ce Pokémon</w:t>
            </w:r>
          </w:p>
        </w:tc>
      </w:tr>
    </w:tbl>
    <w:p w14:paraId="2B03C23F" w14:textId="77777777" w:rsidR="00131663" w:rsidRDefault="00131663" w:rsidP="00131663">
      <w:pPr>
        <w:pStyle w:val="Sansinterligne"/>
        <w:jc w:val="both"/>
      </w:pPr>
      <w:r>
        <w:lastRenderedPageBreak/>
        <w:t xml:space="preserve">Note : les bonus d’amitié à partir de 800 sont désactivés en cas de Méga-Évolution </w:t>
      </w:r>
      <w:r w:rsidRPr="00B25EFD">
        <w:rPr>
          <w:b/>
          <w:bCs/>
          <w:u w:val="single"/>
        </w:rPr>
        <w:t>non</w:t>
      </w:r>
      <w:r>
        <w:t xml:space="preserve"> sacrée.</w:t>
      </w:r>
    </w:p>
    <w:p w14:paraId="4A3FAC4C" w14:textId="77777777" w:rsidR="00131663" w:rsidRDefault="00131663" w:rsidP="00131663">
      <w:pPr>
        <w:pStyle w:val="Sansinterligne"/>
        <w:jc w:val="both"/>
      </w:pPr>
    </w:p>
    <w:p w14:paraId="07C1CF68" w14:textId="77777777" w:rsidR="00131663" w:rsidRDefault="00131663" w:rsidP="00131663">
      <w:pPr>
        <w:pStyle w:val="Sansinterligne"/>
        <w:jc w:val="both"/>
      </w:pPr>
    </w:p>
    <w:p w14:paraId="313E7C8F" w14:textId="77777777" w:rsidR="00131663" w:rsidRPr="00C92A25" w:rsidRDefault="00131663" w:rsidP="00131663">
      <w:pPr>
        <w:pStyle w:val="Titre2"/>
      </w:pPr>
      <w:bookmarkStart w:id="15" w:name="II_3"/>
      <w:bookmarkEnd w:id="15"/>
      <w:r w:rsidRPr="00C92A25">
        <w:t>Jauge de Conscience des Pokémons Obscurs</w:t>
      </w:r>
    </w:p>
    <w:p w14:paraId="453D4122" w14:textId="77777777" w:rsidR="00131663" w:rsidRDefault="00131663" w:rsidP="00131663">
      <w:pPr>
        <w:pStyle w:val="Sansinterligne"/>
        <w:jc w:val="both"/>
      </w:pPr>
    </w:p>
    <w:p w14:paraId="59F87E41" w14:textId="77777777" w:rsidR="00131663" w:rsidRDefault="00131663" w:rsidP="00131663">
      <w:pPr>
        <w:pStyle w:val="Sansinterligne"/>
        <w:jc w:val="both"/>
      </w:pPr>
      <w:r>
        <w:t xml:space="preserve">  Lorsque le Pokémon est Obscur (autre qu’Ombrali), une phrase est ajoutée afin de décrire son état de conscience. Contrairement à </w:t>
      </w:r>
      <w:r w:rsidRPr="00F2332F">
        <w:rPr>
          <w:i/>
          <w:iCs/>
        </w:rPr>
        <w:t>Pokémon Colosseum</w:t>
      </w:r>
      <w:r>
        <w:t>, l’état de la conscience (aka “</w:t>
      </w:r>
      <w:r w:rsidRPr="00177328">
        <w:rPr>
          <w:i/>
          <w:iCs/>
        </w:rPr>
        <w:t>la porte de son cœur</w:t>
      </w:r>
      <w:r>
        <w:t>” en anglais) est directement lié au degré d’amitié. Il n’y a donc pas besoin de créer une seconde jauge puisque celle d’amitié y fait office.</w:t>
      </w:r>
    </w:p>
    <w:p w14:paraId="2D1079B4" w14:textId="77777777" w:rsidR="00131663" w:rsidRDefault="00131663" w:rsidP="00131663">
      <w:pPr>
        <w:pStyle w:val="Sansinterligne"/>
        <w:jc w:val="both"/>
      </w:pPr>
      <w:r>
        <w:t xml:space="preserve">  Le tableau s’arrête à 510 d’amitié, car cela correspond à l’amitié maximale possible pour un Pokémon Obscur (autre qu’Ombrali).</w:t>
      </w:r>
    </w:p>
    <w:p w14:paraId="6C19AC0E" w14:textId="77777777" w:rsidR="00131663" w:rsidRDefault="00131663" w:rsidP="00131663">
      <w:pPr>
        <w:pStyle w:val="Sansinterligne"/>
        <w:jc w:val="both"/>
      </w:pPr>
    </w:p>
    <w:tbl>
      <w:tblPr>
        <w:tblStyle w:val="Grilledutableau"/>
        <w:tblW w:w="0" w:type="auto"/>
        <w:tblLook w:val="04A0" w:firstRow="1" w:lastRow="0" w:firstColumn="1" w:lastColumn="0" w:noHBand="0" w:noVBand="1"/>
      </w:tblPr>
      <w:tblGrid>
        <w:gridCol w:w="1696"/>
        <w:gridCol w:w="7366"/>
      </w:tblGrid>
      <w:tr w:rsidR="00131663" w14:paraId="0BAD3042" w14:textId="77777777" w:rsidTr="00355849">
        <w:tc>
          <w:tcPr>
            <w:tcW w:w="1696" w:type="dxa"/>
            <w:vAlign w:val="center"/>
          </w:tcPr>
          <w:p w14:paraId="2FEA81BC" w14:textId="77777777" w:rsidR="00131663" w:rsidRDefault="00131663" w:rsidP="00355849">
            <w:pPr>
              <w:pStyle w:val="Sansinterligne"/>
              <w:jc w:val="center"/>
            </w:pPr>
            <w:r>
              <w:rPr>
                <w:b/>
                <w:bCs/>
              </w:rPr>
              <w:t>Valeur de la jauge d’amitié</w:t>
            </w:r>
          </w:p>
        </w:tc>
        <w:tc>
          <w:tcPr>
            <w:tcW w:w="7366" w:type="dxa"/>
            <w:vAlign w:val="center"/>
          </w:tcPr>
          <w:p w14:paraId="527FCB75" w14:textId="77777777" w:rsidR="00131663" w:rsidRDefault="00131663" w:rsidP="00355849">
            <w:pPr>
              <w:pStyle w:val="Sansinterligne"/>
              <w:jc w:val="center"/>
              <w:rPr>
                <w:color w:val="C00000"/>
              </w:rPr>
            </w:pPr>
            <w:r>
              <w:rPr>
                <w:b/>
                <w:bCs/>
              </w:rPr>
              <w:t>Phrase de conscience rajoutée en sus sur le Résumé, onglet « sentiments » (CSV 100101)</w:t>
            </w:r>
          </w:p>
        </w:tc>
      </w:tr>
      <w:tr w:rsidR="00131663" w:rsidRPr="00116C3B" w14:paraId="0F1E59FA" w14:textId="77777777" w:rsidTr="00355849">
        <w:tc>
          <w:tcPr>
            <w:tcW w:w="1696" w:type="dxa"/>
            <w:vAlign w:val="center"/>
          </w:tcPr>
          <w:p w14:paraId="0E2104E8" w14:textId="77777777" w:rsidR="00131663" w:rsidRDefault="00131663" w:rsidP="00355849">
            <w:pPr>
              <w:pStyle w:val="Sansinterligne"/>
              <w:jc w:val="center"/>
            </w:pPr>
            <w:r w:rsidRPr="00092B07">
              <w:rPr>
                <w:color w:val="C00000"/>
              </w:rPr>
              <w:t>♥ = 0</w:t>
            </w:r>
            <w:r>
              <w:rPr>
                <w:color w:val="C00000"/>
              </w:rPr>
              <w:t> </w:t>
            </w:r>
          </w:p>
        </w:tc>
        <w:tc>
          <w:tcPr>
            <w:tcW w:w="7366" w:type="dxa"/>
            <w:vAlign w:val="center"/>
          </w:tcPr>
          <w:p w14:paraId="23C60336" w14:textId="77777777" w:rsidR="00131663" w:rsidRDefault="00131663" w:rsidP="00355849">
            <w:pPr>
              <w:pStyle w:val="Sansinterligne"/>
              <w:jc w:val="center"/>
            </w:pPr>
            <w:r>
              <w:rPr>
                <w:color w:val="C00000"/>
              </w:rPr>
              <w:t>Sa conscience est complètement fermée !</w:t>
            </w:r>
          </w:p>
          <w:p w14:paraId="7E75FAAA" w14:textId="77777777" w:rsidR="00131663" w:rsidRPr="00F2332F" w:rsidRDefault="00131663" w:rsidP="00355849">
            <w:pPr>
              <w:pStyle w:val="Sansinterligne"/>
              <w:jc w:val="center"/>
              <w:rPr>
                <w:lang w:val="en-US"/>
              </w:rPr>
            </w:pPr>
            <w:r w:rsidRPr="00F2332F">
              <w:rPr>
                <w:i/>
                <w:iCs/>
                <w:lang w:val="en-US"/>
              </w:rPr>
              <w:t>The door to its heart is tightly shut</w:t>
            </w:r>
            <w:r>
              <w:rPr>
                <w:i/>
                <w:iCs/>
                <w:lang w:val="en-US"/>
              </w:rPr>
              <w:t>!</w:t>
            </w:r>
          </w:p>
        </w:tc>
      </w:tr>
      <w:tr w:rsidR="00131663" w:rsidRPr="00116C3B" w14:paraId="10763EF2" w14:textId="77777777" w:rsidTr="00355849">
        <w:tc>
          <w:tcPr>
            <w:tcW w:w="1696" w:type="dxa"/>
            <w:vAlign w:val="center"/>
          </w:tcPr>
          <w:p w14:paraId="1A6E7602" w14:textId="77777777" w:rsidR="00131663" w:rsidRDefault="00131663" w:rsidP="00355849">
            <w:pPr>
              <w:pStyle w:val="Sansinterligne"/>
              <w:jc w:val="center"/>
            </w:pPr>
            <w:r w:rsidRPr="00092B07">
              <w:rPr>
                <w:color w:val="C00000"/>
              </w:rPr>
              <w:t xml:space="preserve">0 &lt;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100</w:t>
            </w:r>
          </w:p>
        </w:tc>
        <w:tc>
          <w:tcPr>
            <w:tcW w:w="7366" w:type="dxa"/>
            <w:vAlign w:val="center"/>
          </w:tcPr>
          <w:p w14:paraId="1AB1E852" w14:textId="77777777" w:rsidR="00131663" w:rsidRPr="00CB1F75" w:rsidRDefault="00131663" w:rsidP="00355849">
            <w:pPr>
              <w:pStyle w:val="Sansinterligne"/>
              <w:jc w:val="center"/>
              <w:rPr>
                <w:lang w:val="en-US"/>
              </w:rPr>
            </w:pPr>
            <w:r w:rsidRPr="00CB1F75">
              <w:rPr>
                <w:color w:val="C00000"/>
                <w:lang w:val="en-US"/>
              </w:rPr>
              <w:t>Sa conscience est fermée.</w:t>
            </w:r>
          </w:p>
          <w:p w14:paraId="362A511B" w14:textId="77777777" w:rsidR="00131663" w:rsidRPr="00CB1F75" w:rsidRDefault="00131663" w:rsidP="00355849">
            <w:pPr>
              <w:pStyle w:val="Sansinterligne"/>
              <w:jc w:val="center"/>
              <w:rPr>
                <w:lang w:val="en-US"/>
              </w:rPr>
            </w:pPr>
            <w:r w:rsidRPr="00F2332F">
              <w:rPr>
                <w:i/>
                <w:iCs/>
                <w:lang w:val="en-US"/>
              </w:rPr>
              <w:t>The door to its heart is shut.</w:t>
            </w:r>
          </w:p>
        </w:tc>
      </w:tr>
      <w:tr w:rsidR="00131663" w:rsidRPr="00116C3B" w14:paraId="14B1502E" w14:textId="77777777" w:rsidTr="00355849">
        <w:tc>
          <w:tcPr>
            <w:tcW w:w="1696" w:type="dxa"/>
            <w:vAlign w:val="center"/>
          </w:tcPr>
          <w:p w14:paraId="23597DFE" w14:textId="77777777" w:rsidR="00131663" w:rsidRDefault="00131663" w:rsidP="00355849">
            <w:pPr>
              <w:pStyle w:val="Sansinterligne"/>
              <w:jc w:val="center"/>
            </w:pPr>
            <w:r w:rsidRPr="00092B07">
              <w:rPr>
                <w:color w:val="C00000"/>
              </w:rPr>
              <w:t xml:space="preserve">100 </w:t>
            </w:r>
            <w:r w:rsidRPr="00092B07">
              <w:rPr>
                <w:rFonts w:cs="Times New Roman"/>
                <w:color w:val="C00000"/>
              </w:rPr>
              <w:t>≤</w:t>
            </w:r>
            <w:r w:rsidRPr="00092B07">
              <w:rPr>
                <w:color w:val="C00000"/>
              </w:rPr>
              <w:t xml:space="preserve">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w:t>
            </w:r>
            <w:r>
              <w:rPr>
                <w:color w:val="C00000"/>
              </w:rPr>
              <w:t>2</w:t>
            </w:r>
            <w:r w:rsidRPr="00092B07">
              <w:rPr>
                <w:color w:val="C00000"/>
              </w:rPr>
              <w:t>00</w:t>
            </w:r>
          </w:p>
        </w:tc>
        <w:tc>
          <w:tcPr>
            <w:tcW w:w="7366" w:type="dxa"/>
            <w:vAlign w:val="center"/>
          </w:tcPr>
          <w:p w14:paraId="3B4335F7" w14:textId="77777777" w:rsidR="00131663" w:rsidRDefault="00131663" w:rsidP="00355849">
            <w:pPr>
              <w:pStyle w:val="Sansinterligne"/>
              <w:jc w:val="center"/>
            </w:pPr>
            <w:r>
              <w:rPr>
                <w:color w:val="C00000"/>
              </w:rPr>
              <w:t>Sa conscience a commencé à s’ouvrir.</w:t>
            </w:r>
          </w:p>
          <w:p w14:paraId="1C7A2384" w14:textId="77777777" w:rsidR="00131663" w:rsidRPr="00CB1F75" w:rsidRDefault="00131663" w:rsidP="00355849">
            <w:pPr>
              <w:pStyle w:val="Sansinterligne"/>
              <w:jc w:val="center"/>
              <w:rPr>
                <w:lang w:val="en-US"/>
              </w:rPr>
            </w:pPr>
            <w:r w:rsidRPr="00F2332F">
              <w:rPr>
                <w:i/>
                <w:iCs/>
                <w:lang w:val="en-US"/>
              </w:rPr>
              <w:t>The door to its heart is starting to open.</w:t>
            </w:r>
          </w:p>
        </w:tc>
      </w:tr>
      <w:tr w:rsidR="00131663" w:rsidRPr="00116C3B" w14:paraId="6C7C79BC" w14:textId="77777777" w:rsidTr="00355849">
        <w:tc>
          <w:tcPr>
            <w:tcW w:w="1696" w:type="dxa"/>
            <w:vAlign w:val="center"/>
          </w:tcPr>
          <w:p w14:paraId="715DA44A" w14:textId="77777777" w:rsidR="00131663" w:rsidRDefault="00131663" w:rsidP="00355849">
            <w:pPr>
              <w:pStyle w:val="Sansinterligne"/>
              <w:jc w:val="center"/>
            </w:pPr>
            <w:r w:rsidRPr="00092B07">
              <w:rPr>
                <w:color w:val="C00000"/>
              </w:rPr>
              <w:t xml:space="preserve">200 </w:t>
            </w:r>
            <w:r w:rsidRPr="00092B07">
              <w:rPr>
                <w:rFonts w:cs="Times New Roman"/>
                <w:color w:val="C00000"/>
              </w:rPr>
              <w:t>≤</w:t>
            </w:r>
            <w:r w:rsidRPr="00092B07">
              <w:rPr>
                <w:color w:val="C00000"/>
              </w:rPr>
              <w:t xml:space="preserve">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300</w:t>
            </w:r>
          </w:p>
        </w:tc>
        <w:tc>
          <w:tcPr>
            <w:tcW w:w="7366" w:type="dxa"/>
            <w:vAlign w:val="center"/>
          </w:tcPr>
          <w:p w14:paraId="307491D6" w14:textId="77777777" w:rsidR="00131663" w:rsidRDefault="00131663" w:rsidP="00355849">
            <w:pPr>
              <w:pStyle w:val="Sansinterligne"/>
              <w:jc w:val="center"/>
            </w:pPr>
            <w:r>
              <w:rPr>
                <w:color w:val="C00000"/>
              </w:rPr>
              <w:t>Sa conscience est en train de s’ouvrir.</w:t>
            </w:r>
          </w:p>
          <w:p w14:paraId="030B8867" w14:textId="77777777" w:rsidR="00131663" w:rsidRPr="00CB1F75" w:rsidRDefault="00131663" w:rsidP="00355849">
            <w:pPr>
              <w:pStyle w:val="Sansinterligne"/>
              <w:jc w:val="center"/>
              <w:rPr>
                <w:lang w:val="en-US"/>
              </w:rPr>
            </w:pPr>
            <w:r w:rsidRPr="00F2332F">
              <w:rPr>
                <w:i/>
                <w:iCs/>
                <w:lang w:val="en-US"/>
              </w:rPr>
              <w:t>The door to its heart is opening up.</w:t>
            </w:r>
          </w:p>
        </w:tc>
      </w:tr>
      <w:tr w:rsidR="00131663" w:rsidRPr="00116C3B" w14:paraId="65970B88" w14:textId="77777777" w:rsidTr="00355849">
        <w:tc>
          <w:tcPr>
            <w:tcW w:w="1696" w:type="dxa"/>
            <w:vAlign w:val="center"/>
          </w:tcPr>
          <w:p w14:paraId="7E57027A" w14:textId="77777777" w:rsidR="00131663" w:rsidRDefault="00131663" w:rsidP="00355849">
            <w:pPr>
              <w:pStyle w:val="Sansinterligne"/>
              <w:jc w:val="center"/>
            </w:pPr>
            <w:r w:rsidRPr="00092B07">
              <w:rPr>
                <w:color w:val="C00000"/>
              </w:rPr>
              <w:t xml:space="preserve">300 </w:t>
            </w:r>
            <w:r w:rsidRPr="00092B07">
              <w:rPr>
                <w:rFonts w:cs="Times New Roman"/>
                <w:color w:val="C00000"/>
              </w:rPr>
              <w:t>≤</w:t>
            </w:r>
            <w:r w:rsidRPr="00092B07">
              <w:rPr>
                <w:color w:val="C00000"/>
              </w:rPr>
              <w:t xml:space="preserve">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400</w:t>
            </w:r>
          </w:p>
        </w:tc>
        <w:tc>
          <w:tcPr>
            <w:tcW w:w="7366" w:type="dxa"/>
            <w:vAlign w:val="center"/>
          </w:tcPr>
          <w:p w14:paraId="6B0709B7" w14:textId="77777777" w:rsidR="00131663" w:rsidRDefault="00131663" w:rsidP="00355849">
            <w:pPr>
              <w:pStyle w:val="Sansinterligne"/>
              <w:jc w:val="center"/>
            </w:pPr>
            <w:r>
              <w:rPr>
                <w:color w:val="C00000"/>
              </w:rPr>
              <w:t>Sa conscience est bientôt ouverte.</w:t>
            </w:r>
          </w:p>
          <w:p w14:paraId="080C9404" w14:textId="77777777" w:rsidR="00131663" w:rsidRPr="00CB1F75" w:rsidRDefault="00131663" w:rsidP="00355849">
            <w:pPr>
              <w:pStyle w:val="Sansinterligne"/>
              <w:jc w:val="center"/>
              <w:rPr>
                <w:lang w:val="en-US"/>
              </w:rPr>
            </w:pPr>
            <w:r w:rsidRPr="007C18E2">
              <w:rPr>
                <w:i/>
                <w:iCs/>
                <w:lang w:val="en-US"/>
              </w:rPr>
              <w:t>The door to its heart is nearly open.</w:t>
            </w:r>
          </w:p>
        </w:tc>
      </w:tr>
      <w:tr w:rsidR="00131663" w:rsidRPr="00116C3B" w14:paraId="5FFF304E" w14:textId="77777777" w:rsidTr="00355849">
        <w:tc>
          <w:tcPr>
            <w:tcW w:w="1696" w:type="dxa"/>
            <w:vAlign w:val="center"/>
          </w:tcPr>
          <w:p w14:paraId="6EA25571" w14:textId="77777777" w:rsidR="00131663" w:rsidRDefault="00131663" w:rsidP="00355849">
            <w:pPr>
              <w:pStyle w:val="Sansinterligne"/>
              <w:jc w:val="center"/>
            </w:pPr>
            <w:r w:rsidRPr="00092B07">
              <w:rPr>
                <w:color w:val="C00000"/>
              </w:rPr>
              <w:t xml:space="preserve">400 </w:t>
            </w:r>
            <w:r w:rsidRPr="00092B07">
              <w:rPr>
                <w:rFonts w:cs="Times New Roman"/>
                <w:color w:val="C00000"/>
              </w:rPr>
              <w:t>≤</w:t>
            </w:r>
            <w:r w:rsidRPr="00092B07">
              <w:rPr>
                <w:color w:val="C00000"/>
              </w:rPr>
              <w:t xml:space="preserve">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500</w:t>
            </w:r>
          </w:p>
        </w:tc>
        <w:tc>
          <w:tcPr>
            <w:tcW w:w="7366" w:type="dxa"/>
            <w:vAlign w:val="center"/>
          </w:tcPr>
          <w:p w14:paraId="64B4C59D" w14:textId="77777777" w:rsidR="00131663" w:rsidRDefault="00131663" w:rsidP="00355849">
            <w:pPr>
              <w:pStyle w:val="Sansinterligne"/>
              <w:jc w:val="center"/>
            </w:pPr>
            <w:r>
              <w:rPr>
                <w:color w:val="C00000"/>
              </w:rPr>
              <w:t>Sa conscience est sur le point de s’ouvrir.</w:t>
            </w:r>
          </w:p>
          <w:p w14:paraId="060DF1BA" w14:textId="77777777" w:rsidR="00131663" w:rsidRPr="00CB1F75" w:rsidRDefault="00131663" w:rsidP="00355849">
            <w:pPr>
              <w:pStyle w:val="Sansinterligne"/>
              <w:jc w:val="center"/>
              <w:rPr>
                <w:lang w:val="en-US"/>
              </w:rPr>
            </w:pPr>
            <w:r w:rsidRPr="00F2332F">
              <w:rPr>
                <w:i/>
                <w:iCs/>
                <w:lang w:val="en-US"/>
              </w:rPr>
              <w:t>The door to its heart is almost fully open</w:t>
            </w:r>
            <w:r>
              <w:rPr>
                <w:i/>
                <w:iCs/>
                <w:lang w:val="en-US"/>
              </w:rPr>
              <w:t>.</w:t>
            </w:r>
          </w:p>
        </w:tc>
      </w:tr>
      <w:tr w:rsidR="00131663" w:rsidRPr="00116C3B" w14:paraId="6B58DB90" w14:textId="77777777" w:rsidTr="00355849">
        <w:tc>
          <w:tcPr>
            <w:tcW w:w="1696" w:type="dxa"/>
            <w:vAlign w:val="center"/>
          </w:tcPr>
          <w:p w14:paraId="5BED01F7" w14:textId="77777777" w:rsidR="00131663" w:rsidRDefault="00131663" w:rsidP="00355849">
            <w:pPr>
              <w:pStyle w:val="Sansinterligne"/>
              <w:jc w:val="center"/>
            </w:pPr>
            <w:r w:rsidRPr="00092B07">
              <w:rPr>
                <w:color w:val="663300"/>
              </w:rPr>
              <w:t xml:space="preserve">500 </w:t>
            </w:r>
            <w:r w:rsidRPr="00092B07">
              <w:rPr>
                <w:rFonts w:cs="Times New Roman"/>
                <w:color w:val="663300"/>
              </w:rPr>
              <w:t>≤</w:t>
            </w:r>
            <w:r w:rsidRPr="00092B07">
              <w:rPr>
                <w:color w:val="663300"/>
              </w:rPr>
              <w:t xml:space="preserve"> </w:t>
            </w:r>
            <w:r w:rsidRPr="00092B07">
              <w:rPr>
                <mc:AlternateContent>
                  <mc:Choice Requires="w16se"/>
                  <mc:Fallback>
                    <w:rFonts w:eastAsia="Times New Roman" w:cs="Times New Roman"/>
                  </mc:Fallback>
                </mc:AlternateContent>
                <w:color w:val="663300"/>
              </w:rPr>
              <mc:AlternateContent>
                <mc:Choice Requires="w16se">
                  <w16se:symEx w16se:font="Times New Roman" w16se:char="2665"/>
                </mc:Choice>
                <mc:Fallback>
                  <w:t>♥</w:t>
                </mc:Fallback>
              </mc:AlternateContent>
            </w:r>
            <w:r w:rsidRPr="00092B07">
              <w:rPr>
                <w:color w:val="663300"/>
              </w:rPr>
              <w:t xml:space="preserve"> </w:t>
            </w:r>
            <w:r w:rsidRPr="00092B07">
              <w:rPr>
                <w:rFonts w:cs="Times New Roman"/>
                <w:color w:val="663300"/>
              </w:rPr>
              <w:t>≤</w:t>
            </w:r>
            <w:r w:rsidRPr="00092B07">
              <w:rPr>
                <w:color w:val="663300"/>
              </w:rPr>
              <w:t xml:space="preserve"> </w:t>
            </w:r>
            <w:r>
              <w:rPr>
                <w:color w:val="663300"/>
              </w:rPr>
              <w:t>510</w:t>
            </w:r>
          </w:p>
        </w:tc>
        <w:tc>
          <w:tcPr>
            <w:tcW w:w="7366" w:type="dxa"/>
            <w:vAlign w:val="center"/>
          </w:tcPr>
          <w:p w14:paraId="2E715492" w14:textId="77777777" w:rsidR="00131663" w:rsidRDefault="00131663" w:rsidP="00355849">
            <w:pPr>
              <w:pStyle w:val="Sansinterligne"/>
              <w:jc w:val="center"/>
            </w:pPr>
            <w:r>
              <w:rPr>
                <w:color w:val="663300"/>
              </w:rPr>
              <w:t>Sa conscience est prête au rituel de purification !</w:t>
            </w:r>
          </w:p>
          <w:p w14:paraId="4CC637D6" w14:textId="77777777" w:rsidR="00131663" w:rsidRPr="00F2332F" w:rsidRDefault="00131663" w:rsidP="00355849">
            <w:pPr>
              <w:pStyle w:val="Sansinterligne"/>
              <w:jc w:val="center"/>
              <w:rPr>
                <w:i/>
                <w:iCs/>
                <w:lang w:val="en-US"/>
              </w:rPr>
            </w:pPr>
            <w:r w:rsidRPr="00F2332F">
              <w:rPr>
                <w:i/>
                <w:iCs/>
                <w:lang w:val="en-US"/>
              </w:rPr>
              <w:t>The door to its heart is ready for the purification ritual!</w:t>
            </w:r>
          </w:p>
        </w:tc>
      </w:tr>
    </w:tbl>
    <w:p w14:paraId="4AEC26D0" w14:textId="77777777" w:rsidR="00131663" w:rsidRPr="00CB1F75" w:rsidRDefault="00131663" w:rsidP="00131663">
      <w:pPr>
        <w:pStyle w:val="Sansinterligne"/>
        <w:jc w:val="both"/>
        <w:rPr>
          <w:lang w:val="en-US"/>
        </w:rPr>
      </w:pPr>
    </w:p>
    <w:p w14:paraId="6099CB02" w14:textId="77777777" w:rsidR="00131663" w:rsidRDefault="00131663" w:rsidP="00131663">
      <w:pPr>
        <w:pStyle w:val="Sansinterligne"/>
        <w:jc w:val="both"/>
      </w:pPr>
      <w:r w:rsidRPr="00CB1F75">
        <w:rPr>
          <w:lang w:val="en-US"/>
        </w:rPr>
        <w:t xml:space="preserve">  </w:t>
      </w:r>
      <w:r>
        <w:t>La difficulté d’une purification viendra du fait que ces Pokémons sont obtenus avec une crainte très élevée, les rendant très peu réceptifs aux augmentations d’amitié.</w:t>
      </w:r>
    </w:p>
    <w:p w14:paraId="070DF694" w14:textId="77777777" w:rsidR="00131663" w:rsidRDefault="00131663" w:rsidP="00131663">
      <w:pPr>
        <w:pStyle w:val="Sansinterligne"/>
        <w:jc w:val="both"/>
      </w:pPr>
    </w:p>
    <w:p w14:paraId="3DB93FFE" w14:textId="77777777" w:rsidR="00131663" w:rsidRDefault="00131663" w:rsidP="00131663">
      <w:pPr>
        <w:pStyle w:val="Sansinterligne"/>
        <w:jc w:val="both"/>
      </w:pPr>
      <w:r>
        <w:t xml:space="preserve">  Contrairement à </w:t>
      </w:r>
      <w:r w:rsidRPr="007C18E2">
        <w:rPr>
          <w:i/>
          <w:iCs/>
        </w:rPr>
        <w:t>Pokémon Colosseum / XD</w:t>
      </w:r>
      <w:r>
        <w:t>, la Jauge de Conscience fait la même taille pour tous les Pokémons Obscurs. La difficulté et la durée de la purification seront donc influencées par :</w:t>
      </w:r>
    </w:p>
    <w:p w14:paraId="06D8BDE8" w14:textId="77777777" w:rsidR="00131663" w:rsidRDefault="00131663" w:rsidP="00131663">
      <w:pPr>
        <w:pStyle w:val="Sansinterligne"/>
        <w:jc w:val="both"/>
      </w:pPr>
      <w:r>
        <w:t xml:space="preserve">  • Le niveau d’amitié initial (plus il sera bas, plus le chemin sera long pour atteindre le palier des 500. Corolaire pour mon fan-game : Un Pokémon Obscur fraichement obtenu ne le sera pas forcément avec la jauge au minimum.</w:t>
      </w:r>
    </w:p>
    <w:p w14:paraId="43FA1D76" w14:textId="77777777" w:rsidR="00131663" w:rsidRDefault="00131663" w:rsidP="00131663">
      <w:pPr>
        <w:pStyle w:val="Sansinterligne"/>
        <w:jc w:val="both"/>
      </w:pPr>
      <w:r>
        <w:t xml:space="preserve">  • Le niveau de crainte initial. Plus il sera élevé, moins l’amitié pourra monter vite. (Un Pokémon faible sera à 600 ou 700 de crainte. Un Légendaire autour de 800-900).</w:t>
      </w:r>
    </w:p>
    <w:p w14:paraId="6D4909D6" w14:textId="77777777" w:rsidR="00131663" w:rsidRDefault="00131663" w:rsidP="00131663">
      <w:pPr>
        <w:pStyle w:val="Sansinterligne"/>
        <w:jc w:val="both"/>
      </w:pPr>
      <w:r>
        <w:rPr>
          <w:noProof/>
        </w:rPr>
        <w:lastRenderedPageBreak/>
        <w:drawing>
          <wp:anchor distT="0" distB="0" distL="114300" distR="114300" simplePos="0" relativeHeight="251668480" behindDoc="1" locked="0" layoutInCell="1" allowOverlap="1" wp14:anchorId="5F2714AF" wp14:editId="795177A1">
            <wp:simplePos x="0" y="0"/>
            <wp:positionH relativeFrom="column">
              <wp:posOffset>3157855</wp:posOffset>
            </wp:positionH>
            <wp:positionV relativeFrom="paragraph">
              <wp:posOffset>40640</wp:posOffset>
            </wp:positionV>
            <wp:extent cx="2571750" cy="1927860"/>
            <wp:effectExtent l="0" t="0" r="0" b="0"/>
            <wp:wrapSquare wrapText="bothSides"/>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571750" cy="192786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 Et la nature du Pokémon (car elle influe sur les variations de crainte et d’amitié).</w:t>
      </w:r>
    </w:p>
    <w:p w14:paraId="260B4C02" w14:textId="77777777" w:rsidR="00131663" w:rsidRDefault="00131663" w:rsidP="00131663">
      <w:pPr>
        <w:pStyle w:val="Sansinterligne"/>
        <w:jc w:val="both"/>
      </w:pPr>
    </w:p>
    <w:p w14:paraId="1A6FA68C" w14:textId="77777777" w:rsidR="00131663" w:rsidRDefault="00131663" w:rsidP="00131663">
      <w:pPr>
        <w:pStyle w:val="Sansinterligne"/>
        <w:jc w:val="both"/>
      </w:pPr>
    </w:p>
    <w:p w14:paraId="4854F6B7" w14:textId="77777777" w:rsidR="00131663" w:rsidRDefault="00131663" w:rsidP="00131663">
      <w:pPr>
        <w:pStyle w:val="Sansinterligne"/>
        <w:jc w:val="both"/>
      </w:pPr>
    </w:p>
    <w:p w14:paraId="7E89AA9C" w14:textId="77777777" w:rsidR="00131663" w:rsidRPr="00BC355A" w:rsidRDefault="00131663" w:rsidP="00131663">
      <w:pPr>
        <w:pStyle w:val="Sansinterligne"/>
        <w:rPr>
          <w:i/>
          <w:iCs/>
        </w:rPr>
      </w:pPr>
      <w:r w:rsidRPr="00BC355A">
        <w:rPr>
          <w:i/>
          <w:iCs/>
        </w:rPr>
        <w:t>À Keltios, la jauge de conscience sera fusionnée avec la jauge d</w:t>
      </w:r>
      <w:r>
        <w:rPr>
          <w:i/>
          <w:iCs/>
        </w:rPr>
        <w:t>’</w:t>
      </w:r>
      <w:r w:rsidRPr="00BC355A">
        <w:rPr>
          <w:i/>
          <w:iCs/>
        </w:rPr>
        <w:t>amitié.</w:t>
      </w:r>
    </w:p>
    <w:p w14:paraId="0263249A" w14:textId="77777777" w:rsidR="00131663" w:rsidRDefault="00131663" w:rsidP="00131663">
      <w:pPr>
        <w:pStyle w:val="Sansinterligne"/>
        <w:jc w:val="both"/>
      </w:pPr>
    </w:p>
    <w:p w14:paraId="307FDA39" w14:textId="77777777" w:rsidR="00131663" w:rsidRDefault="00131663" w:rsidP="00131663">
      <w:pPr>
        <w:pStyle w:val="Sansinterligne"/>
        <w:jc w:val="both"/>
      </w:pPr>
    </w:p>
    <w:p w14:paraId="33E391FB" w14:textId="77777777" w:rsidR="00131663" w:rsidRDefault="00131663" w:rsidP="00131663">
      <w:pPr>
        <w:pStyle w:val="Sansinterligne"/>
        <w:jc w:val="both"/>
      </w:pPr>
    </w:p>
    <w:p w14:paraId="3C64096C" w14:textId="77777777" w:rsidR="00131663" w:rsidRPr="00C92A25" w:rsidRDefault="00131663" w:rsidP="00131663">
      <w:pPr>
        <w:pStyle w:val="Titre2"/>
      </w:pPr>
      <w:bookmarkStart w:id="16" w:name="II_4"/>
      <w:bookmarkEnd w:id="16"/>
      <w:r w:rsidRPr="00C92A25">
        <w:t>Jauge et phrases de crainte affichées dans le résumé</w:t>
      </w:r>
    </w:p>
    <w:p w14:paraId="64CA59C3" w14:textId="77777777" w:rsidR="00131663" w:rsidRDefault="00131663" w:rsidP="00131663">
      <w:pPr>
        <w:pStyle w:val="Sansinterligne"/>
        <w:jc w:val="both"/>
        <w:rPr>
          <w:i/>
          <w:iCs/>
        </w:rPr>
      </w:pPr>
    </w:p>
    <w:p w14:paraId="41E26C66" w14:textId="77777777" w:rsidR="00131663" w:rsidRDefault="00131663" w:rsidP="00131663">
      <w:pPr>
        <w:pStyle w:val="Sansinterligne"/>
        <w:jc w:val="both"/>
        <w:rPr>
          <w:i/>
          <w:iCs/>
        </w:rPr>
      </w:pPr>
      <w:r>
        <w:rPr>
          <w:i/>
          <w:iCs/>
        </w:rPr>
        <w:t xml:space="preserve">  </w:t>
      </w:r>
      <w:r w:rsidRPr="00AE3B5A">
        <w:rPr>
          <w:i/>
          <w:iCs/>
        </w:rPr>
        <w:t>Sur le résumé, la jauge, la valeur numérique et la phrase sont affiché</w:t>
      </w:r>
      <w:r>
        <w:rPr>
          <w:i/>
          <w:iCs/>
        </w:rPr>
        <w:t>e</w:t>
      </w:r>
      <w:r w:rsidRPr="00AE3B5A">
        <w:rPr>
          <w:i/>
          <w:iCs/>
        </w:rPr>
        <w:t>s. Il n</w:t>
      </w:r>
      <w:r>
        <w:rPr>
          <w:i/>
          <w:iCs/>
        </w:rPr>
        <w:t>’</w:t>
      </w:r>
      <w:r w:rsidRPr="00AE3B5A">
        <w:rPr>
          <w:i/>
          <w:iCs/>
        </w:rPr>
        <w:t>y a pas de cœur ou d</w:t>
      </w:r>
      <w:r>
        <w:rPr>
          <w:i/>
          <w:iCs/>
        </w:rPr>
        <w:t>’</w:t>
      </w:r>
      <w:r w:rsidRPr="00AE3B5A">
        <w:rPr>
          <w:i/>
          <w:iCs/>
        </w:rPr>
        <w:t>éclairs ici.</w:t>
      </w:r>
    </w:p>
    <w:p w14:paraId="266567BD" w14:textId="77777777" w:rsidR="00131663" w:rsidRPr="00C12EDE" w:rsidRDefault="00131663" w:rsidP="00131663">
      <w:pPr>
        <w:pStyle w:val="Sansinterligne"/>
        <w:jc w:val="both"/>
        <w:rPr>
          <w:i/>
          <w:iCs/>
          <w:sz w:val="10"/>
          <w:szCs w:val="10"/>
        </w:rPr>
      </w:pPr>
    </w:p>
    <w:tbl>
      <w:tblPr>
        <w:tblW w:w="9782" w:type="dxa"/>
        <w:tblCellSpacing w:w="1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11"/>
        <w:gridCol w:w="7371"/>
      </w:tblGrid>
      <w:tr w:rsidR="00131663" w:rsidRPr="0056247F" w14:paraId="4036F600" w14:textId="77777777" w:rsidTr="00355849">
        <w:trPr>
          <w:tblCellSpacing w:w="15" w:type="dxa"/>
        </w:trPr>
        <w:tc>
          <w:tcPr>
            <w:tcW w:w="2366" w:type="dxa"/>
            <w:tcMar>
              <w:top w:w="28" w:type="dxa"/>
              <w:left w:w="57" w:type="dxa"/>
              <w:bottom w:w="28" w:type="dxa"/>
              <w:right w:w="57" w:type="dxa"/>
            </w:tcMar>
            <w:vAlign w:val="center"/>
          </w:tcPr>
          <w:p w14:paraId="1B49799B" w14:textId="77777777" w:rsidR="00131663" w:rsidRPr="0056247F" w:rsidRDefault="00131663" w:rsidP="00355849">
            <w:pPr>
              <w:pStyle w:val="Sansinterligne"/>
              <w:jc w:val="center"/>
              <w:rPr>
                <w:b/>
                <w:bCs/>
              </w:rPr>
            </w:pPr>
            <w:r>
              <w:rPr>
                <w:b/>
                <w:bCs/>
              </w:rPr>
              <w:t>Valeur de la jauge d’amitié</w:t>
            </w:r>
          </w:p>
        </w:tc>
        <w:tc>
          <w:tcPr>
            <w:tcW w:w="7326" w:type="dxa"/>
            <w:tcMar>
              <w:top w:w="28" w:type="dxa"/>
              <w:left w:w="57" w:type="dxa"/>
              <w:bottom w:w="28" w:type="dxa"/>
              <w:right w:w="57" w:type="dxa"/>
            </w:tcMar>
            <w:vAlign w:val="center"/>
          </w:tcPr>
          <w:p w14:paraId="6CCAEEC5" w14:textId="77777777" w:rsidR="00131663" w:rsidRPr="0056247F" w:rsidRDefault="00131663" w:rsidP="00355849">
            <w:pPr>
              <w:pStyle w:val="Sansinterligne"/>
              <w:jc w:val="center"/>
              <w:rPr>
                <w:b/>
                <w:bCs/>
              </w:rPr>
            </w:pPr>
            <w:r>
              <w:rPr>
                <w:b/>
                <w:bCs/>
              </w:rPr>
              <w:t>Phrase affichée sur le Résumé, onglet « sentiments » (CSV 100101)</w:t>
            </w:r>
          </w:p>
        </w:tc>
      </w:tr>
      <w:tr w:rsidR="00131663" w:rsidRPr="00116C3B" w14:paraId="1C8D4554" w14:textId="77777777" w:rsidTr="00355849">
        <w:trPr>
          <w:tblCellSpacing w:w="15" w:type="dxa"/>
        </w:trPr>
        <w:tc>
          <w:tcPr>
            <w:tcW w:w="2366" w:type="dxa"/>
            <w:tcMar>
              <w:top w:w="28" w:type="dxa"/>
              <w:left w:w="57" w:type="dxa"/>
              <w:bottom w:w="28" w:type="dxa"/>
              <w:right w:w="57" w:type="dxa"/>
            </w:tcMar>
            <w:vAlign w:val="center"/>
          </w:tcPr>
          <w:p w14:paraId="17883059" w14:textId="77777777" w:rsidR="00131663" w:rsidRPr="00092B07" w:rsidRDefault="00131663" w:rsidP="00355849">
            <w:pPr>
              <w:pStyle w:val="Sansinterligne"/>
              <w:jc w:val="center"/>
              <w:rPr>
                <w:color w:val="C00000"/>
              </w:rPr>
            </w:pPr>
            <w:r>
              <w:rPr>
                <mc:AlternateContent>
                  <mc:Choice Requires="w16se"/>
                  <mc:Fallback>
                    <w:rFonts w:eastAsia="Times New Roman" w:cs="Times New Roman"/>
                  </mc:Fallback>
                </mc:AlternateContent>
                <w:color w:val="C00000"/>
              </w:rPr>
              <mc:AlternateContent>
                <mc:Choice Requires="w16se">
                  <w16se:symEx w16se:font="Times New Roman" w16se:char="2660"/>
                </mc:Choice>
                <mc:Fallback>
                  <w:t>♠</w:t>
                </mc:Fallback>
              </mc:AlternateContent>
            </w:r>
            <w:r w:rsidRPr="00092B07">
              <w:rPr>
                <w:color w:val="C00000"/>
              </w:rPr>
              <w:t xml:space="preserve"> = 0</w:t>
            </w:r>
          </w:p>
        </w:tc>
        <w:tc>
          <w:tcPr>
            <w:tcW w:w="7326" w:type="dxa"/>
            <w:tcMar>
              <w:top w:w="28" w:type="dxa"/>
              <w:left w:w="57" w:type="dxa"/>
              <w:bottom w:w="28" w:type="dxa"/>
              <w:right w:w="57" w:type="dxa"/>
            </w:tcMar>
            <w:vAlign w:val="center"/>
          </w:tcPr>
          <w:p w14:paraId="5EB391B5" w14:textId="77777777" w:rsidR="00131663" w:rsidRDefault="00131663" w:rsidP="00355849">
            <w:pPr>
              <w:pStyle w:val="Sansinterligne"/>
              <w:jc w:val="center"/>
              <w:rPr>
                <w:bCs/>
                <w:color w:val="C00000"/>
              </w:rPr>
            </w:pPr>
            <w:r>
              <w:rPr>
                <w:bCs/>
                <w:color w:val="C00000"/>
              </w:rPr>
              <w:t>[Pokémon] est imbu de la toute-puissance d’Arceus !</w:t>
            </w:r>
          </w:p>
          <w:p w14:paraId="29E9C29E" w14:textId="77777777" w:rsidR="00131663" w:rsidRPr="00BC67C7" w:rsidRDefault="00131663" w:rsidP="00355849">
            <w:pPr>
              <w:pStyle w:val="Sansinterligne"/>
              <w:jc w:val="center"/>
              <w:rPr>
                <w:bCs/>
                <w:i/>
                <w:iCs/>
                <w:color w:val="C00000"/>
                <w:lang w:val="en-US"/>
              </w:rPr>
            </w:pPr>
            <w:r w:rsidRPr="00BC67C7">
              <w:rPr>
                <w:bCs/>
                <w:i/>
                <w:iCs/>
                <w:color w:val="C00000"/>
                <w:lang w:val="en-US"/>
              </w:rPr>
              <w:t>[Pokémon]</w:t>
            </w:r>
            <w:r w:rsidRPr="002C4B92">
              <w:rPr>
                <w:bCs/>
                <w:i/>
                <w:iCs/>
                <w:color w:val="C00000"/>
                <w:lang w:val="en-US"/>
              </w:rPr>
              <w:t xml:space="preserve"> is imbued with the power of Arceus!</w:t>
            </w:r>
          </w:p>
          <w:p w14:paraId="07DBF687" w14:textId="77777777" w:rsidR="00131663" w:rsidRPr="00CB1F75" w:rsidRDefault="00131663" w:rsidP="00355849">
            <w:pPr>
              <w:pStyle w:val="Sansinterligne"/>
              <w:jc w:val="center"/>
              <w:rPr>
                <w:bCs/>
                <w:i/>
                <w:iCs/>
                <w:color w:val="C00000"/>
                <w:sz w:val="2"/>
                <w:szCs w:val="2"/>
                <w:lang w:val="en-US"/>
              </w:rPr>
            </w:pPr>
          </w:p>
        </w:tc>
      </w:tr>
      <w:tr w:rsidR="00131663" w:rsidRPr="00116C3B" w14:paraId="1FB0CB02" w14:textId="77777777" w:rsidTr="00355849">
        <w:trPr>
          <w:tblCellSpacing w:w="15" w:type="dxa"/>
        </w:trPr>
        <w:tc>
          <w:tcPr>
            <w:tcW w:w="2366" w:type="dxa"/>
            <w:tcMar>
              <w:top w:w="28" w:type="dxa"/>
              <w:left w:w="57" w:type="dxa"/>
              <w:bottom w:w="28" w:type="dxa"/>
              <w:right w:w="57" w:type="dxa"/>
            </w:tcMar>
            <w:vAlign w:val="center"/>
          </w:tcPr>
          <w:p w14:paraId="72A96867" w14:textId="77777777" w:rsidR="00131663" w:rsidRPr="00092B07" w:rsidRDefault="00131663" w:rsidP="00355849">
            <w:pPr>
              <w:pStyle w:val="Sansinterligne"/>
              <w:jc w:val="center"/>
              <w:rPr>
                <w:color w:val="C00000"/>
              </w:rPr>
            </w:pPr>
            <w:r w:rsidRPr="00092B07">
              <w:rPr>
                <w:color w:val="C00000"/>
              </w:rPr>
              <w:t xml:space="preserve">0 &lt; </w:t>
            </w:r>
            <w:r>
              <w:rPr>
                <mc:AlternateContent>
                  <mc:Choice Requires="w16se"/>
                  <mc:Fallback>
                    <w:rFonts w:eastAsia="Times New Roman" w:cs="Times New Roman"/>
                  </mc:Fallback>
                </mc:AlternateContent>
                <w:color w:val="C00000"/>
              </w:rPr>
              <mc:AlternateContent>
                <mc:Choice Requires="w16se">
                  <w16se:symEx w16se:font="Times New Roman" w16se:char="2660"/>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100</w:t>
            </w:r>
          </w:p>
        </w:tc>
        <w:tc>
          <w:tcPr>
            <w:tcW w:w="7326" w:type="dxa"/>
            <w:tcMar>
              <w:top w:w="28" w:type="dxa"/>
              <w:left w:w="57" w:type="dxa"/>
              <w:bottom w:w="28" w:type="dxa"/>
              <w:right w:w="57" w:type="dxa"/>
            </w:tcMar>
            <w:vAlign w:val="center"/>
          </w:tcPr>
          <w:p w14:paraId="68171CCB" w14:textId="77777777" w:rsidR="00131663" w:rsidRDefault="00131663" w:rsidP="00355849">
            <w:pPr>
              <w:pStyle w:val="Sansinterligne"/>
              <w:jc w:val="center"/>
              <w:rPr>
                <w:bCs/>
                <w:color w:val="C00000"/>
              </w:rPr>
            </w:pPr>
            <w:r>
              <w:rPr>
                <w:bCs/>
                <w:color w:val="C00000"/>
              </w:rPr>
              <w:t>Votre autorité n’a aucun poids pour [Pokémon] !</w:t>
            </w:r>
          </w:p>
          <w:p w14:paraId="59B88ECE" w14:textId="77777777" w:rsidR="00131663" w:rsidRPr="00BC67C7" w:rsidRDefault="00131663" w:rsidP="00355849">
            <w:pPr>
              <w:pStyle w:val="Sansinterligne"/>
              <w:jc w:val="center"/>
              <w:rPr>
                <w:bCs/>
                <w:i/>
                <w:iCs/>
                <w:color w:val="C00000"/>
                <w:lang w:val="en-US"/>
              </w:rPr>
            </w:pPr>
            <w:r w:rsidRPr="002C4B92">
              <w:rPr>
                <w:bCs/>
                <w:i/>
                <w:iCs/>
                <w:color w:val="C00000"/>
                <w:lang w:val="en"/>
              </w:rPr>
              <w:t>Your authority has no weight for</w:t>
            </w:r>
            <w:r w:rsidRPr="002C4B92">
              <w:rPr>
                <w:bCs/>
                <w:i/>
                <w:iCs/>
                <w:color w:val="C00000"/>
                <w:lang w:val="en-US"/>
              </w:rPr>
              <w:t xml:space="preserve"> </w:t>
            </w:r>
            <w:r w:rsidRPr="00BC67C7">
              <w:rPr>
                <w:bCs/>
                <w:i/>
                <w:iCs/>
                <w:color w:val="C00000"/>
                <w:lang w:val="en-US"/>
              </w:rPr>
              <w:t>[Pokémon]</w:t>
            </w:r>
            <w:r>
              <w:rPr>
                <w:bCs/>
                <w:i/>
                <w:iCs/>
                <w:color w:val="C00000"/>
                <w:lang w:val="en-US"/>
              </w:rPr>
              <w:t>!</w:t>
            </w:r>
          </w:p>
          <w:p w14:paraId="184B66BB" w14:textId="77777777" w:rsidR="00131663" w:rsidRPr="00CB1F75" w:rsidRDefault="00131663" w:rsidP="00355849">
            <w:pPr>
              <w:pStyle w:val="Sansinterligne"/>
              <w:jc w:val="center"/>
              <w:rPr>
                <w:bCs/>
                <w:color w:val="C00000"/>
                <w:sz w:val="2"/>
                <w:szCs w:val="2"/>
                <w:lang w:val="en-US"/>
              </w:rPr>
            </w:pPr>
          </w:p>
        </w:tc>
      </w:tr>
      <w:tr w:rsidR="00131663" w:rsidRPr="00092B07" w14:paraId="57AABC22" w14:textId="77777777" w:rsidTr="00355849">
        <w:trPr>
          <w:tblCellSpacing w:w="15" w:type="dxa"/>
        </w:trPr>
        <w:tc>
          <w:tcPr>
            <w:tcW w:w="2366" w:type="dxa"/>
            <w:tcMar>
              <w:top w:w="28" w:type="dxa"/>
              <w:left w:w="57" w:type="dxa"/>
              <w:bottom w:w="28" w:type="dxa"/>
              <w:right w:w="57" w:type="dxa"/>
            </w:tcMar>
            <w:vAlign w:val="center"/>
          </w:tcPr>
          <w:p w14:paraId="5C68D29B" w14:textId="77777777" w:rsidR="00131663" w:rsidRPr="00092B07" w:rsidRDefault="00131663" w:rsidP="00355849">
            <w:pPr>
              <w:pStyle w:val="Sansinterligne"/>
              <w:jc w:val="center"/>
              <w:rPr>
                <w:color w:val="C00000"/>
              </w:rPr>
            </w:pPr>
            <w:r w:rsidRPr="00092B07">
              <w:rPr>
                <w:color w:val="C00000"/>
              </w:rPr>
              <w:t xml:space="preserve">100 </w:t>
            </w:r>
            <w:r w:rsidRPr="00092B07">
              <w:rPr>
                <w:rFonts w:cs="Times New Roman"/>
                <w:color w:val="C00000"/>
              </w:rPr>
              <w:t>≤</w:t>
            </w:r>
            <w:r w:rsidRPr="00092B07">
              <w:rPr>
                <w:color w:val="C00000"/>
              </w:rPr>
              <w:t xml:space="preserve"> </w:t>
            </w:r>
            <w:r>
              <w:rPr>
                <mc:AlternateContent>
                  <mc:Choice Requires="w16se"/>
                  <mc:Fallback>
                    <w:rFonts w:eastAsia="Times New Roman" w:cs="Times New Roman"/>
                  </mc:Fallback>
                </mc:AlternateContent>
                <w:color w:val="C00000"/>
              </w:rPr>
              <mc:AlternateContent>
                <mc:Choice Requires="w16se">
                  <w16se:symEx w16se:font="Times New Roman" w16se:char="2660"/>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w:t>
            </w:r>
            <w:r>
              <w:rPr>
                <w:color w:val="C00000"/>
              </w:rPr>
              <w:t>2</w:t>
            </w:r>
            <w:r w:rsidRPr="00092B07">
              <w:rPr>
                <w:color w:val="C00000"/>
              </w:rPr>
              <w:t>00</w:t>
            </w:r>
          </w:p>
        </w:tc>
        <w:tc>
          <w:tcPr>
            <w:tcW w:w="7326" w:type="dxa"/>
            <w:tcMar>
              <w:top w:w="28" w:type="dxa"/>
              <w:left w:w="57" w:type="dxa"/>
              <w:bottom w:w="28" w:type="dxa"/>
              <w:right w:w="57" w:type="dxa"/>
            </w:tcMar>
            <w:vAlign w:val="center"/>
          </w:tcPr>
          <w:p w14:paraId="3C647E11" w14:textId="77777777" w:rsidR="00131663" w:rsidRDefault="00131663" w:rsidP="00355849">
            <w:pPr>
              <w:pStyle w:val="Sansinterligne"/>
              <w:jc w:val="center"/>
              <w:rPr>
                <w:bCs/>
                <w:color w:val="C00000"/>
              </w:rPr>
            </w:pPr>
            <w:r>
              <w:rPr>
                <w:bCs/>
                <w:color w:val="C00000"/>
              </w:rPr>
              <w:t>[Pokémon] dédaigne votre autorité.</w:t>
            </w:r>
          </w:p>
          <w:p w14:paraId="76453261" w14:textId="77777777" w:rsidR="00131663" w:rsidRPr="00092B07" w:rsidRDefault="00131663" w:rsidP="00355849">
            <w:pPr>
              <w:pStyle w:val="Sansinterligne"/>
              <w:jc w:val="center"/>
              <w:rPr>
                <w:bCs/>
                <w:color w:val="C00000"/>
              </w:rPr>
            </w:pPr>
            <w:r w:rsidRPr="00CB1F75">
              <w:rPr>
                <w:bCs/>
                <w:i/>
                <w:iCs/>
                <w:color w:val="C00000"/>
              </w:rPr>
              <w:t>[Pokémon] disdains your authority.</w:t>
            </w:r>
          </w:p>
        </w:tc>
      </w:tr>
      <w:tr w:rsidR="00131663" w:rsidRPr="00116C3B" w14:paraId="5EF03922" w14:textId="77777777" w:rsidTr="00355849">
        <w:trPr>
          <w:tblCellSpacing w:w="15" w:type="dxa"/>
        </w:trPr>
        <w:tc>
          <w:tcPr>
            <w:tcW w:w="2366" w:type="dxa"/>
            <w:tcMar>
              <w:top w:w="28" w:type="dxa"/>
              <w:left w:w="57" w:type="dxa"/>
              <w:bottom w:w="28" w:type="dxa"/>
              <w:right w:w="57" w:type="dxa"/>
            </w:tcMar>
            <w:vAlign w:val="center"/>
          </w:tcPr>
          <w:p w14:paraId="4C0038CC" w14:textId="77777777" w:rsidR="00131663" w:rsidRPr="00092B07" w:rsidRDefault="00131663" w:rsidP="00355849">
            <w:pPr>
              <w:pStyle w:val="Sansinterligne"/>
              <w:jc w:val="center"/>
              <w:rPr>
                <w:color w:val="C00000"/>
              </w:rPr>
            </w:pPr>
            <w:r w:rsidRPr="00092B07">
              <w:rPr>
                <w:color w:val="C00000"/>
              </w:rPr>
              <w:t xml:space="preserve">200 </w:t>
            </w:r>
            <w:r w:rsidRPr="00092B07">
              <w:rPr>
                <w:rFonts w:cs="Times New Roman"/>
                <w:color w:val="C00000"/>
              </w:rPr>
              <w:t>≤</w:t>
            </w:r>
            <w:r w:rsidRPr="00092B07">
              <w:rPr>
                <w:color w:val="C00000"/>
              </w:rPr>
              <w:t xml:space="preserve"> </w:t>
            </w:r>
            <w:r>
              <w:rPr>
                <mc:AlternateContent>
                  <mc:Choice Requires="w16se"/>
                  <mc:Fallback>
                    <w:rFonts w:eastAsia="Times New Roman" w:cs="Times New Roman"/>
                  </mc:Fallback>
                </mc:AlternateContent>
                <w:color w:val="C00000"/>
              </w:rPr>
              <mc:AlternateContent>
                <mc:Choice Requires="w16se">
                  <w16se:symEx w16se:font="Times New Roman" w16se:char="2660"/>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300</w:t>
            </w:r>
          </w:p>
        </w:tc>
        <w:tc>
          <w:tcPr>
            <w:tcW w:w="7326" w:type="dxa"/>
            <w:tcMar>
              <w:top w:w="28" w:type="dxa"/>
              <w:left w:w="57" w:type="dxa"/>
              <w:bottom w:w="28" w:type="dxa"/>
              <w:right w:w="57" w:type="dxa"/>
            </w:tcMar>
            <w:vAlign w:val="center"/>
          </w:tcPr>
          <w:p w14:paraId="3F8FB8C9" w14:textId="77777777" w:rsidR="00131663" w:rsidRDefault="00131663" w:rsidP="00355849">
            <w:pPr>
              <w:pStyle w:val="Sansinterligne"/>
              <w:jc w:val="center"/>
              <w:rPr>
                <w:bCs/>
                <w:color w:val="C00000"/>
              </w:rPr>
            </w:pPr>
            <w:r>
              <w:rPr>
                <w:bCs/>
                <w:color w:val="C00000"/>
              </w:rPr>
              <w:t>[Pokémon] sait qu’il peut résister à votre volonté.</w:t>
            </w:r>
          </w:p>
          <w:p w14:paraId="07B0C639" w14:textId="77777777" w:rsidR="00131663" w:rsidRPr="00BC67C7" w:rsidRDefault="00131663" w:rsidP="00355849">
            <w:pPr>
              <w:pStyle w:val="Sansinterligne"/>
              <w:jc w:val="center"/>
              <w:rPr>
                <w:bCs/>
                <w:i/>
                <w:iCs/>
                <w:color w:val="C00000"/>
                <w:lang w:val="en-US"/>
              </w:rPr>
            </w:pPr>
            <w:r w:rsidRPr="00BC67C7">
              <w:rPr>
                <w:bCs/>
                <w:i/>
                <w:iCs/>
                <w:color w:val="C00000"/>
                <w:lang w:val="en-US"/>
              </w:rPr>
              <w:t>[Pokémon]</w:t>
            </w:r>
            <w:r w:rsidRPr="00422B98">
              <w:rPr>
                <w:bCs/>
                <w:i/>
                <w:iCs/>
                <w:color w:val="C00000"/>
                <w:lang w:val="en-US"/>
              </w:rPr>
              <w:t xml:space="preserve"> </w:t>
            </w:r>
            <w:r w:rsidRPr="002C4B92">
              <w:rPr>
                <w:bCs/>
                <w:i/>
                <w:iCs/>
                <w:color w:val="C00000"/>
                <w:lang w:val="en"/>
              </w:rPr>
              <w:t>knows he can resist your will.</w:t>
            </w:r>
          </w:p>
          <w:p w14:paraId="23B12BF6" w14:textId="77777777" w:rsidR="00131663" w:rsidRPr="00CB1F75" w:rsidRDefault="00131663" w:rsidP="00355849">
            <w:pPr>
              <w:pStyle w:val="Sansinterligne"/>
              <w:jc w:val="center"/>
              <w:rPr>
                <w:bCs/>
                <w:color w:val="C00000"/>
                <w:sz w:val="2"/>
                <w:szCs w:val="2"/>
                <w:lang w:val="en-US"/>
              </w:rPr>
            </w:pPr>
          </w:p>
        </w:tc>
      </w:tr>
      <w:tr w:rsidR="00131663" w:rsidRPr="00116C3B" w14:paraId="13334873" w14:textId="77777777" w:rsidTr="00355849">
        <w:trPr>
          <w:tblCellSpacing w:w="15" w:type="dxa"/>
        </w:trPr>
        <w:tc>
          <w:tcPr>
            <w:tcW w:w="2366" w:type="dxa"/>
            <w:tcMar>
              <w:top w:w="28" w:type="dxa"/>
              <w:left w:w="57" w:type="dxa"/>
              <w:bottom w:w="28" w:type="dxa"/>
              <w:right w:w="57" w:type="dxa"/>
            </w:tcMar>
            <w:vAlign w:val="center"/>
          </w:tcPr>
          <w:p w14:paraId="40CCB31B" w14:textId="77777777" w:rsidR="00131663" w:rsidRPr="00092B07" w:rsidRDefault="00131663" w:rsidP="00355849">
            <w:pPr>
              <w:pStyle w:val="Sansinterligne"/>
              <w:jc w:val="center"/>
              <w:rPr>
                <w:color w:val="C00000"/>
              </w:rPr>
            </w:pPr>
            <w:r>
              <w:rPr>
                <w:color w:val="663300"/>
              </w:rPr>
              <w:t>3</w:t>
            </w:r>
            <w:r w:rsidRPr="00092B07">
              <w:rPr>
                <w:color w:val="663300"/>
              </w:rPr>
              <w:t xml:space="preserve">00 </w:t>
            </w:r>
            <w:r w:rsidRPr="00092B07">
              <w:rPr>
                <w:rFonts w:cs="Times New Roman"/>
                <w:color w:val="663300"/>
              </w:rPr>
              <w:t>≤</w:t>
            </w:r>
            <w:r w:rsidRPr="00092B07">
              <w:rPr>
                <w:color w:val="663300"/>
              </w:rPr>
              <w:t xml:space="preserve"> </w:t>
            </w:r>
            <w:r w:rsidRPr="00947F07">
              <w:rPr>
                <w:color w:val="663300"/>
              </w:rPr>
              <w:t>♠</w:t>
            </w:r>
            <w:r w:rsidRPr="00092B07">
              <w:rPr>
                <w:color w:val="663300"/>
              </w:rPr>
              <w:t xml:space="preserve"> &lt; </w:t>
            </w:r>
            <w:r>
              <w:rPr>
                <w:color w:val="663300"/>
              </w:rPr>
              <w:t>4</w:t>
            </w:r>
            <w:r w:rsidRPr="00092B07">
              <w:rPr>
                <w:color w:val="663300"/>
              </w:rPr>
              <w:t>00</w:t>
            </w:r>
          </w:p>
        </w:tc>
        <w:tc>
          <w:tcPr>
            <w:tcW w:w="7326" w:type="dxa"/>
            <w:tcMar>
              <w:top w:w="28" w:type="dxa"/>
              <w:left w:w="57" w:type="dxa"/>
              <w:bottom w:w="28" w:type="dxa"/>
              <w:right w:w="57" w:type="dxa"/>
            </w:tcMar>
            <w:vAlign w:val="center"/>
          </w:tcPr>
          <w:p w14:paraId="07FFDFEA" w14:textId="77777777" w:rsidR="00131663" w:rsidRPr="00BC67C7" w:rsidRDefault="00131663" w:rsidP="00355849">
            <w:pPr>
              <w:pStyle w:val="Sansinterligne"/>
              <w:jc w:val="center"/>
              <w:rPr>
                <w:bCs/>
                <w:color w:val="663300"/>
              </w:rPr>
            </w:pPr>
            <w:r w:rsidRPr="00BC67C7">
              <w:rPr>
                <w:bCs/>
                <w:color w:val="663300"/>
              </w:rPr>
              <w:t xml:space="preserve">[Pokémon] </w:t>
            </w:r>
            <w:r>
              <w:rPr>
                <w:bCs/>
                <w:color w:val="663300"/>
              </w:rPr>
              <w:t>n’éprouve pas de crainte envers vous.</w:t>
            </w:r>
          </w:p>
          <w:p w14:paraId="7E3DC3F5" w14:textId="77777777" w:rsidR="00131663" w:rsidRPr="00CB1F75" w:rsidRDefault="00131663" w:rsidP="00355849">
            <w:pPr>
              <w:pStyle w:val="Sansinterligne"/>
              <w:jc w:val="center"/>
              <w:rPr>
                <w:bCs/>
                <w:i/>
                <w:iCs/>
                <w:color w:val="663300"/>
                <w:lang w:val="en-US"/>
              </w:rPr>
            </w:pPr>
            <w:r w:rsidRPr="00BC67C7">
              <w:rPr>
                <w:bCs/>
                <w:i/>
                <w:iCs/>
                <w:color w:val="663300"/>
                <w:lang w:val="en"/>
              </w:rPr>
              <w:t xml:space="preserve">[Pokémon] </w:t>
            </w:r>
            <w:r w:rsidRPr="002C4B92">
              <w:rPr>
                <w:bCs/>
                <w:i/>
                <w:iCs/>
                <w:color w:val="663300"/>
                <w:lang w:val="en"/>
              </w:rPr>
              <w:t>feels no dread from you.</w:t>
            </w:r>
          </w:p>
          <w:p w14:paraId="229397CD" w14:textId="77777777" w:rsidR="00131663" w:rsidRPr="00CB1F75" w:rsidRDefault="00131663" w:rsidP="00355849">
            <w:pPr>
              <w:pStyle w:val="Sansinterligne"/>
              <w:jc w:val="center"/>
              <w:rPr>
                <w:bCs/>
                <w:color w:val="C00000"/>
                <w:sz w:val="2"/>
                <w:szCs w:val="2"/>
                <w:lang w:val="en-US"/>
              </w:rPr>
            </w:pPr>
          </w:p>
        </w:tc>
      </w:tr>
      <w:tr w:rsidR="00131663" w:rsidRPr="00116C3B" w14:paraId="60165219" w14:textId="77777777" w:rsidTr="00355849">
        <w:trPr>
          <w:tblCellSpacing w:w="15" w:type="dxa"/>
        </w:trPr>
        <w:tc>
          <w:tcPr>
            <w:tcW w:w="2366" w:type="dxa"/>
            <w:tcMar>
              <w:top w:w="28" w:type="dxa"/>
              <w:left w:w="57" w:type="dxa"/>
              <w:bottom w:w="28" w:type="dxa"/>
              <w:right w:w="57" w:type="dxa"/>
            </w:tcMar>
            <w:vAlign w:val="center"/>
          </w:tcPr>
          <w:p w14:paraId="316F275D" w14:textId="77777777" w:rsidR="00131663" w:rsidRPr="00092B07" w:rsidRDefault="00131663" w:rsidP="00355849">
            <w:pPr>
              <w:pStyle w:val="Sansinterligne"/>
              <w:jc w:val="center"/>
              <w:rPr>
                <w:color w:val="C00000"/>
              </w:rPr>
            </w:pPr>
            <w:r>
              <w:rPr>
                <w:color w:val="663300"/>
              </w:rPr>
              <w:t>4</w:t>
            </w:r>
            <w:r w:rsidRPr="00092B07">
              <w:rPr>
                <w:color w:val="663300"/>
              </w:rPr>
              <w:t xml:space="preserve">00 </w:t>
            </w:r>
            <w:r w:rsidRPr="00092B07">
              <w:rPr>
                <w:rFonts w:cs="Times New Roman"/>
                <w:color w:val="663300"/>
              </w:rPr>
              <w:t>≤</w:t>
            </w:r>
            <w:r w:rsidRPr="00092B07">
              <w:rPr>
                <w:color w:val="663300"/>
              </w:rPr>
              <w:t xml:space="preserve"> </w:t>
            </w:r>
            <w:r w:rsidRPr="00947F07">
              <w:rPr>
                <w:color w:val="663300"/>
              </w:rPr>
              <w:t>♠</w:t>
            </w:r>
            <w:r w:rsidRPr="00092B07">
              <w:rPr>
                <w:color w:val="663300"/>
              </w:rPr>
              <w:t xml:space="preserve"> &lt; </w:t>
            </w:r>
            <w:r>
              <w:rPr>
                <w:color w:val="663300"/>
              </w:rPr>
              <w:t>5</w:t>
            </w:r>
            <w:r w:rsidRPr="00092B07">
              <w:rPr>
                <w:color w:val="663300"/>
              </w:rPr>
              <w:t>00</w:t>
            </w:r>
          </w:p>
        </w:tc>
        <w:tc>
          <w:tcPr>
            <w:tcW w:w="7326" w:type="dxa"/>
            <w:tcMar>
              <w:top w:w="28" w:type="dxa"/>
              <w:left w:w="57" w:type="dxa"/>
              <w:bottom w:w="28" w:type="dxa"/>
              <w:right w:w="57" w:type="dxa"/>
            </w:tcMar>
            <w:vAlign w:val="center"/>
          </w:tcPr>
          <w:p w14:paraId="1045EE7C" w14:textId="77777777" w:rsidR="00131663" w:rsidRPr="00BC67C7" w:rsidRDefault="00131663" w:rsidP="00355849">
            <w:pPr>
              <w:pStyle w:val="Sansinterligne"/>
              <w:jc w:val="center"/>
              <w:rPr>
                <w:bCs/>
                <w:color w:val="663300"/>
              </w:rPr>
            </w:pPr>
            <w:r w:rsidRPr="00BC67C7">
              <w:rPr>
                <w:bCs/>
                <w:color w:val="663300"/>
              </w:rPr>
              <w:t xml:space="preserve">[Pokémon] </w:t>
            </w:r>
            <w:r>
              <w:rPr>
                <w:bCs/>
                <w:color w:val="663300"/>
              </w:rPr>
              <w:t>vous considère comme son égal.</w:t>
            </w:r>
          </w:p>
          <w:p w14:paraId="65DABA66" w14:textId="77777777" w:rsidR="00131663" w:rsidRPr="00CB1F75" w:rsidRDefault="00131663" w:rsidP="00355849">
            <w:pPr>
              <w:pStyle w:val="Sansinterligne"/>
              <w:jc w:val="center"/>
              <w:rPr>
                <w:bCs/>
                <w:i/>
                <w:iCs/>
                <w:color w:val="663300"/>
                <w:lang w:val="en-US"/>
              </w:rPr>
            </w:pPr>
            <w:r w:rsidRPr="00BC67C7">
              <w:rPr>
                <w:bCs/>
                <w:i/>
                <w:iCs/>
                <w:color w:val="663300"/>
                <w:lang w:val="en"/>
              </w:rPr>
              <w:t xml:space="preserve">[Pokémon] </w:t>
            </w:r>
            <w:r w:rsidRPr="00AE3B5A">
              <w:rPr>
                <w:bCs/>
                <w:i/>
                <w:iCs/>
                <w:color w:val="663300"/>
                <w:lang w:val="en"/>
              </w:rPr>
              <w:t xml:space="preserve">considers you </w:t>
            </w:r>
            <w:r>
              <w:rPr>
                <w:bCs/>
                <w:i/>
                <w:iCs/>
                <w:color w:val="663300"/>
                <w:lang w:val="en"/>
              </w:rPr>
              <w:t>its</w:t>
            </w:r>
            <w:r w:rsidRPr="00AE3B5A">
              <w:rPr>
                <w:bCs/>
                <w:i/>
                <w:iCs/>
                <w:color w:val="663300"/>
                <w:lang w:val="en"/>
              </w:rPr>
              <w:t xml:space="preserve"> equal.</w:t>
            </w:r>
          </w:p>
          <w:p w14:paraId="132DD378" w14:textId="77777777" w:rsidR="00131663" w:rsidRPr="00CB1F75" w:rsidRDefault="00131663" w:rsidP="00355849">
            <w:pPr>
              <w:pStyle w:val="Sansinterligne"/>
              <w:jc w:val="center"/>
              <w:rPr>
                <w:bCs/>
                <w:color w:val="C00000"/>
                <w:sz w:val="2"/>
                <w:szCs w:val="2"/>
                <w:lang w:val="en-US"/>
              </w:rPr>
            </w:pPr>
          </w:p>
        </w:tc>
      </w:tr>
      <w:tr w:rsidR="00131663" w:rsidRPr="00092B07" w14:paraId="4E4F18A1" w14:textId="77777777" w:rsidTr="00355849">
        <w:trPr>
          <w:trHeight w:val="13"/>
          <w:tblCellSpacing w:w="15" w:type="dxa"/>
        </w:trPr>
        <w:tc>
          <w:tcPr>
            <w:tcW w:w="2366" w:type="dxa"/>
            <w:tcMar>
              <w:top w:w="28" w:type="dxa"/>
              <w:left w:w="57" w:type="dxa"/>
              <w:bottom w:w="28" w:type="dxa"/>
              <w:right w:w="57" w:type="dxa"/>
            </w:tcMar>
            <w:vAlign w:val="center"/>
          </w:tcPr>
          <w:p w14:paraId="53586910" w14:textId="77777777" w:rsidR="00131663" w:rsidRPr="00092B07" w:rsidRDefault="00131663" w:rsidP="00355849">
            <w:pPr>
              <w:pStyle w:val="Sansinterligne"/>
              <w:jc w:val="center"/>
              <w:rPr>
                <w:color w:val="663300"/>
              </w:rPr>
            </w:pPr>
            <w:r w:rsidRPr="00CB1F75">
              <w:rPr>
                <w:color w:val="663300"/>
                <w:lang w:val="en-US"/>
              </w:rPr>
              <w:t xml:space="preserve"> </w:t>
            </w:r>
            <w:r w:rsidRPr="00092B07">
              <w:rPr>
                <w:color w:val="663300"/>
              </w:rPr>
              <w:t xml:space="preserve">500 </w:t>
            </w:r>
            <w:r w:rsidRPr="00092B07">
              <w:rPr>
                <w:rFonts w:cs="Times New Roman"/>
                <w:color w:val="663300"/>
              </w:rPr>
              <w:t>≤</w:t>
            </w:r>
            <w:r w:rsidRPr="00092B07">
              <w:rPr>
                <w:color w:val="663300"/>
              </w:rPr>
              <w:t xml:space="preserve"> </w:t>
            </w:r>
            <w:r w:rsidRPr="00947F07">
              <w:rPr>
                <w:color w:val="663300"/>
              </w:rPr>
              <w:t>♠</w:t>
            </w:r>
            <w:r w:rsidRPr="00092B07">
              <w:rPr>
                <w:color w:val="663300"/>
              </w:rPr>
              <w:t xml:space="preserve"> &lt; 600</w:t>
            </w:r>
          </w:p>
        </w:tc>
        <w:tc>
          <w:tcPr>
            <w:tcW w:w="7326" w:type="dxa"/>
            <w:tcMar>
              <w:top w:w="28" w:type="dxa"/>
              <w:left w:w="57" w:type="dxa"/>
              <w:bottom w:w="28" w:type="dxa"/>
              <w:right w:w="57" w:type="dxa"/>
            </w:tcMar>
            <w:vAlign w:val="center"/>
          </w:tcPr>
          <w:p w14:paraId="01C37ECE" w14:textId="77777777" w:rsidR="00131663" w:rsidRPr="00BC67C7" w:rsidRDefault="00131663" w:rsidP="00355849">
            <w:pPr>
              <w:pStyle w:val="Sansinterligne"/>
              <w:jc w:val="center"/>
              <w:rPr>
                <w:bCs/>
                <w:color w:val="663300"/>
              </w:rPr>
            </w:pPr>
            <w:r w:rsidRPr="00BC67C7">
              <w:rPr>
                <w:bCs/>
                <w:color w:val="663300"/>
              </w:rPr>
              <w:t xml:space="preserve">[Pokémon] </w:t>
            </w:r>
            <w:r>
              <w:rPr>
                <w:bCs/>
                <w:color w:val="663300"/>
              </w:rPr>
              <w:t>respecte votre autorité.</w:t>
            </w:r>
          </w:p>
          <w:p w14:paraId="43E45F35" w14:textId="77777777" w:rsidR="00131663" w:rsidRPr="00BC67C7" w:rsidRDefault="00131663" w:rsidP="00355849">
            <w:pPr>
              <w:pStyle w:val="Sansinterligne"/>
              <w:jc w:val="center"/>
              <w:rPr>
                <w:bCs/>
                <w:i/>
                <w:iCs/>
                <w:color w:val="663300"/>
              </w:rPr>
            </w:pPr>
            <w:r w:rsidRPr="00BC67C7">
              <w:rPr>
                <w:bCs/>
                <w:i/>
                <w:iCs/>
                <w:color w:val="663300"/>
                <w:lang w:val="en"/>
              </w:rPr>
              <w:t xml:space="preserve">[Pokémon] </w:t>
            </w:r>
            <w:r w:rsidRPr="00AE3B5A">
              <w:rPr>
                <w:bCs/>
                <w:i/>
                <w:iCs/>
                <w:color w:val="663300"/>
                <w:lang w:val="en"/>
              </w:rPr>
              <w:t>respects your authority.</w:t>
            </w:r>
          </w:p>
          <w:p w14:paraId="2B253AD7" w14:textId="77777777" w:rsidR="00131663" w:rsidRPr="009A6629" w:rsidRDefault="00131663" w:rsidP="00355849">
            <w:pPr>
              <w:pStyle w:val="Sansinterligne"/>
              <w:jc w:val="center"/>
              <w:rPr>
                <w:bCs/>
                <w:color w:val="663300"/>
                <w:sz w:val="2"/>
                <w:szCs w:val="2"/>
              </w:rPr>
            </w:pPr>
          </w:p>
        </w:tc>
      </w:tr>
      <w:tr w:rsidR="00131663" w:rsidRPr="00116C3B" w14:paraId="27307D2C" w14:textId="77777777" w:rsidTr="00355849">
        <w:trPr>
          <w:tblCellSpacing w:w="15" w:type="dxa"/>
        </w:trPr>
        <w:tc>
          <w:tcPr>
            <w:tcW w:w="2366" w:type="dxa"/>
            <w:tcMar>
              <w:top w:w="28" w:type="dxa"/>
              <w:left w:w="57" w:type="dxa"/>
              <w:bottom w:w="28" w:type="dxa"/>
              <w:right w:w="57" w:type="dxa"/>
            </w:tcMar>
            <w:vAlign w:val="center"/>
          </w:tcPr>
          <w:p w14:paraId="4B70C01D" w14:textId="77777777" w:rsidR="00131663" w:rsidRDefault="00131663" w:rsidP="00355849">
            <w:pPr>
              <w:pStyle w:val="Sansinterligne"/>
              <w:jc w:val="center"/>
              <w:rPr>
                <w:color w:val="002060"/>
              </w:rPr>
            </w:pPr>
            <w:r>
              <w:rPr>
                <w:color w:val="002060"/>
              </w:rPr>
              <w:t xml:space="preserve">600 </w:t>
            </w:r>
            <w:r>
              <w:rPr>
                <w:rFonts w:cs="Times New Roman"/>
                <w:color w:val="002060"/>
              </w:rPr>
              <w:t xml:space="preserve">≤ </w:t>
            </w:r>
            <w:r w:rsidRPr="00947F07">
              <w:rPr>
                <w:color w:val="002060"/>
              </w:rPr>
              <w:t>♠</w:t>
            </w:r>
            <w:r>
              <w:rPr>
                <w:color w:val="002060"/>
              </w:rPr>
              <w:t xml:space="preserve"> &lt; 700</w:t>
            </w:r>
          </w:p>
        </w:tc>
        <w:tc>
          <w:tcPr>
            <w:tcW w:w="7326" w:type="dxa"/>
            <w:tcMar>
              <w:top w:w="28" w:type="dxa"/>
              <w:left w:w="57" w:type="dxa"/>
              <w:bottom w:w="28" w:type="dxa"/>
              <w:right w:w="57" w:type="dxa"/>
            </w:tcMar>
            <w:vAlign w:val="center"/>
          </w:tcPr>
          <w:p w14:paraId="3F86FA64" w14:textId="77777777" w:rsidR="00131663" w:rsidRPr="00BC67C7" w:rsidRDefault="00131663" w:rsidP="00355849">
            <w:pPr>
              <w:pStyle w:val="Sansinterligne"/>
              <w:jc w:val="center"/>
              <w:rPr>
                <w:bCs/>
                <w:color w:val="002060"/>
              </w:rPr>
            </w:pPr>
            <w:r w:rsidRPr="00BC67C7">
              <w:rPr>
                <w:bCs/>
                <w:color w:val="002060"/>
              </w:rPr>
              <w:t xml:space="preserve">[Pokémon] </w:t>
            </w:r>
            <w:r>
              <w:rPr>
                <w:bCs/>
                <w:color w:val="002060"/>
              </w:rPr>
              <w:t>commence à éprouver de la crainte envers vous.</w:t>
            </w:r>
          </w:p>
          <w:p w14:paraId="3840B0B6" w14:textId="77777777" w:rsidR="00131663" w:rsidRPr="00AE3B5A" w:rsidRDefault="00131663" w:rsidP="00355849">
            <w:pPr>
              <w:pStyle w:val="Sansinterligne"/>
              <w:jc w:val="center"/>
              <w:rPr>
                <w:bCs/>
                <w:i/>
                <w:iCs/>
                <w:color w:val="002060"/>
                <w:lang w:val="en-US"/>
              </w:rPr>
            </w:pPr>
            <w:r w:rsidRPr="00AE3B5A">
              <w:rPr>
                <w:bCs/>
                <w:i/>
                <w:iCs/>
                <w:color w:val="002060"/>
                <w:lang w:val="en-US"/>
              </w:rPr>
              <w:t>[Pokémon] begins to feel fear from you.</w:t>
            </w:r>
          </w:p>
          <w:p w14:paraId="24C7FC8D" w14:textId="77777777" w:rsidR="00131663" w:rsidRPr="00CB1F75" w:rsidRDefault="00131663" w:rsidP="00355849">
            <w:pPr>
              <w:pStyle w:val="Sansinterligne"/>
              <w:jc w:val="center"/>
              <w:rPr>
                <w:bCs/>
                <w:color w:val="002060"/>
                <w:sz w:val="2"/>
                <w:szCs w:val="2"/>
                <w:lang w:val="en-US"/>
              </w:rPr>
            </w:pPr>
          </w:p>
        </w:tc>
      </w:tr>
      <w:tr w:rsidR="00131663" w:rsidRPr="00B35DAB" w14:paraId="509E3F2B" w14:textId="77777777" w:rsidTr="00355849">
        <w:trPr>
          <w:tblCellSpacing w:w="15" w:type="dxa"/>
        </w:trPr>
        <w:tc>
          <w:tcPr>
            <w:tcW w:w="2366" w:type="dxa"/>
            <w:tcMar>
              <w:top w:w="28" w:type="dxa"/>
              <w:left w:w="57" w:type="dxa"/>
              <w:bottom w:w="28" w:type="dxa"/>
              <w:right w:w="57" w:type="dxa"/>
            </w:tcMar>
            <w:vAlign w:val="center"/>
          </w:tcPr>
          <w:p w14:paraId="0A3ED38F" w14:textId="77777777" w:rsidR="00131663" w:rsidRDefault="00131663" w:rsidP="00355849">
            <w:pPr>
              <w:pStyle w:val="Sansinterligne"/>
              <w:jc w:val="center"/>
              <w:rPr>
                <w:color w:val="002060"/>
              </w:rPr>
            </w:pPr>
            <w:r>
              <w:rPr>
                <w:color w:val="002060"/>
              </w:rPr>
              <w:t xml:space="preserve">700 </w:t>
            </w:r>
            <w:r>
              <w:rPr>
                <w:rFonts w:cs="Times New Roman"/>
                <w:color w:val="002060"/>
              </w:rPr>
              <w:t xml:space="preserve">≤ </w:t>
            </w:r>
            <w:r w:rsidRPr="00947F07">
              <w:rPr>
                <w:color w:val="002060"/>
              </w:rPr>
              <w:t>♠</w:t>
            </w:r>
            <w:r>
              <w:rPr>
                <w:color w:val="002060"/>
              </w:rPr>
              <w:t xml:space="preserve"> &lt; 800</w:t>
            </w:r>
          </w:p>
        </w:tc>
        <w:tc>
          <w:tcPr>
            <w:tcW w:w="7326" w:type="dxa"/>
            <w:tcMar>
              <w:top w:w="28" w:type="dxa"/>
              <w:left w:w="57" w:type="dxa"/>
              <w:bottom w:w="28" w:type="dxa"/>
              <w:right w:w="57" w:type="dxa"/>
            </w:tcMar>
            <w:vAlign w:val="center"/>
          </w:tcPr>
          <w:p w14:paraId="2746CEDF" w14:textId="77777777" w:rsidR="00131663" w:rsidRPr="00177328" w:rsidRDefault="00131663" w:rsidP="00355849">
            <w:pPr>
              <w:pStyle w:val="Sansinterligne"/>
              <w:jc w:val="center"/>
              <w:rPr>
                <w:bCs/>
                <w:color w:val="002060"/>
              </w:rPr>
            </w:pPr>
            <w:r w:rsidRPr="00177328">
              <w:rPr>
                <w:bCs/>
                <w:color w:val="002060"/>
              </w:rPr>
              <w:t>[Pokémon] vous craint.</w:t>
            </w:r>
          </w:p>
          <w:p w14:paraId="627B0425" w14:textId="77777777" w:rsidR="00131663" w:rsidRPr="009A6629" w:rsidRDefault="00131663" w:rsidP="00355849">
            <w:pPr>
              <w:pStyle w:val="Sansinterligne"/>
              <w:jc w:val="center"/>
              <w:rPr>
                <w:bCs/>
                <w:i/>
                <w:iCs/>
                <w:color w:val="002060"/>
                <w:lang w:val="en-US"/>
              </w:rPr>
            </w:pPr>
            <w:r w:rsidRPr="009A6629">
              <w:rPr>
                <w:bCs/>
                <w:i/>
                <w:iCs/>
                <w:color w:val="002060"/>
                <w:lang w:val="en-US"/>
              </w:rPr>
              <w:t xml:space="preserve">[Pokémon] </w:t>
            </w:r>
            <w:r w:rsidRPr="00AE3B5A">
              <w:rPr>
                <w:bCs/>
                <w:color w:val="002060"/>
                <w:lang w:val="en"/>
              </w:rPr>
              <w:t>fears you.</w:t>
            </w:r>
          </w:p>
          <w:p w14:paraId="245AF60E" w14:textId="77777777" w:rsidR="00131663" w:rsidRPr="009A6629" w:rsidRDefault="00131663" w:rsidP="00355849">
            <w:pPr>
              <w:pStyle w:val="Sansinterligne"/>
              <w:jc w:val="center"/>
              <w:rPr>
                <w:bCs/>
                <w:color w:val="002060"/>
                <w:sz w:val="2"/>
                <w:szCs w:val="2"/>
              </w:rPr>
            </w:pPr>
          </w:p>
        </w:tc>
      </w:tr>
      <w:tr w:rsidR="00131663" w:rsidRPr="00B35DAB" w14:paraId="6AC7DB75" w14:textId="77777777" w:rsidTr="00355849">
        <w:trPr>
          <w:tblCellSpacing w:w="15" w:type="dxa"/>
        </w:trPr>
        <w:tc>
          <w:tcPr>
            <w:tcW w:w="2366" w:type="dxa"/>
            <w:tcMar>
              <w:top w:w="28" w:type="dxa"/>
              <w:left w:w="57" w:type="dxa"/>
              <w:bottom w:w="28" w:type="dxa"/>
              <w:right w:w="57" w:type="dxa"/>
            </w:tcMar>
            <w:vAlign w:val="center"/>
          </w:tcPr>
          <w:p w14:paraId="61EA246B" w14:textId="77777777" w:rsidR="00131663" w:rsidRPr="0056247F" w:rsidRDefault="00131663" w:rsidP="00355849">
            <w:pPr>
              <w:pStyle w:val="Sansinterligne"/>
              <w:jc w:val="center"/>
              <w:rPr>
                <w:color w:val="663300"/>
              </w:rPr>
            </w:pPr>
            <w:r>
              <w:rPr>
                <w:color w:val="002060"/>
              </w:rPr>
              <w:t xml:space="preserve">800 </w:t>
            </w:r>
            <w:r>
              <w:rPr>
                <w:rFonts w:cs="Times New Roman"/>
                <w:color w:val="002060"/>
              </w:rPr>
              <w:t xml:space="preserve">≤ </w:t>
            </w:r>
            <w:r w:rsidRPr="00947F07">
              <w:rPr>
                <w:color w:val="002060"/>
              </w:rPr>
              <w:t>♠</w:t>
            </w:r>
            <w:r>
              <w:rPr>
                <w:color w:val="002060"/>
              </w:rPr>
              <w:t xml:space="preserve"> &lt; 900</w:t>
            </w:r>
          </w:p>
        </w:tc>
        <w:tc>
          <w:tcPr>
            <w:tcW w:w="7326" w:type="dxa"/>
            <w:tcMar>
              <w:top w:w="28" w:type="dxa"/>
              <w:left w:w="57" w:type="dxa"/>
              <w:bottom w:w="28" w:type="dxa"/>
              <w:right w:w="57" w:type="dxa"/>
            </w:tcMar>
            <w:vAlign w:val="center"/>
          </w:tcPr>
          <w:p w14:paraId="6E8407DE" w14:textId="77777777" w:rsidR="00131663" w:rsidRPr="00BC67C7" w:rsidRDefault="00131663" w:rsidP="00355849">
            <w:pPr>
              <w:pStyle w:val="Sansinterligne"/>
              <w:jc w:val="center"/>
              <w:rPr>
                <w:bCs/>
                <w:color w:val="002060"/>
              </w:rPr>
            </w:pPr>
            <w:r>
              <w:rPr>
                <w:bCs/>
                <w:color w:val="002060"/>
              </w:rPr>
              <w:t xml:space="preserve">Votre autorité terrifie </w:t>
            </w:r>
            <w:r w:rsidRPr="00BC67C7">
              <w:rPr>
                <w:bCs/>
                <w:color w:val="002060"/>
              </w:rPr>
              <w:t>[Pokémon]</w:t>
            </w:r>
            <w:r>
              <w:rPr>
                <w:bCs/>
                <w:color w:val="002060"/>
              </w:rPr>
              <w:t> !</w:t>
            </w:r>
          </w:p>
          <w:p w14:paraId="5A2EB82C" w14:textId="77777777" w:rsidR="00131663" w:rsidRPr="00CB1F75" w:rsidRDefault="00131663" w:rsidP="00355849">
            <w:pPr>
              <w:pStyle w:val="Sansinterligne"/>
              <w:jc w:val="center"/>
              <w:rPr>
                <w:bCs/>
                <w:i/>
                <w:iCs/>
                <w:color w:val="002060"/>
              </w:rPr>
            </w:pPr>
            <w:r w:rsidRPr="00CB1F75">
              <w:rPr>
                <w:bCs/>
                <w:i/>
                <w:iCs/>
                <w:color w:val="002060"/>
              </w:rPr>
              <w:t>Your authority terrifies [Pokémon</w:t>
            </w:r>
            <w:proofErr w:type="gramStart"/>
            <w:r w:rsidRPr="00CB1F75">
              <w:rPr>
                <w:bCs/>
                <w:i/>
                <w:iCs/>
                <w:color w:val="002060"/>
              </w:rPr>
              <w:t>]!</w:t>
            </w:r>
            <w:proofErr w:type="gramEnd"/>
          </w:p>
          <w:p w14:paraId="4D5C58CF" w14:textId="77777777" w:rsidR="00131663" w:rsidRPr="009A6629" w:rsidRDefault="00131663" w:rsidP="00355849">
            <w:pPr>
              <w:pStyle w:val="Sansinterligne"/>
              <w:jc w:val="center"/>
              <w:rPr>
                <w:bCs/>
                <w:color w:val="002060"/>
                <w:sz w:val="2"/>
                <w:szCs w:val="2"/>
              </w:rPr>
            </w:pPr>
          </w:p>
        </w:tc>
      </w:tr>
      <w:tr w:rsidR="00131663" w:rsidRPr="00116C3B" w14:paraId="5FF31CF2" w14:textId="77777777" w:rsidTr="00355849">
        <w:trPr>
          <w:tblCellSpacing w:w="15" w:type="dxa"/>
        </w:trPr>
        <w:tc>
          <w:tcPr>
            <w:tcW w:w="2366" w:type="dxa"/>
            <w:tcMar>
              <w:top w:w="28" w:type="dxa"/>
              <w:left w:w="57" w:type="dxa"/>
              <w:bottom w:w="28" w:type="dxa"/>
              <w:right w:w="57" w:type="dxa"/>
            </w:tcMar>
            <w:vAlign w:val="center"/>
          </w:tcPr>
          <w:p w14:paraId="103B04AD" w14:textId="77777777" w:rsidR="00131663" w:rsidRPr="0056247F" w:rsidRDefault="00131663" w:rsidP="00355849">
            <w:pPr>
              <w:pStyle w:val="Sansinterligne"/>
              <w:jc w:val="center"/>
              <w:rPr>
                <w:color w:val="663300"/>
              </w:rPr>
            </w:pPr>
            <w:r w:rsidRPr="00947F07">
              <w:rPr>
                <w:color w:val="002060"/>
              </w:rPr>
              <w:t>♠</w:t>
            </w:r>
            <w:r w:rsidRPr="00B35DAB">
              <w:rPr>
                <w:color w:val="002060"/>
              </w:rPr>
              <w:t xml:space="preserve"> </w:t>
            </w:r>
            <w:r>
              <w:rPr>
                <w:color w:val="002060"/>
              </w:rPr>
              <w:t>&lt;</w:t>
            </w:r>
            <w:r>
              <w:rPr>
                <w:rFonts w:cs="Times New Roman"/>
                <w:color w:val="002060"/>
              </w:rPr>
              <w:t xml:space="preserve"> 900</w:t>
            </w:r>
          </w:p>
        </w:tc>
        <w:tc>
          <w:tcPr>
            <w:tcW w:w="7326" w:type="dxa"/>
            <w:tcMar>
              <w:top w:w="28" w:type="dxa"/>
              <w:left w:w="57" w:type="dxa"/>
              <w:bottom w:w="28" w:type="dxa"/>
              <w:right w:w="57" w:type="dxa"/>
            </w:tcMar>
            <w:vAlign w:val="center"/>
          </w:tcPr>
          <w:p w14:paraId="432F2D59" w14:textId="77777777" w:rsidR="00131663" w:rsidRPr="00BC67C7" w:rsidRDefault="00131663" w:rsidP="00355849">
            <w:pPr>
              <w:pStyle w:val="Sansinterligne"/>
              <w:jc w:val="center"/>
              <w:rPr>
                <w:bCs/>
                <w:color w:val="002060"/>
              </w:rPr>
            </w:pPr>
            <w:r w:rsidRPr="00BC67C7">
              <w:rPr>
                <w:bCs/>
                <w:color w:val="002060"/>
              </w:rPr>
              <w:t xml:space="preserve">[Pokémon] </w:t>
            </w:r>
            <w:r>
              <w:rPr>
                <w:bCs/>
                <w:color w:val="002060"/>
              </w:rPr>
              <w:t>vous craint autant que la colère d’Arceus !</w:t>
            </w:r>
          </w:p>
          <w:p w14:paraId="03EB9AA2" w14:textId="77777777" w:rsidR="00131663" w:rsidRPr="00AE3B5A" w:rsidRDefault="00131663" w:rsidP="00355849">
            <w:pPr>
              <w:pStyle w:val="Sansinterligne"/>
              <w:jc w:val="center"/>
              <w:rPr>
                <w:bCs/>
                <w:i/>
                <w:iCs/>
                <w:color w:val="002060"/>
                <w:lang w:val="en-US"/>
              </w:rPr>
            </w:pPr>
            <w:r w:rsidRPr="00AE3B5A">
              <w:rPr>
                <w:bCs/>
                <w:i/>
                <w:iCs/>
                <w:color w:val="002060"/>
                <w:lang w:val="en-US"/>
              </w:rPr>
              <w:t>[Pokémon] fears you as much as the Arceus</w:t>
            </w:r>
            <w:r>
              <w:rPr>
                <w:bCs/>
                <w:i/>
                <w:iCs/>
                <w:color w:val="002060"/>
                <w:lang w:val="en-US"/>
              </w:rPr>
              <w:t>’</w:t>
            </w:r>
            <w:r w:rsidRPr="00AE3B5A">
              <w:rPr>
                <w:bCs/>
                <w:i/>
                <w:iCs/>
                <w:color w:val="002060"/>
                <w:lang w:val="en-US"/>
              </w:rPr>
              <w:t xml:space="preserve"> wrath!</w:t>
            </w:r>
          </w:p>
          <w:p w14:paraId="0097F087" w14:textId="77777777" w:rsidR="00131663" w:rsidRPr="00CB1F75" w:rsidRDefault="00131663" w:rsidP="00355849">
            <w:pPr>
              <w:pStyle w:val="Sansinterligne"/>
              <w:jc w:val="center"/>
              <w:rPr>
                <w:bCs/>
                <w:color w:val="002060"/>
                <w:sz w:val="2"/>
                <w:szCs w:val="2"/>
                <w:lang w:val="en-US"/>
              </w:rPr>
            </w:pPr>
          </w:p>
        </w:tc>
      </w:tr>
    </w:tbl>
    <w:p w14:paraId="0CAA48B5" w14:textId="77777777" w:rsidR="00131663" w:rsidRPr="00CB1F75" w:rsidRDefault="00131663" w:rsidP="00131663">
      <w:pPr>
        <w:pStyle w:val="Sansinterligne"/>
        <w:jc w:val="both"/>
        <w:rPr>
          <w:sz w:val="12"/>
          <w:szCs w:val="10"/>
          <w:lang w:val="en-US"/>
        </w:rPr>
      </w:pPr>
    </w:p>
    <w:p w14:paraId="7BB4100E" w14:textId="77777777" w:rsidR="00131663" w:rsidRDefault="00131663" w:rsidP="00131663">
      <w:pPr>
        <w:pStyle w:val="Sansinterligne"/>
        <w:jc w:val="both"/>
      </w:pPr>
      <w:r w:rsidRPr="00CB1F75">
        <w:rPr>
          <w:lang w:val="en-US"/>
        </w:rPr>
        <w:t xml:space="preserve">  </w:t>
      </w:r>
      <w:r>
        <w:t>Une crainte saine gravite autour d’un juste milieu : c’est le niveau où le Pokémon considère son dresseur comme son égal. Si on s’approche d’un des deux extrêmes, les augmentations d’amitié sont malussées.</w:t>
      </w:r>
    </w:p>
    <w:p w14:paraId="45D8F427" w14:textId="77777777" w:rsidR="00131663" w:rsidRDefault="00131663" w:rsidP="00131663">
      <w:pPr>
        <w:pStyle w:val="Sansinterligne"/>
        <w:jc w:val="both"/>
      </w:pPr>
      <w:r>
        <w:lastRenderedPageBreak/>
        <w:t xml:space="preserve">  Lors de leur capture ou éclosion, la plupart des Pokémons auront un niveau de crainte à 550 (la nature n’influe pas sur cette valeur de départ). Exceptions : les Légendaires bienfaiteurs seront à 350 ou 400, les Légendaires maléfiques à 912, les Pokémons Obscurs entre 600 et 912 ; et les Pokémons donnés seront au cas par cas.</w:t>
      </w:r>
    </w:p>
    <w:p w14:paraId="2F1B5ACE" w14:textId="77777777" w:rsidR="00131663" w:rsidRDefault="00131663" w:rsidP="00131663">
      <w:pPr>
        <w:pStyle w:val="Sansinterligne"/>
        <w:jc w:val="both"/>
      </w:pPr>
      <w:r>
        <w:t xml:space="preserve">  La crainte retombera naturellement vers un point d’équilibre avec le temps (généralement situé entre 400 et 500 s’il n’y a pas overleveling). Sinon, la pénalité sur le point d’équilibre sera de -25 points par niveau en trop. Le joueur devra alors compenser par l’amitié pour maintenir son obéissance.</w:t>
      </w:r>
    </w:p>
    <w:p w14:paraId="4777541F" w14:textId="77777777" w:rsidR="00131663" w:rsidRDefault="00131663" w:rsidP="00131663">
      <w:pPr>
        <w:pStyle w:val="Sansinterligne"/>
        <w:jc w:val="both"/>
      </w:pPr>
      <w:r>
        <w:t xml:space="preserve">  La crainte pourra être volontairement augmentée ou diminuée par certaines actions listées en partie I (les valeurs numériques exactes seront données en partie III), mais sa tendance à revenir vers son point d’équilibre explique pourquoi le joueur n’a qu’un contrôle limité sur elle et pourquoi cette stat rendra difficile l’obéissance d’un Pokémon de trop haut niveau.</w:t>
      </w:r>
    </w:p>
    <w:p w14:paraId="47E30772" w14:textId="77777777" w:rsidR="00131663" w:rsidRDefault="00131663" w:rsidP="00131663">
      <w:pPr>
        <w:pStyle w:val="Sansinterligne"/>
        <w:jc w:val="both"/>
      </w:pPr>
    </w:p>
    <w:p w14:paraId="6BA1869D" w14:textId="77777777" w:rsidR="00131663" w:rsidRPr="00C92A25" w:rsidRDefault="00131663" w:rsidP="00131663">
      <w:pPr>
        <w:pStyle w:val="Titre2"/>
      </w:pPr>
      <w:bookmarkStart w:id="17" w:name="II_5"/>
      <w:bookmarkEnd w:id="17"/>
      <w:r w:rsidRPr="00C92A25">
        <w:t>La loyauté d</w:t>
      </w:r>
      <w:r>
        <w:t>’</w:t>
      </w:r>
      <w:r w:rsidRPr="00C92A25">
        <w:t>un Pokémon</w:t>
      </w:r>
    </w:p>
    <w:p w14:paraId="2EB62BF3" w14:textId="77777777" w:rsidR="00131663" w:rsidRDefault="00131663" w:rsidP="00131663">
      <w:pPr>
        <w:pStyle w:val="Sansinterligne"/>
        <w:jc w:val="both"/>
        <w:rPr>
          <w:i/>
          <w:iCs/>
        </w:rPr>
      </w:pPr>
    </w:p>
    <w:p w14:paraId="1DC0C6F2" w14:textId="77777777" w:rsidR="00131663" w:rsidRPr="00AE3B5A" w:rsidRDefault="00131663" w:rsidP="00131663">
      <w:pPr>
        <w:pStyle w:val="Sansinterligne"/>
        <w:jc w:val="both"/>
        <w:rPr>
          <w:i/>
          <w:iCs/>
        </w:rPr>
      </w:pPr>
      <w:r>
        <w:rPr>
          <w:i/>
          <w:iCs/>
        </w:rPr>
        <w:t xml:space="preserve">  </w:t>
      </w:r>
      <w:r w:rsidRPr="00AE3B5A">
        <w:rPr>
          <w:i/>
          <w:iCs/>
        </w:rPr>
        <w:t xml:space="preserve">Sur le résumé, </w:t>
      </w:r>
      <w:r>
        <w:rPr>
          <w:i/>
          <w:iCs/>
        </w:rPr>
        <w:t>seule la phrase de loyauté est</w:t>
      </w:r>
      <w:r w:rsidRPr="00AE3B5A">
        <w:rPr>
          <w:i/>
          <w:iCs/>
        </w:rPr>
        <w:t xml:space="preserve"> affiché</w:t>
      </w:r>
      <w:r>
        <w:rPr>
          <w:i/>
          <w:iCs/>
        </w:rPr>
        <w:t>e. Le joueur peut déduire la valeur exacte s’il additionne la valeur d’amitié et de crainte (leurs valeurs exactes sont affichées).</w:t>
      </w:r>
    </w:p>
    <w:p w14:paraId="079CF833" w14:textId="77777777" w:rsidR="00131663" w:rsidRDefault="00131663" w:rsidP="00131663">
      <w:pPr>
        <w:pStyle w:val="Sansinterligne"/>
        <w:jc w:val="both"/>
      </w:pPr>
    </w:p>
    <w:tbl>
      <w:tblPr>
        <w:tblW w:w="9782" w:type="dxa"/>
        <w:tblCellSpacing w:w="1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11"/>
        <w:gridCol w:w="7371"/>
      </w:tblGrid>
      <w:tr w:rsidR="00131663" w:rsidRPr="0056247F" w14:paraId="0CB27973" w14:textId="77777777" w:rsidTr="00355849">
        <w:trPr>
          <w:tblCellSpacing w:w="15" w:type="dxa"/>
        </w:trPr>
        <w:tc>
          <w:tcPr>
            <w:tcW w:w="2366" w:type="dxa"/>
            <w:tcMar>
              <w:top w:w="28" w:type="dxa"/>
              <w:left w:w="57" w:type="dxa"/>
              <w:bottom w:w="28" w:type="dxa"/>
              <w:right w:w="57" w:type="dxa"/>
            </w:tcMar>
            <w:vAlign w:val="center"/>
          </w:tcPr>
          <w:p w14:paraId="2BEA7E8A" w14:textId="77777777" w:rsidR="00131663" w:rsidRPr="0056247F" w:rsidRDefault="00131663" w:rsidP="00355849">
            <w:pPr>
              <w:pStyle w:val="Sansinterligne"/>
              <w:jc w:val="center"/>
              <w:rPr>
                <w:b/>
                <w:bCs/>
              </w:rPr>
            </w:pPr>
            <w:r>
              <w:rPr>
                <w:b/>
                <w:bCs/>
              </w:rPr>
              <w:t>Valeur de loyauté</w:t>
            </w:r>
          </w:p>
        </w:tc>
        <w:tc>
          <w:tcPr>
            <w:tcW w:w="7326" w:type="dxa"/>
            <w:tcMar>
              <w:top w:w="28" w:type="dxa"/>
              <w:left w:w="57" w:type="dxa"/>
              <w:bottom w:w="28" w:type="dxa"/>
              <w:right w:w="57" w:type="dxa"/>
            </w:tcMar>
            <w:vAlign w:val="center"/>
          </w:tcPr>
          <w:p w14:paraId="5E054EF2" w14:textId="77777777" w:rsidR="00131663" w:rsidRPr="0056247F" w:rsidRDefault="00131663" w:rsidP="00355849">
            <w:pPr>
              <w:pStyle w:val="Sansinterligne"/>
              <w:jc w:val="center"/>
              <w:rPr>
                <w:b/>
                <w:bCs/>
              </w:rPr>
            </w:pPr>
            <w:r>
              <w:rPr>
                <w:b/>
                <w:bCs/>
              </w:rPr>
              <w:t>Phrase affichée sur le Résumé, onglet « sentiments » (CSV 100101)</w:t>
            </w:r>
          </w:p>
        </w:tc>
      </w:tr>
      <w:tr w:rsidR="00131663" w:rsidRPr="00116C3B" w14:paraId="581CB7A5" w14:textId="77777777" w:rsidTr="00355849">
        <w:trPr>
          <w:tblCellSpacing w:w="15" w:type="dxa"/>
        </w:trPr>
        <w:tc>
          <w:tcPr>
            <w:tcW w:w="2366" w:type="dxa"/>
            <w:tcMar>
              <w:top w:w="28" w:type="dxa"/>
              <w:left w:w="57" w:type="dxa"/>
              <w:bottom w:w="28" w:type="dxa"/>
              <w:right w:w="57" w:type="dxa"/>
            </w:tcMar>
            <w:vAlign w:val="center"/>
          </w:tcPr>
          <w:p w14:paraId="35E9FAF5" w14:textId="77777777" w:rsidR="00131663" w:rsidRPr="00DD00E4" w:rsidRDefault="00131663" w:rsidP="00355849">
            <w:pPr>
              <w:pStyle w:val="Sansinterligne"/>
              <w:jc w:val="center"/>
              <w:rPr>
                <w:color w:val="C00000"/>
              </w:rPr>
            </w:pPr>
            <w:r>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DD00E4">
              <w:rPr>
                <w:color w:val="C00000"/>
              </w:rPr>
              <w:t xml:space="preserve"> + </w:t>
            </w:r>
            <w:r w:rsidRPr="00DD00E4">
              <w:rPr>
                <mc:AlternateContent>
                  <mc:Choice Requires="w16se"/>
                  <mc:Fallback>
                    <w:rFonts w:eastAsia="Times New Roman" w:cs="Times New Roman"/>
                  </mc:Fallback>
                </mc:AlternateContent>
                <w:color w:val="C00000"/>
              </w:rPr>
              <mc:AlternateContent>
                <mc:Choice Requires="w16se">
                  <w16se:symEx w16se:font="Times New Roman" w16se:char="2660"/>
                </mc:Choice>
                <mc:Fallback>
                  <w:t>♠</w:t>
                </mc:Fallback>
              </mc:AlternateContent>
            </w:r>
            <w:r w:rsidRPr="00DD00E4">
              <w:rPr>
                <w:color w:val="C00000"/>
              </w:rPr>
              <w:t xml:space="preserve"> </w:t>
            </w:r>
            <w:r w:rsidRPr="00DD00E4">
              <w:rPr>
                <w:rFonts w:cs="Times New Roman"/>
                <w:color w:val="C00000"/>
              </w:rPr>
              <w:t>&lt;</w:t>
            </w:r>
            <w:r w:rsidRPr="00DD00E4">
              <w:rPr>
                <w:color w:val="C00000"/>
              </w:rPr>
              <w:t xml:space="preserve"> 300</w:t>
            </w:r>
          </w:p>
        </w:tc>
        <w:tc>
          <w:tcPr>
            <w:tcW w:w="7326" w:type="dxa"/>
            <w:tcMar>
              <w:top w:w="28" w:type="dxa"/>
              <w:left w:w="57" w:type="dxa"/>
              <w:bottom w:w="28" w:type="dxa"/>
              <w:right w:w="57" w:type="dxa"/>
            </w:tcMar>
            <w:vAlign w:val="center"/>
          </w:tcPr>
          <w:p w14:paraId="6C4D5C19" w14:textId="77777777" w:rsidR="00131663" w:rsidRPr="00CB1F75" w:rsidRDefault="00131663" w:rsidP="00355849">
            <w:pPr>
              <w:pStyle w:val="Sansinterligne"/>
              <w:jc w:val="center"/>
              <w:rPr>
                <w:bCs/>
                <w:color w:val="C00000"/>
                <w:lang w:val="en-US"/>
              </w:rPr>
            </w:pPr>
            <w:r w:rsidRPr="00DD00E4">
              <w:rPr>
                <w:bCs/>
                <w:color w:val="C00000"/>
              </w:rPr>
              <w:t>[Pokémon]</w:t>
            </w:r>
            <w:r>
              <w:rPr>
                <w:bCs/>
                <w:color w:val="C00000"/>
              </w:rPr>
              <w:t xml:space="preserve"> est totalement hors de contrôle et veut votre mort !</w:t>
            </w:r>
          </w:p>
          <w:p w14:paraId="6ED315C7" w14:textId="77777777" w:rsidR="00131663" w:rsidRPr="00DD00E4" w:rsidRDefault="00131663" w:rsidP="00355849">
            <w:pPr>
              <w:pStyle w:val="Sansinterligne"/>
              <w:jc w:val="center"/>
              <w:rPr>
                <w:bCs/>
                <w:i/>
                <w:iCs/>
                <w:color w:val="C00000"/>
                <w:lang w:val="en-US"/>
              </w:rPr>
            </w:pPr>
            <w:r w:rsidRPr="00DD00E4">
              <w:rPr>
                <w:bCs/>
                <w:i/>
                <w:iCs/>
                <w:color w:val="C00000"/>
                <w:lang w:val="en-US"/>
              </w:rPr>
              <w:t xml:space="preserve">[Pokémon] </w:t>
            </w:r>
            <w:r w:rsidRPr="00DD00E4">
              <w:rPr>
                <w:bCs/>
                <w:i/>
                <w:iCs/>
                <w:color w:val="C00000"/>
                <w:lang w:val="en"/>
              </w:rPr>
              <w:t>is totally out of control</w:t>
            </w:r>
            <w:r>
              <w:rPr>
                <w:bCs/>
                <w:i/>
                <w:iCs/>
                <w:color w:val="C00000"/>
                <w:lang w:val="en"/>
              </w:rPr>
              <w:t xml:space="preserve"> </w:t>
            </w:r>
            <w:r w:rsidRPr="00C509CF">
              <w:rPr>
                <w:bCs/>
                <w:i/>
                <w:iCs/>
                <w:color w:val="C00000"/>
                <w:lang w:val="en"/>
              </w:rPr>
              <w:t>and wants you dead!</w:t>
            </w:r>
          </w:p>
          <w:p w14:paraId="32F7664F" w14:textId="77777777" w:rsidR="00131663" w:rsidRPr="00CB1F75" w:rsidRDefault="00131663" w:rsidP="00355849">
            <w:pPr>
              <w:pStyle w:val="Sansinterligne"/>
              <w:jc w:val="center"/>
              <w:rPr>
                <w:bCs/>
                <w:color w:val="C00000"/>
                <w:sz w:val="2"/>
                <w:szCs w:val="2"/>
                <w:lang w:val="en-US"/>
              </w:rPr>
            </w:pPr>
          </w:p>
        </w:tc>
      </w:tr>
      <w:tr w:rsidR="00131663" w:rsidRPr="00116C3B" w14:paraId="12F1A75F" w14:textId="77777777" w:rsidTr="00355849">
        <w:trPr>
          <w:tblCellSpacing w:w="15" w:type="dxa"/>
        </w:trPr>
        <w:tc>
          <w:tcPr>
            <w:tcW w:w="2366" w:type="dxa"/>
            <w:tcMar>
              <w:top w:w="28" w:type="dxa"/>
              <w:left w:w="57" w:type="dxa"/>
              <w:bottom w:w="28" w:type="dxa"/>
              <w:right w:w="57" w:type="dxa"/>
            </w:tcMar>
            <w:vAlign w:val="center"/>
          </w:tcPr>
          <w:p w14:paraId="60BE11B3" w14:textId="77777777" w:rsidR="00131663" w:rsidRPr="00DD00E4" w:rsidRDefault="00131663" w:rsidP="00355849">
            <w:pPr>
              <w:pStyle w:val="Sansinterligne"/>
              <w:jc w:val="center"/>
              <w:rPr>
                <w:color w:val="C00000"/>
              </w:rPr>
            </w:pPr>
            <w:r w:rsidRPr="00DD00E4">
              <w:rPr>
                <w:color w:val="C00000"/>
              </w:rPr>
              <w:t xml:space="preserve">300 </w:t>
            </w:r>
            <w:r w:rsidRPr="00DD00E4">
              <w:rPr>
                <w:rFonts w:cs="Times New Roman"/>
                <w:color w:val="C00000"/>
              </w:rPr>
              <w:t>≤</w:t>
            </w:r>
            <w:r w:rsidRPr="00DD00E4">
              <w:rPr>
                <w:color w:val="C00000"/>
              </w:rPr>
              <w:t xml:space="preserve"> </w:t>
            </w:r>
            <w:r>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DD00E4">
              <w:rPr>
                <w:color w:val="C00000"/>
              </w:rPr>
              <w:t xml:space="preserve"> + ♠ &lt; 400</w:t>
            </w:r>
          </w:p>
        </w:tc>
        <w:tc>
          <w:tcPr>
            <w:tcW w:w="7326" w:type="dxa"/>
            <w:tcMar>
              <w:top w:w="28" w:type="dxa"/>
              <w:left w:w="57" w:type="dxa"/>
              <w:bottom w:w="28" w:type="dxa"/>
              <w:right w:w="57" w:type="dxa"/>
            </w:tcMar>
            <w:vAlign w:val="center"/>
          </w:tcPr>
          <w:p w14:paraId="76B9FB48" w14:textId="77777777" w:rsidR="00131663" w:rsidRPr="00DD00E4" w:rsidRDefault="00131663" w:rsidP="00355849">
            <w:pPr>
              <w:pStyle w:val="Sansinterligne"/>
              <w:jc w:val="center"/>
              <w:rPr>
                <w:bCs/>
                <w:color w:val="C00000"/>
              </w:rPr>
            </w:pPr>
            <w:r w:rsidRPr="00DD00E4">
              <w:rPr>
                <w:bCs/>
                <w:color w:val="C00000"/>
              </w:rPr>
              <w:t>[Pokémon]</w:t>
            </w:r>
            <w:r>
              <w:rPr>
                <w:bCs/>
                <w:color w:val="C00000"/>
              </w:rPr>
              <w:t xml:space="preserve"> est hors de contrôle !</w:t>
            </w:r>
          </w:p>
          <w:p w14:paraId="57E9F1A4" w14:textId="77777777" w:rsidR="00131663" w:rsidRPr="00DD00E4" w:rsidRDefault="00131663" w:rsidP="00355849">
            <w:pPr>
              <w:pStyle w:val="Sansinterligne"/>
              <w:jc w:val="center"/>
              <w:rPr>
                <w:bCs/>
                <w:i/>
                <w:iCs/>
                <w:color w:val="C00000"/>
                <w:lang w:val="en-US"/>
              </w:rPr>
            </w:pPr>
            <w:r w:rsidRPr="00DD00E4">
              <w:rPr>
                <w:bCs/>
                <w:i/>
                <w:iCs/>
                <w:color w:val="C00000"/>
                <w:lang w:val="en-US"/>
              </w:rPr>
              <w:t xml:space="preserve">[Pokémon] </w:t>
            </w:r>
            <w:r w:rsidRPr="00DD00E4">
              <w:rPr>
                <w:bCs/>
                <w:i/>
                <w:iCs/>
                <w:color w:val="C00000"/>
                <w:lang w:val="en"/>
              </w:rPr>
              <w:t>is out of control!</w:t>
            </w:r>
          </w:p>
          <w:p w14:paraId="44E7FD6A" w14:textId="77777777" w:rsidR="00131663" w:rsidRPr="00CB1F75" w:rsidRDefault="00131663" w:rsidP="00355849">
            <w:pPr>
              <w:pStyle w:val="Sansinterligne"/>
              <w:jc w:val="center"/>
              <w:rPr>
                <w:bCs/>
                <w:color w:val="C00000"/>
                <w:sz w:val="2"/>
                <w:szCs w:val="2"/>
                <w:lang w:val="en-US"/>
              </w:rPr>
            </w:pPr>
          </w:p>
        </w:tc>
      </w:tr>
      <w:tr w:rsidR="00131663" w:rsidRPr="00116C3B" w14:paraId="7AC672DF" w14:textId="77777777" w:rsidTr="00355849">
        <w:trPr>
          <w:tblCellSpacing w:w="15" w:type="dxa"/>
        </w:trPr>
        <w:tc>
          <w:tcPr>
            <w:tcW w:w="2366" w:type="dxa"/>
            <w:tcMar>
              <w:top w:w="28" w:type="dxa"/>
              <w:left w:w="57" w:type="dxa"/>
              <w:bottom w:w="28" w:type="dxa"/>
              <w:right w:w="57" w:type="dxa"/>
            </w:tcMar>
            <w:vAlign w:val="center"/>
          </w:tcPr>
          <w:p w14:paraId="5BAEB583" w14:textId="77777777" w:rsidR="00131663" w:rsidRPr="00DD00E4" w:rsidRDefault="00131663" w:rsidP="00355849">
            <w:pPr>
              <w:pStyle w:val="Sansinterligne"/>
              <w:jc w:val="center"/>
              <w:rPr>
                <w:color w:val="C00000"/>
              </w:rPr>
            </w:pPr>
            <w:r w:rsidRPr="00DD00E4">
              <w:rPr>
                <w:color w:val="C00000"/>
              </w:rPr>
              <w:t xml:space="preserve">400 </w:t>
            </w:r>
            <w:r w:rsidRPr="00DD00E4">
              <w:rPr>
                <w:rFonts w:cs="Times New Roman"/>
                <w:color w:val="C00000"/>
              </w:rPr>
              <w:t>≤</w:t>
            </w:r>
            <w:r w:rsidRPr="00DD00E4">
              <w:rPr>
                <w:color w:val="C00000"/>
              </w:rPr>
              <w:t xml:space="preserve"> </w:t>
            </w:r>
            <w:r>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DD00E4">
              <w:rPr>
                <w:color w:val="C00000"/>
              </w:rPr>
              <w:t xml:space="preserve"> + ♠ &lt; 500</w:t>
            </w:r>
          </w:p>
        </w:tc>
        <w:tc>
          <w:tcPr>
            <w:tcW w:w="7326" w:type="dxa"/>
            <w:tcMar>
              <w:top w:w="28" w:type="dxa"/>
              <w:left w:w="57" w:type="dxa"/>
              <w:bottom w:w="28" w:type="dxa"/>
              <w:right w:w="57" w:type="dxa"/>
            </w:tcMar>
            <w:vAlign w:val="center"/>
          </w:tcPr>
          <w:p w14:paraId="58763FCD" w14:textId="77777777" w:rsidR="00131663" w:rsidRDefault="00131663" w:rsidP="00355849">
            <w:pPr>
              <w:pStyle w:val="Sansinterligne"/>
              <w:jc w:val="center"/>
              <w:rPr>
                <w:bCs/>
                <w:color w:val="C00000"/>
              </w:rPr>
            </w:pPr>
            <w:r w:rsidRPr="00DD00E4">
              <w:rPr>
                <w:bCs/>
                <w:color w:val="C00000"/>
              </w:rPr>
              <w:t>[Pokémon]</w:t>
            </w:r>
            <w:r w:rsidRPr="00E24942">
              <w:rPr>
                <w:bCs/>
                <w:color w:val="C00000"/>
              </w:rPr>
              <w:t xml:space="preserve"> a des envies de révolte.</w:t>
            </w:r>
          </w:p>
          <w:p w14:paraId="4B7A73D0" w14:textId="77777777" w:rsidR="00131663" w:rsidRPr="00CB1F75" w:rsidRDefault="00131663" w:rsidP="00355849">
            <w:pPr>
              <w:pStyle w:val="Sansinterligne"/>
              <w:jc w:val="center"/>
              <w:rPr>
                <w:bCs/>
                <w:i/>
                <w:iCs/>
                <w:color w:val="C00000"/>
                <w:lang w:val="en-US"/>
              </w:rPr>
            </w:pPr>
            <w:r w:rsidRPr="00DD00E4">
              <w:rPr>
                <w:bCs/>
                <w:i/>
                <w:iCs/>
                <w:color w:val="C00000"/>
                <w:lang w:val="en"/>
              </w:rPr>
              <w:t xml:space="preserve">[Pokémon] </w:t>
            </w:r>
            <w:r w:rsidRPr="00E24942">
              <w:rPr>
                <w:bCs/>
                <w:i/>
                <w:iCs/>
                <w:color w:val="C00000"/>
                <w:lang w:val="en"/>
              </w:rPr>
              <w:t>has cravings for revolt.</w:t>
            </w:r>
          </w:p>
          <w:p w14:paraId="33B9D252" w14:textId="77777777" w:rsidR="00131663" w:rsidRPr="00CB1F75" w:rsidRDefault="00131663" w:rsidP="00355849">
            <w:pPr>
              <w:pStyle w:val="Sansinterligne"/>
              <w:jc w:val="center"/>
              <w:rPr>
                <w:bCs/>
                <w:color w:val="C00000"/>
                <w:sz w:val="2"/>
                <w:szCs w:val="2"/>
                <w:lang w:val="en-US"/>
              </w:rPr>
            </w:pPr>
          </w:p>
        </w:tc>
      </w:tr>
      <w:tr w:rsidR="00131663" w:rsidRPr="00116C3B" w14:paraId="6FF5FA81" w14:textId="77777777" w:rsidTr="00355849">
        <w:trPr>
          <w:trHeight w:val="13"/>
          <w:tblCellSpacing w:w="15" w:type="dxa"/>
        </w:trPr>
        <w:tc>
          <w:tcPr>
            <w:tcW w:w="2366" w:type="dxa"/>
            <w:tcMar>
              <w:top w:w="28" w:type="dxa"/>
              <w:left w:w="57" w:type="dxa"/>
              <w:bottom w:w="28" w:type="dxa"/>
              <w:right w:w="57" w:type="dxa"/>
            </w:tcMar>
            <w:vAlign w:val="center"/>
          </w:tcPr>
          <w:p w14:paraId="2A31C21C" w14:textId="77777777" w:rsidR="00131663" w:rsidRPr="00DD00E4" w:rsidRDefault="00131663" w:rsidP="00355849">
            <w:pPr>
              <w:pStyle w:val="Sansinterligne"/>
              <w:jc w:val="center"/>
              <w:rPr>
                <w:color w:val="C00000"/>
              </w:rPr>
            </w:pPr>
            <w:r w:rsidRPr="00CB1F75">
              <w:rPr>
                <w:color w:val="C00000"/>
                <w:lang w:val="en-US"/>
              </w:rPr>
              <w:t xml:space="preserve"> </w:t>
            </w:r>
            <w:r w:rsidRPr="00DD00E4">
              <w:rPr>
                <w:color w:val="C00000"/>
              </w:rPr>
              <w:t xml:space="preserve">500 </w:t>
            </w:r>
            <w:r w:rsidRPr="00DD00E4">
              <w:rPr>
                <w:rFonts w:cs="Times New Roman"/>
                <w:color w:val="C00000"/>
              </w:rPr>
              <w:t>≤</w:t>
            </w:r>
            <w:r w:rsidRPr="00DD00E4">
              <w:rPr>
                <w:color w:val="C00000"/>
              </w:rPr>
              <w:t xml:space="preserve"> </w:t>
            </w:r>
            <w:r>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DD00E4">
              <w:rPr>
                <w:color w:val="C00000"/>
              </w:rPr>
              <w:t xml:space="preserve"> + ♠ &lt; 600</w:t>
            </w:r>
          </w:p>
        </w:tc>
        <w:tc>
          <w:tcPr>
            <w:tcW w:w="7326" w:type="dxa"/>
            <w:tcMar>
              <w:top w:w="28" w:type="dxa"/>
              <w:left w:w="57" w:type="dxa"/>
              <w:bottom w:w="28" w:type="dxa"/>
              <w:right w:w="57" w:type="dxa"/>
            </w:tcMar>
            <w:vAlign w:val="center"/>
          </w:tcPr>
          <w:p w14:paraId="51F071A1" w14:textId="77777777" w:rsidR="00131663" w:rsidRPr="00DD00E4" w:rsidRDefault="00131663" w:rsidP="00355849">
            <w:pPr>
              <w:pStyle w:val="Sansinterligne"/>
              <w:jc w:val="center"/>
              <w:rPr>
                <w:bCs/>
                <w:color w:val="C00000"/>
              </w:rPr>
            </w:pPr>
            <w:r w:rsidRPr="00DD00E4">
              <w:rPr>
                <w:bCs/>
                <w:color w:val="C00000"/>
              </w:rPr>
              <w:t xml:space="preserve">[Pokémon] </w:t>
            </w:r>
            <w:r w:rsidRPr="00E24942">
              <w:rPr>
                <w:bCs/>
                <w:color w:val="C00000"/>
              </w:rPr>
              <w:t>n</w:t>
            </w:r>
            <w:r>
              <w:rPr>
                <w:bCs/>
                <w:color w:val="C00000"/>
              </w:rPr>
              <w:t>’</w:t>
            </w:r>
            <w:r w:rsidRPr="00E24942">
              <w:rPr>
                <w:bCs/>
                <w:color w:val="C00000"/>
              </w:rPr>
              <w:t>a aucun respect pour vos ordres.</w:t>
            </w:r>
          </w:p>
          <w:p w14:paraId="104415F1" w14:textId="77777777" w:rsidR="00131663" w:rsidRPr="00CB1F75" w:rsidRDefault="00131663" w:rsidP="00355849">
            <w:pPr>
              <w:pStyle w:val="Sansinterligne"/>
              <w:jc w:val="center"/>
              <w:rPr>
                <w:bCs/>
                <w:i/>
                <w:iCs/>
                <w:color w:val="C00000"/>
                <w:lang w:val="en-US"/>
              </w:rPr>
            </w:pPr>
            <w:r w:rsidRPr="00DD00E4">
              <w:rPr>
                <w:bCs/>
                <w:i/>
                <w:iCs/>
                <w:color w:val="C00000"/>
                <w:lang w:val="en"/>
              </w:rPr>
              <w:t xml:space="preserve">[Pokémon] </w:t>
            </w:r>
            <w:r w:rsidRPr="00E24942">
              <w:rPr>
                <w:bCs/>
                <w:i/>
                <w:iCs/>
                <w:color w:val="C00000"/>
                <w:lang w:val="en"/>
              </w:rPr>
              <w:t>has no respect for your orders.</w:t>
            </w:r>
          </w:p>
          <w:p w14:paraId="1F0A79F9" w14:textId="77777777" w:rsidR="00131663" w:rsidRPr="00CB1F75" w:rsidRDefault="00131663" w:rsidP="00355849">
            <w:pPr>
              <w:pStyle w:val="Sansinterligne"/>
              <w:jc w:val="center"/>
              <w:rPr>
                <w:bCs/>
                <w:color w:val="C00000"/>
                <w:sz w:val="2"/>
                <w:szCs w:val="2"/>
                <w:lang w:val="en-US"/>
              </w:rPr>
            </w:pPr>
          </w:p>
        </w:tc>
      </w:tr>
      <w:tr w:rsidR="00131663" w:rsidRPr="00116C3B" w14:paraId="7624C775" w14:textId="77777777" w:rsidTr="00355849">
        <w:trPr>
          <w:tblCellSpacing w:w="15" w:type="dxa"/>
        </w:trPr>
        <w:tc>
          <w:tcPr>
            <w:tcW w:w="2366" w:type="dxa"/>
            <w:tcMar>
              <w:top w:w="28" w:type="dxa"/>
              <w:left w:w="57" w:type="dxa"/>
              <w:bottom w:w="28" w:type="dxa"/>
              <w:right w:w="57" w:type="dxa"/>
            </w:tcMar>
            <w:vAlign w:val="center"/>
          </w:tcPr>
          <w:p w14:paraId="4A9817C8" w14:textId="77777777" w:rsidR="00131663" w:rsidRPr="00DD00E4" w:rsidRDefault="00131663" w:rsidP="00355849">
            <w:pPr>
              <w:pStyle w:val="Sansinterligne"/>
              <w:jc w:val="center"/>
              <w:rPr>
                <w:color w:val="663300"/>
              </w:rPr>
            </w:pPr>
            <w:r w:rsidRPr="00DD00E4">
              <w:rPr>
                <w:color w:val="663300"/>
              </w:rPr>
              <w:t xml:space="preserve">600 </w:t>
            </w:r>
            <w:r w:rsidRPr="00DD00E4">
              <w:rPr>
                <w:rFonts w:cs="Times New Roman"/>
                <w:color w:val="663300"/>
              </w:rPr>
              <w:t xml:space="preserve">≤ </w:t>
            </w:r>
            <w:r>
              <w:rPr>
                <mc:AlternateContent>
                  <mc:Choice Requires="w16se"/>
                  <mc:Fallback>
                    <w:rFonts w:eastAsia="Times New Roman" w:cs="Times New Roman"/>
                  </mc:Fallback>
                </mc:AlternateContent>
                <w:color w:val="663300"/>
              </w:rPr>
              <mc:AlternateContent>
                <mc:Choice Requires="w16se">
                  <w16se:symEx w16se:font="Times New Roman" w16se:char="2665"/>
                </mc:Choice>
                <mc:Fallback>
                  <w:t>♥</w:t>
                </mc:Fallback>
              </mc:AlternateContent>
            </w:r>
            <w:r w:rsidRPr="00DD00E4">
              <w:rPr>
                <w:color w:val="663300"/>
              </w:rPr>
              <w:t xml:space="preserve"> + ♠ &lt; 700</w:t>
            </w:r>
          </w:p>
        </w:tc>
        <w:tc>
          <w:tcPr>
            <w:tcW w:w="7326" w:type="dxa"/>
            <w:tcMar>
              <w:top w:w="28" w:type="dxa"/>
              <w:left w:w="57" w:type="dxa"/>
              <w:bottom w:w="28" w:type="dxa"/>
              <w:right w:w="57" w:type="dxa"/>
            </w:tcMar>
            <w:vAlign w:val="center"/>
          </w:tcPr>
          <w:p w14:paraId="47D5234E" w14:textId="77777777" w:rsidR="00131663" w:rsidRPr="00DD00E4" w:rsidRDefault="00131663" w:rsidP="00355849">
            <w:pPr>
              <w:pStyle w:val="Sansinterligne"/>
              <w:jc w:val="center"/>
              <w:rPr>
                <w:bCs/>
                <w:color w:val="663300"/>
              </w:rPr>
            </w:pPr>
            <w:r w:rsidRPr="00DD00E4">
              <w:rPr>
                <w:bCs/>
                <w:color w:val="663300"/>
              </w:rPr>
              <w:t xml:space="preserve">[Pokémon] </w:t>
            </w:r>
            <w:r>
              <w:rPr>
                <w:bCs/>
                <w:color w:val="663300"/>
              </w:rPr>
              <w:t>ne vous est guère loyal.</w:t>
            </w:r>
          </w:p>
          <w:p w14:paraId="56B84465" w14:textId="77777777" w:rsidR="00131663" w:rsidRPr="00CB1F75" w:rsidRDefault="00131663" w:rsidP="00355849">
            <w:pPr>
              <w:pStyle w:val="Sansinterligne"/>
              <w:jc w:val="center"/>
              <w:rPr>
                <w:bCs/>
                <w:color w:val="663300"/>
                <w:sz w:val="2"/>
                <w:szCs w:val="2"/>
                <w:lang w:val="en-US"/>
              </w:rPr>
            </w:pPr>
            <w:r w:rsidRPr="00DD00E4">
              <w:rPr>
                <w:bCs/>
                <w:i/>
                <w:iCs/>
                <w:color w:val="663300"/>
                <w:lang w:val="en-US"/>
              </w:rPr>
              <w:t xml:space="preserve">[Pokémon] </w:t>
            </w:r>
            <w:r w:rsidRPr="00145070">
              <w:rPr>
                <w:bCs/>
                <w:i/>
                <w:iCs/>
                <w:color w:val="663300"/>
                <w:lang w:val="en"/>
              </w:rPr>
              <w:t>is hardly loyal to you.</w:t>
            </w:r>
          </w:p>
        </w:tc>
      </w:tr>
      <w:tr w:rsidR="00131663" w:rsidRPr="00B35DAB" w14:paraId="2BE9A62D" w14:textId="77777777" w:rsidTr="00355849">
        <w:trPr>
          <w:tblCellSpacing w:w="15" w:type="dxa"/>
        </w:trPr>
        <w:tc>
          <w:tcPr>
            <w:tcW w:w="2366" w:type="dxa"/>
            <w:tcMar>
              <w:top w:w="28" w:type="dxa"/>
              <w:left w:w="57" w:type="dxa"/>
              <w:bottom w:w="28" w:type="dxa"/>
              <w:right w:w="57" w:type="dxa"/>
            </w:tcMar>
            <w:vAlign w:val="center"/>
          </w:tcPr>
          <w:p w14:paraId="7C04BB80" w14:textId="77777777" w:rsidR="00131663" w:rsidRPr="00DD00E4" w:rsidRDefault="00131663" w:rsidP="00355849">
            <w:pPr>
              <w:pStyle w:val="Sansinterligne"/>
              <w:jc w:val="center"/>
              <w:rPr>
                <w:color w:val="663300"/>
              </w:rPr>
            </w:pPr>
            <w:r w:rsidRPr="00DD00E4">
              <w:rPr>
                <w:color w:val="663300"/>
              </w:rPr>
              <w:t xml:space="preserve">700 </w:t>
            </w:r>
            <w:r w:rsidRPr="00DD00E4">
              <w:rPr>
                <w:rFonts w:cs="Times New Roman"/>
                <w:color w:val="663300"/>
              </w:rPr>
              <w:t xml:space="preserve">≤ </w:t>
            </w:r>
            <w:r>
              <w:rPr>
                <mc:AlternateContent>
                  <mc:Choice Requires="w16se"/>
                  <mc:Fallback>
                    <w:rFonts w:eastAsia="Times New Roman" w:cs="Times New Roman"/>
                  </mc:Fallback>
                </mc:AlternateContent>
                <w:color w:val="663300"/>
              </w:rPr>
              <mc:AlternateContent>
                <mc:Choice Requires="w16se">
                  <w16se:symEx w16se:font="Times New Roman" w16se:char="2665"/>
                </mc:Choice>
                <mc:Fallback>
                  <w:t>♥</w:t>
                </mc:Fallback>
              </mc:AlternateContent>
            </w:r>
            <w:r w:rsidRPr="00DD00E4">
              <w:rPr>
                <w:color w:val="663300"/>
              </w:rPr>
              <w:t xml:space="preserve"> + ♠ &lt; 800</w:t>
            </w:r>
          </w:p>
        </w:tc>
        <w:tc>
          <w:tcPr>
            <w:tcW w:w="7326" w:type="dxa"/>
            <w:tcMar>
              <w:top w:w="28" w:type="dxa"/>
              <w:left w:w="57" w:type="dxa"/>
              <w:bottom w:w="28" w:type="dxa"/>
              <w:right w:w="57" w:type="dxa"/>
            </w:tcMar>
            <w:vAlign w:val="center"/>
          </w:tcPr>
          <w:p w14:paraId="5C9A2232" w14:textId="77777777" w:rsidR="00131663" w:rsidRPr="00DD00E4" w:rsidRDefault="00131663" w:rsidP="00355849">
            <w:pPr>
              <w:pStyle w:val="Sansinterligne"/>
              <w:jc w:val="center"/>
              <w:rPr>
                <w:bCs/>
                <w:color w:val="663300"/>
              </w:rPr>
            </w:pPr>
            <w:r w:rsidRPr="00DD00E4">
              <w:rPr>
                <w:bCs/>
                <w:color w:val="663300"/>
              </w:rPr>
              <w:t xml:space="preserve">[Pokémon] </w:t>
            </w:r>
            <w:r>
              <w:rPr>
                <w:bCs/>
                <w:color w:val="663300"/>
              </w:rPr>
              <w:t>a un peu de mal à vous obéir.</w:t>
            </w:r>
          </w:p>
          <w:p w14:paraId="201ECC61" w14:textId="77777777" w:rsidR="00131663" w:rsidRDefault="00131663" w:rsidP="00355849">
            <w:pPr>
              <w:pStyle w:val="Sansinterligne"/>
              <w:jc w:val="center"/>
              <w:rPr>
                <w:bCs/>
                <w:i/>
                <w:iCs/>
                <w:color w:val="663300"/>
                <w:lang w:val="en"/>
              </w:rPr>
            </w:pPr>
            <w:r w:rsidRPr="00DD00E4">
              <w:rPr>
                <w:bCs/>
                <w:i/>
                <w:iCs/>
                <w:color w:val="663300"/>
                <w:lang w:val="en-US"/>
              </w:rPr>
              <w:t xml:space="preserve">[Pokémon] </w:t>
            </w:r>
            <w:r w:rsidRPr="00145070">
              <w:rPr>
                <w:bCs/>
                <w:i/>
                <w:iCs/>
                <w:color w:val="663300"/>
                <w:lang w:val="en"/>
              </w:rPr>
              <w:t>has a little trouble obeying you</w:t>
            </w:r>
            <w:r>
              <w:rPr>
                <w:bCs/>
                <w:i/>
                <w:iCs/>
                <w:color w:val="663300"/>
                <w:lang w:val="en"/>
              </w:rPr>
              <w:t>.</w:t>
            </w:r>
          </w:p>
          <w:p w14:paraId="58937483" w14:textId="77777777" w:rsidR="00131663" w:rsidRPr="00CC0E06" w:rsidRDefault="00131663" w:rsidP="00355849">
            <w:pPr>
              <w:pStyle w:val="Sansinterligne"/>
              <w:jc w:val="center"/>
              <w:rPr>
                <w:bCs/>
                <w:color w:val="663300"/>
                <w:sz w:val="2"/>
                <w:szCs w:val="2"/>
              </w:rPr>
            </w:pPr>
            <w:r w:rsidRPr="00CC0E06">
              <w:rPr>
                <w:bCs/>
                <w:i/>
                <w:iCs/>
                <w:color w:val="663300"/>
                <w:sz w:val="2"/>
                <w:szCs w:val="2"/>
                <w:lang w:val="en"/>
              </w:rPr>
              <w:t>.</w:t>
            </w:r>
          </w:p>
        </w:tc>
      </w:tr>
      <w:tr w:rsidR="00131663" w:rsidRPr="00116C3B" w14:paraId="5470DB7F" w14:textId="77777777" w:rsidTr="00355849">
        <w:trPr>
          <w:tblCellSpacing w:w="15" w:type="dxa"/>
        </w:trPr>
        <w:tc>
          <w:tcPr>
            <w:tcW w:w="2366" w:type="dxa"/>
            <w:tcMar>
              <w:top w:w="28" w:type="dxa"/>
              <w:left w:w="57" w:type="dxa"/>
              <w:bottom w:w="28" w:type="dxa"/>
              <w:right w:w="57" w:type="dxa"/>
            </w:tcMar>
            <w:vAlign w:val="center"/>
          </w:tcPr>
          <w:p w14:paraId="3D98C4FE" w14:textId="77777777" w:rsidR="00131663" w:rsidRPr="00DD00E4" w:rsidRDefault="00131663" w:rsidP="00355849">
            <w:pPr>
              <w:pStyle w:val="Sansinterligne"/>
              <w:jc w:val="center"/>
              <w:rPr>
                <w:color w:val="663300"/>
              </w:rPr>
            </w:pPr>
            <w:r w:rsidRPr="00DD00E4">
              <w:rPr>
                <w:color w:val="663300"/>
              </w:rPr>
              <w:t xml:space="preserve">800 </w:t>
            </w:r>
            <w:r w:rsidRPr="00DD00E4">
              <w:rPr>
                <w:rFonts w:cs="Times New Roman"/>
                <w:color w:val="663300"/>
              </w:rPr>
              <w:t xml:space="preserve">≤ </w:t>
            </w:r>
            <w:r>
              <w:rPr>
                <mc:AlternateContent>
                  <mc:Choice Requires="w16se"/>
                  <mc:Fallback>
                    <w:rFonts w:eastAsia="Times New Roman" w:cs="Times New Roman"/>
                  </mc:Fallback>
                </mc:AlternateContent>
                <w:color w:val="663300"/>
              </w:rPr>
              <mc:AlternateContent>
                <mc:Choice Requires="w16se">
                  <w16se:symEx w16se:font="Times New Roman" w16se:char="2665"/>
                </mc:Choice>
                <mc:Fallback>
                  <w:t>♥</w:t>
                </mc:Fallback>
              </mc:AlternateContent>
            </w:r>
            <w:r w:rsidRPr="00DD00E4">
              <w:rPr>
                <w:color w:val="663300"/>
              </w:rPr>
              <w:t xml:space="preserve"> + ♠ &lt; 900</w:t>
            </w:r>
          </w:p>
        </w:tc>
        <w:tc>
          <w:tcPr>
            <w:tcW w:w="7326" w:type="dxa"/>
            <w:tcMar>
              <w:top w:w="28" w:type="dxa"/>
              <w:left w:w="57" w:type="dxa"/>
              <w:bottom w:w="28" w:type="dxa"/>
              <w:right w:w="57" w:type="dxa"/>
            </w:tcMar>
            <w:vAlign w:val="center"/>
          </w:tcPr>
          <w:p w14:paraId="28CA2A67" w14:textId="77777777" w:rsidR="00131663" w:rsidRDefault="00131663" w:rsidP="00355849">
            <w:pPr>
              <w:pStyle w:val="Sansinterligne"/>
              <w:jc w:val="center"/>
              <w:rPr>
                <w:bCs/>
                <w:color w:val="663300"/>
              </w:rPr>
            </w:pPr>
            <w:r w:rsidRPr="00DD00E4">
              <w:rPr>
                <w:bCs/>
                <w:color w:val="663300"/>
              </w:rPr>
              <w:t>La loyauté de [Pokémon] commence à vaciller.</w:t>
            </w:r>
          </w:p>
          <w:p w14:paraId="6EC97AFF" w14:textId="77777777" w:rsidR="00131663" w:rsidRPr="00DD00E4" w:rsidRDefault="00131663" w:rsidP="00355849">
            <w:pPr>
              <w:pStyle w:val="Sansinterligne"/>
              <w:jc w:val="center"/>
              <w:rPr>
                <w:bCs/>
                <w:i/>
                <w:iCs/>
                <w:color w:val="663300"/>
                <w:lang w:val="en-US"/>
              </w:rPr>
            </w:pPr>
            <w:r w:rsidRPr="00DD00E4">
              <w:rPr>
                <w:bCs/>
                <w:i/>
                <w:iCs/>
                <w:color w:val="663300"/>
                <w:lang w:val="en"/>
              </w:rPr>
              <w:t>The loyalty of [Pokémon] begins to waver.</w:t>
            </w:r>
          </w:p>
          <w:p w14:paraId="428070B6" w14:textId="77777777" w:rsidR="00131663" w:rsidRPr="00CB1F75" w:rsidRDefault="00131663" w:rsidP="00355849">
            <w:pPr>
              <w:pStyle w:val="Sansinterligne"/>
              <w:jc w:val="center"/>
              <w:rPr>
                <w:bCs/>
                <w:color w:val="663300"/>
                <w:sz w:val="2"/>
                <w:szCs w:val="2"/>
                <w:lang w:val="en-US"/>
              </w:rPr>
            </w:pPr>
          </w:p>
        </w:tc>
      </w:tr>
      <w:tr w:rsidR="00131663" w:rsidRPr="00116C3B" w14:paraId="7D8EA67C" w14:textId="77777777" w:rsidTr="00355849">
        <w:trPr>
          <w:tblCellSpacing w:w="15" w:type="dxa"/>
        </w:trPr>
        <w:tc>
          <w:tcPr>
            <w:tcW w:w="2366" w:type="dxa"/>
            <w:tcMar>
              <w:top w:w="28" w:type="dxa"/>
              <w:left w:w="57" w:type="dxa"/>
              <w:bottom w:w="28" w:type="dxa"/>
              <w:right w:w="57" w:type="dxa"/>
            </w:tcMar>
            <w:vAlign w:val="center"/>
          </w:tcPr>
          <w:p w14:paraId="08A167C3" w14:textId="77777777" w:rsidR="00131663" w:rsidRPr="0056247F" w:rsidRDefault="00131663" w:rsidP="00355849">
            <w:pPr>
              <w:pStyle w:val="Sansinterligne"/>
              <w:jc w:val="center"/>
              <w:rPr>
                <w:color w:val="663300"/>
              </w:rPr>
            </w:pPr>
            <w:r>
              <w:rPr>
                <w:rFonts w:cs="Times New Roman"/>
                <w:color w:val="002060"/>
              </w:rPr>
              <w:t xml:space="preserve">900 ≤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 </w:t>
            </w:r>
            <w:r w:rsidRPr="00947F07">
              <w:rPr>
                <w:color w:val="002060"/>
              </w:rPr>
              <w:t>♠</w:t>
            </w:r>
            <w:r w:rsidRPr="00B35DAB">
              <w:rPr>
                <w:color w:val="002060"/>
              </w:rPr>
              <w:t xml:space="preserve"> </w:t>
            </w:r>
            <w:r>
              <w:rPr>
                <w:color w:val="002060"/>
              </w:rPr>
              <w:t>&lt;</w:t>
            </w:r>
            <w:r>
              <w:rPr>
                <w:rFonts w:cs="Times New Roman"/>
                <w:color w:val="002060"/>
              </w:rPr>
              <w:t xml:space="preserve"> 1000</w:t>
            </w:r>
          </w:p>
        </w:tc>
        <w:tc>
          <w:tcPr>
            <w:tcW w:w="7326" w:type="dxa"/>
            <w:tcMar>
              <w:top w:w="28" w:type="dxa"/>
              <w:left w:w="57" w:type="dxa"/>
              <w:bottom w:w="28" w:type="dxa"/>
              <w:right w:w="57" w:type="dxa"/>
            </w:tcMar>
            <w:vAlign w:val="center"/>
          </w:tcPr>
          <w:p w14:paraId="33166866" w14:textId="77777777" w:rsidR="00131663" w:rsidRDefault="00131663" w:rsidP="00355849">
            <w:pPr>
              <w:pStyle w:val="Sansinterligne"/>
              <w:jc w:val="center"/>
              <w:rPr>
                <w:bCs/>
                <w:color w:val="002060"/>
              </w:rPr>
            </w:pPr>
            <w:r w:rsidRPr="00BC67C7">
              <w:rPr>
                <w:bCs/>
                <w:color w:val="002060"/>
              </w:rPr>
              <w:t xml:space="preserve">[Pokémon] </w:t>
            </w:r>
            <w:r>
              <w:rPr>
                <w:bCs/>
                <w:color w:val="002060"/>
              </w:rPr>
              <w:t>vous est loyal, mais de justesse.</w:t>
            </w:r>
          </w:p>
          <w:p w14:paraId="7DAFF29C" w14:textId="77777777" w:rsidR="00131663" w:rsidRPr="00AE3B5A" w:rsidRDefault="00131663" w:rsidP="00355849">
            <w:pPr>
              <w:pStyle w:val="Sansinterligne"/>
              <w:jc w:val="center"/>
              <w:rPr>
                <w:bCs/>
                <w:i/>
                <w:iCs/>
                <w:color w:val="002060"/>
                <w:lang w:val="en-US"/>
              </w:rPr>
            </w:pPr>
            <w:r w:rsidRPr="00DD00E4">
              <w:rPr>
                <w:bCs/>
                <w:i/>
                <w:iCs/>
                <w:color w:val="002060"/>
                <w:lang w:val="en"/>
              </w:rPr>
              <w:t>[Pokémon] is loyal to you, but narrowly.</w:t>
            </w:r>
          </w:p>
          <w:p w14:paraId="61FB378A" w14:textId="77777777" w:rsidR="00131663" w:rsidRPr="00CB1F75" w:rsidRDefault="00131663" w:rsidP="00355849">
            <w:pPr>
              <w:pStyle w:val="Sansinterligne"/>
              <w:jc w:val="center"/>
              <w:rPr>
                <w:bCs/>
                <w:color w:val="002060"/>
                <w:sz w:val="2"/>
                <w:szCs w:val="2"/>
                <w:lang w:val="en-US"/>
              </w:rPr>
            </w:pPr>
          </w:p>
        </w:tc>
      </w:tr>
      <w:tr w:rsidR="00131663" w:rsidRPr="00116C3B" w14:paraId="0E0FF32E" w14:textId="77777777" w:rsidTr="00355849">
        <w:trPr>
          <w:tblCellSpacing w:w="15" w:type="dxa"/>
        </w:trPr>
        <w:tc>
          <w:tcPr>
            <w:tcW w:w="2366" w:type="dxa"/>
            <w:tcMar>
              <w:top w:w="28" w:type="dxa"/>
              <w:left w:w="57" w:type="dxa"/>
              <w:bottom w:w="28" w:type="dxa"/>
              <w:right w:w="57" w:type="dxa"/>
            </w:tcMar>
            <w:vAlign w:val="center"/>
          </w:tcPr>
          <w:p w14:paraId="6495DED4" w14:textId="77777777" w:rsidR="00131663" w:rsidRDefault="00131663" w:rsidP="00355849">
            <w:pPr>
              <w:pStyle w:val="Sansinterligne"/>
              <w:jc w:val="center"/>
              <w:rPr>
                <w:color w:val="002060"/>
              </w:rPr>
            </w:pP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 </w:t>
            </w:r>
            <w:r w:rsidRPr="00947F07">
              <w:rPr>
                <w:color w:val="002060"/>
              </w:rPr>
              <w:t>♠</w:t>
            </w:r>
            <w:r w:rsidRPr="00B35DAB">
              <w:rPr>
                <w:color w:val="002060"/>
              </w:rPr>
              <w:t xml:space="preserve"> </w:t>
            </w:r>
            <w:r>
              <w:rPr>
                <w:rFonts w:cs="Times New Roman"/>
                <w:color w:val="002060"/>
              </w:rPr>
              <w:t>≤ 1000</w:t>
            </w:r>
          </w:p>
        </w:tc>
        <w:tc>
          <w:tcPr>
            <w:tcW w:w="7326" w:type="dxa"/>
            <w:tcMar>
              <w:top w:w="28" w:type="dxa"/>
              <w:left w:w="57" w:type="dxa"/>
              <w:bottom w:w="28" w:type="dxa"/>
              <w:right w:w="57" w:type="dxa"/>
            </w:tcMar>
            <w:vAlign w:val="center"/>
          </w:tcPr>
          <w:p w14:paraId="6492478D" w14:textId="77777777" w:rsidR="00131663" w:rsidRPr="00BC67C7" w:rsidRDefault="00131663" w:rsidP="00355849">
            <w:pPr>
              <w:pStyle w:val="Sansinterligne"/>
              <w:jc w:val="center"/>
              <w:rPr>
                <w:bCs/>
                <w:color w:val="002060"/>
              </w:rPr>
            </w:pPr>
            <w:r w:rsidRPr="00BC67C7">
              <w:rPr>
                <w:bCs/>
                <w:color w:val="002060"/>
              </w:rPr>
              <w:t xml:space="preserve">[Pokémon] </w:t>
            </w:r>
            <w:r>
              <w:rPr>
                <w:bCs/>
                <w:color w:val="002060"/>
              </w:rPr>
              <w:t>vous est parfaitement fidèle.</w:t>
            </w:r>
          </w:p>
          <w:p w14:paraId="5ACFD293" w14:textId="77777777" w:rsidR="00131663" w:rsidRDefault="00131663" w:rsidP="00355849">
            <w:pPr>
              <w:pStyle w:val="Sansinterligne"/>
              <w:jc w:val="center"/>
              <w:rPr>
                <w:bCs/>
                <w:i/>
                <w:iCs/>
                <w:color w:val="002060"/>
                <w:lang w:val="en"/>
              </w:rPr>
            </w:pPr>
            <w:r w:rsidRPr="00AE3B5A">
              <w:rPr>
                <w:bCs/>
                <w:i/>
                <w:iCs/>
                <w:color w:val="002060"/>
                <w:lang w:val="en-US"/>
              </w:rPr>
              <w:t xml:space="preserve">[Pokémon] </w:t>
            </w:r>
            <w:r w:rsidRPr="00DD00E4">
              <w:rPr>
                <w:bCs/>
                <w:i/>
                <w:iCs/>
                <w:color w:val="002060"/>
                <w:lang w:val="en"/>
              </w:rPr>
              <w:t>is perfectly faithful to you</w:t>
            </w:r>
            <w:r>
              <w:rPr>
                <w:bCs/>
                <w:i/>
                <w:iCs/>
                <w:color w:val="002060"/>
                <w:lang w:val="en"/>
              </w:rPr>
              <w:t>.</w:t>
            </w:r>
          </w:p>
          <w:p w14:paraId="71CE2FE2" w14:textId="77777777" w:rsidR="00131663" w:rsidRPr="00CC0E06" w:rsidRDefault="00131663" w:rsidP="00355849">
            <w:pPr>
              <w:pStyle w:val="Sansinterligne"/>
              <w:jc w:val="center"/>
              <w:rPr>
                <w:bCs/>
                <w:i/>
                <w:iCs/>
                <w:color w:val="002060"/>
                <w:sz w:val="2"/>
                <w:szCs w:val="2"/>
                <w:lang w:val="en-US"/>
              </w:rPr>
            </w:pPr>
          </w:p>
        </w:tc>
      </w:tr>
    </w:tbl>
    <w:p w14:paraId="14F0EBC7" w14:textId="77777777" w:rsidR="00131663" w:rsidRPr="00CB1F75" w:rsidRDefault="00131663" w:rsidP="00131663">
      <w:pPr>
        <w:pStyle w:val="Sansinterligne"/>
        <w:jc w:val="both"/>
        <w:rPr>
          <w:lang w:val="en-US"/>
        </w:rPr>
      </w:pPr>
    </w:p>
    <w:p w14:paraId="7991F061" w14:textId="77777777" w:rsidR="00131663" w:rsidRPr="00CB1F75" w:rsidRDefault="00131663" w:rsidP="00131663">
      <w:pPr>
        <w:pStyle w:val="Sansinterligne"/>
        <w:jc w:val="both"/>
        <w:rPr>
          <w:lang w:val="en-US"/>
        </w:rPr>
      </w:pPr>
    </w:p>
    <w:p w14:paraId="6EBFB731" w14:textId="77777777" w:rsidR="00131663" w:rsidRPr="00C92A25" w:rsidRDefault="00131663" w:rsidP="00131663">
      <w:pPr>
        <w:pStyle w:val="Titre2"/>
      </w:pPr>
      <w:bookmarkStart w:id="18" w:name="II_6"/>
      <w:bookmarkEnd w:id="18"/>
      <w:r w:rsidRPr="00C92A25">
        <w:t>Probabilité de désobéissance d</w:t>
      </w:r>
      <w:r>
        <w:t>’</w:t>
      </w:r>
      <w:r w:rsidRPr="00C92A25">
        <w:t>un Pokémon</w:t>
      </w:r>
    </w:p>
    <w:p w14:paraId="4BE3B9AD" w14:textId="77777777" w:rsidR="00131663" w:rsidRDefault="00131663" w:rsidP="00131663">
      <w:pPr>
        <w:pStyle w:val="Sansinterligne"/>
        <w:jc w:val="both"/>
      </w:pPr>
    </w:p>
    <w:p w14:paraId="7A570AD2" w14:textId="77777777" w:rsidR="00131663" w:rsidRDefault="00131663" w:rsidP="00131663">
      <w:pPr>
        <w:pStyle w:val="Sansinterligne"/>
        <w:jc w:val="both"/>
      </w:pPr>
      <w:r>
        <w:t xml:space="preserve">  Du score de loyauté dépendra directement la probabilité d’obéissance du Pokémon. Cela impactera bien entendu la bonne exécution d’un ordre d’attaque en combat, mais aussi l’acceptation d’être rappelé dans sa Pokéball ou de recevoir un objet de soin, de la nourriture ou une caresse.</w:t>
      </w:r>
    </w:p>
    <w:p w14:paraId="7847067B" w14:textId="77777777" w:rsidR="00131663" w:rsidRDefault="00131663" w:rsidP="00131663">
      <w:pPr>
        <w:pStyle w:val="Sansinterligne"/>
        <w:jc w:val="both"/>
      </w:pPr>
    </w:p>
    <w:p w14:paraId="57D0A7F9" w14:textId="77777777" w:rsidR="00131663" w:rsidRDefault="00131663" w:rsidP="00131663">
      <w:pPr>
        <w:pStyle w:val="Sansinterligne"/>
        <w:jc w:val="both"/>
      </w:pPr>
    </w:p>
    <w:p w14:paraId="7AC8EF11" w14:textId="77777777" w:rsidR="00131663" w:rsidRDefault="00131663" w:rsidP="00131663">
      <w:pPr>
        <w:pStyle w:val="Sansinterligne"/>
        <w:jc w:val="both"/>
        <w:rPr>
          <w:b/>
          <w:bCs/>
          <w:color w:val="C00000"/>
        </w:rPr>
      </w:pPr>
      <w:bookmarkStart w:id="19" w:name="II_6_a"/>
      <w:bookmarkEnd w:id="19"/>
      <w:r w:rsidRPr="00317D05">
        <w:rPr>
          <w:b/>
          <w:bCs/>
          <w:color w:val="C00000"/>
        </w:rPr>
        <w:t xml:space="preserve">  En cas de soin octroyé à un Pokémon (nourriture, boisson, massage, remède…) ou de rappel dans sa ball :</w:t>
      </w:r>
    </w:p>
    <w:p w14:paraId="098869CC" w14:textId="77777777" w:rsidR="00131663" w:rsidRPr="000D062E" w:rsidRDefault="00131663" w:rsidP="00131663">
      <w:pPr>
        <w:pStyle w:val="Sansinterligne"/>
        <w:jc w:val="both"/>
        <w:rPr>
          <w:i/>
          <w:iCs/>
          <w:sz w:val="8"/>
          <w:szCs w:val="8"/>
        </w:rPr>
      </w:pPr>
    </w:p>
    <w:p w14:paraId="514F6C15" w14:textId="77777777" w:rsidR="00131663" w:rsidRPr="000D062E" w:rsidRDefault="00131663" w:rsidP="00131663">
      <w:pPr>
        <w:pStyle w:val="Sansinterligne"/>
        <w:jc w:val="both"/>
        <w:rPr>
          <w:i/>
          <w:iCs/>
          <w:sz w:val="20"/>
          <w:szCs w:val="18"/>
        </w:rPr>
      </w:pPr>
      <w:r w:rsidRPr="000D062E">
        <w:rPr>
          <w:i/>
          <w:iCs/>
          <w:sz w:val="20"/>
          <w:szCs w:val="18"/>
        </w:rPr>
        <w:t xml:space="preserve">  (Testé à chaque fois qu</w:t>
      </w:r>
      <w:r>
        <w:rPr>
          <w:i/>
          <w:iCs/>
          <w:sz w:val="20"/>
          <w:szCs w:val="18"/>
        </w:rPr>
        <w:t>’</w:t>
      </w:r>
      <w:r w:rsidRPr="000D062E">
        <w:rPr>
          <w:i/>
          <w:iCs/>
          <w:sz w:val="20"/>
          <w:szCs w:val="18"/>
        </w:rPr>
        <w:t>une action de ce type est effectuée si loyauté &lt;700.)</w:t>
      </w:r>
    </w:p>
    <w:p w14:paraId="6EF24B93" w14:textId="77777777" w:rsidR="00131663" w:rsidRPr="000D062E" w:rsidRDefault="00131663" w:rsidP="00131663">
      <w:pPr>
        <w:pStyle w:val="Sansinterligne"/>
        <w:jc w:val="both"/>
        <w:rPr>
          <w:sz w:val="8"/>
          <w:szCs w:val="8"/>
        </w:rPr>
      </w:pPr>
    </w:p>
    <w:tbl>
      <w:tblPr>
        <w:tblStyle w:val="Grilledutableau"/>
        <w:tblW w:w="10774" w:type="dxa"/>
        <w:tblInd w:w="-856" w:type="dxa"/>
        <w:tblLook w:val="04A0" w:firstRow="1" w:lastRow="0" w:firstColumn="1" w:lastColumn="0" w:noHBand="0" w:noVBand="1"/>
      </w:tblPr>
      <w:tblGrid>
        <w:gridCol w:w="3545"/>
        <w:gridCol w:w="903"/>
        <w:gridCol w:w="904"/>
        <w:gridCol w:w="903"/>
        <w:gridCol w:w="904"/>
        <w:gridCol w:w="904"/>
        <w:gridCol w:w="903"/>
        <w:gridCol w:w="904"/>
        <w:gridCol w:w="904"/>
      </w:tblGrid>
      <w:tr w:rsidR="00131663" w14:paraId="217C3368" w14:textId="77777777" w:rsidTr="00355849">
        <w:tc>
          <w:tcPr>
            <w:tcW w:w="3545" w:type="dxa"/>
            <w:vAlign w:val="center"/>
          </w:tcPr>
          <w:p w14:paraId="604A4075" w14:textId="77777777" w:rsidR="00131663" w:rsidRDefault="00131663" w:rsidP="00355849">
            <w:pPr>
              <w:pStyle w:val="Sansinterligne"/>
              <w:jc w:val="center"/>
            </w:pPr>
            <w:r w:rsidRPr="00C55C3E">
              <w:rPr>
                <w:b/>
                <w:bCs/>
                <w:i/>
                <w:iCs/>
              </w:rPr>
              <w:t>Valeur de loyauté</w:t>
            </w:r>
          </w:p>
        </w:tc>
        <w:tc>
          <w:tcPr>
            <w:tcW w:w="903" w:type="dxa"/>
            <w:tcBorders>
              <w:bottom w:val="single" w:sz="4" w:space="0" w:color="auto"/>
            </w:tcBorders>
            <w:vAlign w:val="center"/>
          </w:tcPr>
          <w:p w14:paraId="1B97C4AA" w14:textId="77777777" w:rsidR="00131663" w:rsidRDefault="00131663" w:rsidP="00355849">
            <w:pPr>
              <w:pStyle w:val="Sansinterligne"/>
              <w:jc w:val="center"/>
            </w:pPr>
            <w:r w:rsidRPr="00DD00E4">
              <w:rPr>
                <w:rFonts w:cs="Times New Roman"/>
                <w:color w:val="C00000"/>
              </w:rPr>
              <w:t>&lt;</w:t>
            </w:r>
            <w:r w:rsidRPr="00DD00E4">
              <w:rPr>
                <w:color w:val="C00000"/>
              </w:rPr>
              <w:t xml:space="preserve"> 300</w:t>
            </w:r>
          </w:p>
        </w:tc>
        <w:tc>
          <w:tcPr>
            <w:tcW w:w="904" w:type="dxa"/>
            <w:tcBorders>
              <w:bottom w:val="single" w:sz="4" w:space="0" w:color="auto"/>
            </w:tcBorders>
            <w:vAlign w:val="center"/>
          </w:tcPr>
          <w:p w14:paraId="28606069" w14:textId="77777777" w:rsidR="00131663" w:rsidRDefault="00131663" w:rsidP="00355849">
            <w:pPr>
              <w:pStyle w:val="Sansinterligne"/>
              <w:jc w:val="center"/>
              <w:rPr>
                <w:rFonts w:cs="Times New Roman"/>
                <w:color w:val="C00000"/>
              </w:rPr>
            </w:pPr>
            <w:r>
              <w:rPr>
                <w:rFonts w:cs="Times New Roman"/>
                <w:color w:val="C00000"/>
              </w:rPr>
              <w:t>≥</w:t>
            </w:r>
            <w:r>
              <w:rPr>
                <w:color w:val="C00000"/>
              </w:rPr>
              <w:t xml:space="preserve"> </w:t>
            </w:r>
            <w:r w:rsidRPr="00DD00E4">
              <w:rPr>
                <w:color w:val="C00000"/>
              </w:rPr>
              <w:t>300</w:t>
            </w:r>
          </w:p>
          <w:p w14:paraId="145F6DE5" w14:textId="77777777" w:rsidR="00131663" w:rsidRDefault="00131663" w:rsidP="00355849">
            <w:pPr>
              <w:pStyle w:val="Sansinterligne"/>
              <w:jc w:val="center"/>
            </w:pPr>
            <w:r w:rsidRPr="00DD00E4">
              <w:rPr>
                <w:color w:val="C00000"/>
              </w:rPr>
              <w:t>&lt; 400</w:t>
            </w:r>
          </w:p>
        </w:tc>
        <w:tc>
          <w:tcPr>
            <w:tcW w:w="903" w:type="dxa"/>
            <w:tcBorders>
              <w:bottom w:val="single" w:sz="4" w:space="0" w:color="auto"/>
            </w:tcBorders>
            <w:vAlign w:val="center"/>
          </w:tcPr>
          <w:p w14:paraId="2C07A430" w14:textId="77777777" w:rsidR="00131663" w:rsidRDefault="00131663" w:rsidP="00355849">
            <w:pPr>
              <w:pStyle w:val="Sansinterligne"/>
              <w:jc w:val="center"/>
              <w:rPr>
                <w:rFonts w:cs="Times New Roman"/>
                <w:color w:val="C00000"/>
              </w:rPr>
            </w:pPr>
            <w:r>
              <w:rPr>
                <w:rFonts w:cs="Times New Roman"/>
                <w:color w:val="C00000"/>
              </w:rPr>
              <w:t>≥</w:t>
            </w:r>
            <w:r>
              <w:rPr>
                <w:color w:val="C00000"/>
              </w:rPr>
              <w:t xml:space="preserve"> 4</w:t>
            </w:r>
            <w:r w:rsidRPr="00DD00E4">
              <w:rPr>
                <w:color w:val="C00000"/>
              </w:rPr>
              <w:t>00</w:t>
            </w:r>
          </w:p>
          <w:p w14:paraId="3C328F8B" w14:textId="77777777" w:rsidR="00131663" w:rsidRDefault="00131663" w:rsidP="00355849">
            <w:pPr>
              <w:pStyle w:val="Sansinterligne"/>
              <w:jc w:val="center"/>
            </w:pPr>
            <w:r w:rsidRPr="00DD00E4">
              <w:rPr>
                <w:color w:val="C00000"/>
              </w:rPr>
              <w:t xml:space="preserve">&lt; </w:t>
            </w:r>
            <w:r>
              <w:rPr>
                <w:color w:val="C00000"/>
              </w:rPr>
              <w:t>5</w:t>
            </w:r>
            <w:r w:rsidRPr="00DD00E4">
              <w:rPr>
                <w:color w:val="C00000"/>
              </w:rPr>
              <w:t>00</w:t>
            </w:r>
          </w:p>
        </w:tc>
        <w:tc>
          <w:tcPr>
            <w:tcW w:w="904" w:type="dxa"/>
            <w:tcBorders>
              <w:bottom w:val="single" w:sz="4" w:space="0" w:color="auto"/>
            </w:tcBorders>
            <w:vAlign w:val="center"/>
          </w:tcPr>
          <w:p w14:paraId="7AB9939F" w14:textId="77777777" w:rsidR="00131663" w:rsidRDefault="00131663" w:rsidP="00355849">
            <w:pPr>
              <w:pStyle w:val="Sansinterligne"/>
              <w:jc w:val="center"/>
              <w:rPr>
                <w:rFonts w:cs="Times New Roman"/>
                <w:color w:val="C00000"/>
              </w:rPr>
            </w:pPr>
            <w:r>
              <w:rPr>
                <w:rFonts w:cs="Times New Roman"/>
                <w:color w:val="C00000"/>
              </w:rPr>
              <w:t>≥</w:t>
            </w:r>
            <w:r>
              <w:rPr>
                <w:color w:val="C00000"/>
              </w:rPr>
              <w:t xml:space="preserve"> 5</w:t>
            </w:r>
            <w:r w:rsidRPr="00DD00E4">
              <w:rPr>
                <w:color w:val="C00000"/>
              </w:rPr>
              <w:t>00</w:t>
            </w:r>
          </w:p>
          <w:p w14:paraId="3C612995" w14:textId="77777777" w:rsidR="00131663" w:rsidRDefault="00131663" w:rsidP="00355849">
            <w:pPr>
              <w:pStyle w:val="Sansinterligne"/>
              <w:jc w:val="center"/>
            </w:pPr>
            <w:r w:rsidRPr="00DD00E4">
              <w:rPr>
                <w:color w:val="C00000"/>
              </w:rPr>
              <w:t xml:space="preserve">&lt; </w:t>
            </w:r>
            <w:r>
              <w:rPr>
                <w:color w:val="C00000"/>
              </w:rPr>
              <w:t>6</w:t>
            </w:r>
            <w:r w:rsidRPr="00DD00E4">
              <w:rPr>
                <w:color w:val="C00000"/>
              </w:rPr>
              <w:t>00</w:t>
            </w:r>
          </w:p>
        </w:tc>
        <w:tc>
          <w:tcPr>
            <w:tcW w:w="904" w:type="dxa"/>
            <w:tcBorders>
              <w:bottom w:val="single" w:sz="4" w:space="0" w:color="auto"/>
            </w:tcBorders>
            <w:vAlign w:val="center"/>
          </w:tcPr>
          <w:p w14:paraId="7685057A" w14:textId="77777777" w:rsidR="00131663" w:rsidRPr="00C55C3E" w:rsidRDefault="00131663" w:rsidP="00355849">
            <w:pPr>
              <w:pStyle w:val="Sansinterligne"/>
              <w:jc w:val="center"/>
              <w:rPr>
                <w:color w:val="663300"/>
              </w:rPr>
            </w:pPr>
            <w:r w:rsidRPr="00C55C3E">
              <w:rPr>
                <w:color w:val="663300"/>
              </w:rPr>
              <w:t xml:space="preserve">≥ </w:t>
            </w:r>
            <w:r>
              <w:rPr>
                <w:color w:val="663300"/>
              </w:rPr>
              <w:t>6</w:t>
            </w:r>
            <w:r w:rsidRPr="00C55C3E">
              <w:rPr>
                <w:color w:val="663300"/>
              </w:rPr>
              <w:t>00</w:t>
            </w:r>
          </w:p>
          <w:p w14:paraId="68301D0B" w14:textId="77777777" w:rsidR="00131663" w:rsidRDefault="00131663" w:rsidP="00355849">
            <w:pPr>
              <w:pStyle w:val="Sansinterligne"/>
              <w:jc w:val="center"/>
            </w:pPr>
            <w:r w:rsidRPr="00C55C3E">
              <w:rPr>
                <w:color w:val="663300"/>
              </w:rPr>
              <w:t xml:space="preserve">&lt; </w:t>
            </w:r>
            <w:r>
              <w:rPr>
                <w:color w:val="663300"/>
              </w:rPr>
              <w:t>7</w:t>
            </w:r>
            <w:r w:rsidRPr="00C55C3E">
              <w:rPr>
                <w:color w:val="663300"/>
              </w:rPr>
              <w:t>00</w:t>
            </w:r>
          </w:p>
        </w:tc>
        <w:tc>
          <w:tcPr>
            <w:tcW w:w="903" w:type="dxa"/>
            <w:tcBorders>
              <w:bottom w:val="single" w:sz="4" w:space="0" w:color="auto"/>
            </w:tcBorders>
            <w:vAlign w:val="center"/>
          </w:tcPr>
          <w:p w14:paraId="18D7156D" w14:textId="77777777" w:rsidR="00131663" w:rsidRPr="00C55C3E" w:rsidRDefault="00131663" w:rsidP="00355849">
            <w:pPr>
              <w:pStyle w:val="Sansinterligne"/>
              <w:jc w:val="center"/>
              <w:rPr>
                <w:color w:val="663300"/>
              </w:rPr>
            </w:pPr>
            <w:r w:rsidRPr="00C55C3E">
              <w:rPr>
                <w:color w:val="663300"/>
              </w:rPr>
              <w:t xml:space="preserve">≥ </w:t>
            </w:r>
            <w:r>
              <w:rPr>
                <w:color w:val="663300"/>
              </w:rPr>
              <w:t>7</w:t>
            </w:r>
            <w:r w:rsidRPr="00C55C3E">
              <w:rPr>
                <w:color w:val="663300"/>
              </w:rPr>
              <w:t>00</w:t>
            </w:r>
          </w:p>
          <w:p w14:paraId="0E5DB5B1" w14:textId="77777777" w:rsidR="00131663" w:rsidRDefault="00131663" w:rsidP="00355849">
            <w:pPr>
              <w:pStyle w:val="Sansinterligne"/>
              <w:jc w:val="center"/>
            </w:pPr>
            <w:r w:rsidRPr="00C55C3E">
              <w:rPr>
                <w:color w:val="663300"/>
              </w:rPr>
              <w:t xml:space="preserve">&lt; </w:t>
            </w:r>
            <w:r>
              <w:rPr>
                <w:color w:val="663300"/>
              </w:rPr>
              <w:t>8</w:t>
            </w:r>
            <w:r w:rsidRPr="00C55C3E">
              <w:rPr>
                <w:color w:val="663300"/>
              </w:rPr>
              <w:t>00</w:t>
            </w:r>
          </w:p>
        </w:tc>
        <w:tc>
          <w:tcPr>
            <w:tcW w:w="904" w:type="dxa"/>
            <w:tcBorders>
              <w:bottom w:val="single" w:sz="4" w:space="0" w:color="auto"/>
            </w:tcBorders>
            <w:vAlign w:val="center"/>
          </w:tcPr>
          <w:p w14:paraId="3C0FF887" w14:textId="77777777" w:rsidR="00131663" w:rsidRPr="00C55C3E" w:rsidRDefault="00131663" w:rsidP="00355849">
            <w:pPr>
              <w:pStyle w:val="Sansinterligne"/>
              <w:jc w:val="center"/>
              <w:rPr>
                <w:color w:val="663300"/>
              </w:rPr>
            </w:pPr>
            <w:r w:rsidRPr="00C55C3E">
              <w:rPr>
                <w:color w:val="663300"/>
              </w:rPr>
              <w:t xml:space="preserve">≥ </w:t>
            </w:r>
            <w:r>
              <w:rPr>
                <w:color w:val="663300"/>
              </w:rPr>
              <w:t>8</w:t>
            </w:r>
            <w:r w:rsidRPr="00C55C3E">
              <w:rPr>
                <w:color w:val="663300"/>
              </w:rPr>
              <w:t>00</w:t>
            </w:r>
          </w:p>
          <w:p w14:paraId="4BBE39D8" w14:textId="77777777" w:rsidR="00131663" w:rsidRDefault="00131663" w:rsidP="00355849">
            <w:pPr>
              <w:pStyle w:val="Sansinterligne"/>
              <w:jc w:val="center"/>
            </w:pPr>
            <w:r w:rsidRPr="00C55C3E">
              <w:rPr>
                <w:color w:val="663300"/>
              </w:rPr>
              <w:t xml:space="preserve">&lt; </w:t>
            </w:r>
            <w:r>
              <w:rPr>
                <w:color w:val="663300"/>
              </w:rPr>
              <w:t>9</w:t>
            </w:r>
            <w:r w:rsidRPr="00C55C3E">
              <w:rPr>
                <w:color w:val="663300"/>
              </w:rPr>
              <w:t>00</w:t>
            </w:r>
          </w:p>
        </w:tc>
        <w:tc>
          <w:tcPr>
            <w:tcW w:w="904" w:type="dxa"/>
            <w:tcBorders>
              <w:bottom w:val="single" w:sz="4" w:space="0" w:color="auto"/>
            </w:tcBorders>
            <w:vAlign w:val="center"/>
          </w:tcPr>
          <w:p w14:paraId="5BBDF566" w14:textId="77777777" w:rsidR="00131663" w:rsidRDefault="00131663" w:rsidP="00355849">
            <w:pPr>
              <w:pStyle w:val="Sansinterligne"/>
              <w:jc w:val="center"/>
            </w:pPr>
            <w:r w:rsidRPr="00C55C3E">
              <w:rPr>
                <w:rFonts w:cs="Times New Roman"/>
                <w:color w:val="002060"/>
              </w:rPr>
              <w:t xml:space="preserve">≥ </w:t>
            </w:r>
            <w:r>
              <w:rPr>
                <w:rFonts w:cs="Times New Roman"/>
                <w:color w:val="002060"/>
              </w:rPr>
              <w:t>9</w:t>
            </w:r>
            <w:r w:rsidRPr="00C55C3E">
              <w:rPr>
                <w:rFonts w:cs="Times New Roman"/>
                <w:color w:val="002060"/>
              </w:rPr>
              <w:t>00</w:t>
            </w:r>
          </w:p>
        </w:tc>
      </w:tr>
      <w:tr w:rsidR="00131663" w14:paraId="23304ABD" w14:textId="77777777" w:rsidTr="00355849">
        <w:tc>
          <w:tcPr>
            <w:tcW w:w="3545" w:type="dxa"/>
            <w:vAlign w:val="center"/>
          </w:tcPr>
          <w:p w14:paraId="34CCDF18" w14:textId="77777777" w:rsidR="00131663" w:rsidRDefault="00131663" w:rsidP="00355849">
            <w:pPr>
              <w:pStyle w:val="Sansinterligne"/>
              <w:jc w:val="center"/>
            </w:pPr>
            <w:r w:rsidRPr="00C55C3E">
              <w:rPr>
                <w:i/>
                <w:iCs/>
              </w:rPr>
              <w:t xml:space="preserve">Probabilité </w:t>
            </w:r>
            <w:r>
              <w:rPr>
                <w:i/>
                <w:iCs/>
              </w:rPr>
              <w:t>(%) de refuser d’être rappelé ou d’accepter un soin.</w:t>
            </w:r>
          </w:p>
        </w:tc>
        <w:tc>
          <w:tcPr>
            <w:tcW w:w="903" w:type="dxa"/>
            <w:shd w:val="clear" w:color="auto" w:fill="F2F2F2" w:themeFill="background1" w:themeFillShade="F2"/>
            <w:vAlign w:val="center"/>
          </w:tcPr>
          <w:p w14:paraId="32976C0B" w14:textId="77777777" w:rsidR="00131663" w:rsidRDefault="00131663" w:rsidP="00355849">
            <w:pPr>
              <w:pStyle w:val="Sansinterligne"/>
              <w:jc w:val="center"/>
            </w:pPr>
            <w:r>
              <w:t>75</w:t>
            </w:r>
          </w:p>
        </w:tc>
        <w:tc>
          <w:tcPr>
            <w:tcW w:w="904" w:type="dxa"/>
            <w:shd w:val="clear" w:color="auto" w:fill="F2F2F2" w:themeFill="background1" w:themeFillShade="F2"/>
            <w:vAlign w:val="center"/>
          </w:tcPr>
          <w:p w14:paraId="7618B10B" w14:textId="77777777" w:rsidR="00131663" w:rsidRDefault="00131663" w:rsidP="00355849">
            <w:pPr>
              <w:pStyle w:val="Sansinterligne"/>
              <w:jc w:val="center"/>
            </w:pPr>
            <w:r>
              <w:t>60</w:t>
            </w:r>
          </w:p>
        </w:tc>
        <w:tc>
          <w:tcPr>
            <w:tcW w:w="903" w:type="dxa"/>
            <w:shd w:val="clear" w:color="auto" w:fill="F2F2F2" w:themeFill="background1" w:themeFillShade="F2"/>
            <w:vAlign w:val="center"/>
          </w:tcPr>
          <w:p w14:paraId="2C4CE50A" w14:textId="77777777" w:rsidR="00131663" w:rsidRDefault="00131663" w:rsidP="00355849">
            <w:pPr>
              <w:pStyle w:val="Sansinterligne"/>
              <w:jc w:val="center"/>
            </w:pPr>
            <w:r>
              <w:t>45</w:t>
            </w:r>
          </w:p>
        </w:tc>
        <w:tc>
          <w:tcPr>
            <w:tcW w:w="904" w:type="dxa"/>
            <w:shd w:val="clear" w:color="auto" w:fill="F2F2F2" w:themeFill="background1" w:themeFillShade="F2"/>
            <w:vAlign w:val="center"/>
          </w:tcPr>
          <w:p w14:paraId="1CFB75CB" w14:textId="77777777" w:rsidR="00131663" w:rsidRDefault="00131663" w:rsidP="00355849">
            <w:pPr>
              <w:pStyle w:val="Sansinterligne"/>
              <w:jc w:val="center"/>
            </w:pPr>
            <w:r>
              <w:t>30</w:t>
            </w:r>
          </w:p>
        </w:tc>
        <w:tc>
          <w:tcPr>
            <w:tcW w:w="904" w:type="dxa"/>
            <w:shd w:val="clear" w:color="auto" w:fill="F2F2F2" w:themeFill="background1" w:themeFillShade="F2"/>
            <w:vAlign w:val="center"/>
          </w:tcPr>
          <w:p w14:paraId="75E2B952" w14:textId="77777777" w:rsidR="00131663" w:rsidRDefault="00131663" w:rsidP="00355849">
            <w:pPr>
              <w:pStyle w:val="Sansinterligne"/>
              <w:jc w:val="center"/>
            </w:pPr>
            <w:r>
              <w:t>15</w:t>
            </w:r>
          </w:p>
        </w:tc>
        <w:tc>
          <w:tcPr>
            <w:tcW w:w="903" w:type="dxa"/>
            <w:shd w:val="clear" w:color="auto" w:fill="F2F2F2" w:themeFill="background1" w:themeFillShade="F2"/>
            <w:vAlign w:val="center"/>
          </w:tcPr>
          <w:p w14:paraId="15EC710F" w14:textId="77777777" w:rsidR="00131663" w:rsidRDefault="00131663" w:rsidP="00355849">
            <w:pPr>
              <w:pStyle w:val="Sansinterligne"/>
              <w:jc w:val="center"/>
            </w:pPr>
            <w:r>
              <w:t>0</w:t>
            </w:r>
          </w:p>
        </w:tc>
        <w:tc>
          <w:tcPr>
            <w:tcW w:w="904" w:type="dxa"/>
            <w:shd w:val="clear" w:color="auto" w:fill="F2F2F2" w:themeFill="background1" w:themeFillShade="F2"/>
            <w:vAlign w:val="center"/>
          </w:tcPr>
          <w:p w14:paraId="2ABA0014" w14:textId="77777777" w:rsidR="00131663" w:rsidRDefault="00131663" w:rsidP="00355849">
            <w:pPr>
              <w:pStyle w:val="Sansinterligne"/>
              <w:jc w:val="center"/>
            </w:pPr>
            <w:r>
              <w:t>0</w:t>
            </w:r>
          </w:p>
        </w:tc>
        <w:tc>
          <w:tcPr>
            <w:tcW w:w="904" w:type="dxa"/>
            <w:shd w:val="clear" w:color="auto" w:fill="F2F2F2" w:themeFill="background1" w:themeFillShade="F2"/>
            <w:vAlign w:val="center"/>
          </w:tcPr>
          <w:p w14:paraId="3CA1B883" w14:textId="77777777" w:rsidR="00131663" w:rsidRDefault="00131663" w:rsidP="00355849">
            <w:pPr>
              <w:pStyle w:val="Sansinterligne"/>
              <w:jc w:val="center"/>
            </w:pPr>
            <w:r>
              <w:t>0</w:t>
            </w:r>
          </w:p>
        </w:tc>
      </w:tr>
    </w:tbl>
    <w:p w14:paraId="0EB003A3" w14:textId="77777777" w:rsidR="00131663" w:rsidRDefault="00131663" w:rsidP="00131663">
      <w:pPr>
        <w:pStyle w:val="Sansinterligne"/>
        <w:jc w:val="both"/>
      </w:pPr>
    </w:p>
    <w:p w14:paraId="118848ED" w14:textId="77777777" w:rsidR="00131663" w:rsidRDefault="00131663" w:rsidP="00131663">
      <w:pPr>
        <w:pStyle w:val="Sansinterligne"/>
        <w:jc w:val="both"/>
      </w:pPr>
      <w:r>
        <w:t xml:space="preserve">  Le refus de rappel dans sa ball n’est testé qu’en combat. (En extérieur, le </w:t>
      </w:r>
      <w:r w:rsidRPr="001E4149">
        <w:rPr>
          <w:i/>
          <w:iCs/>
        </w:rPr>
        <w:t>Follow me</w:t>
      </w:r>
      <w:r>
        <w:t xml:space="preserve"> n’est pas impacté et vous pourrez changer de lead sans risque de blocage.)</w:t>
      </w:r>
    </w:p>
    <w:p w14:paraId="3462753B" w14:textId="77777777" w:rsidR="00131663" w:rsidRDefault="00131663" w:rsidP="00131663">
      <w:pPr>
        <w:pStyle w:val="Sansinterligne"/>
        <w:jc w:val="both"/>
      </w:pPr>
      <w:r>
        <w:t xml:space="preserve">  Si l’action de soin est tentée hors-combat et que le Pokémon déloyal a fait preuve d’un refus, il se </w:t>
      </w:r>
      <w:r w:rsidRPr="00317D05">
        <w:rPr>
          <w:b/>
          <w:bCs/>
          <w:color w:val="7030A0"/>
        </w:rPr>
        <w:t>br</w:t>
      </w:r>
      <w:r>
        <w:rPr>
          <w:b/>
          <w:bCs/>
          <w:color w:val="7030A0"/>
        </w:rPr>
        <w:t>usquera</w:t>
      </w:r>
      <w:r w:rsidRPr="00317D05">
        <w:rPr>
          <w:color w:val="7030A0"/>
        </w:rPr>
        <w:t xml:space="preserve"> </w:t>
      </w:r>
      <w:r>
        <w:t xml:space="preserve">sur cette décision et refusera tout soin durant 1 heure calendrier du jeu. Le </w:t>
      </w:r>
      <w:r w:rsidRPr="00A645C9">
        <w:rPr>
          <w:b/>
          <w:bCs/>
          <w:color w:val="7030A0"/>
        </w:rPr>
        <w:t>statut brusqué</w:t>
      </w:r>
      <w:r>
        <w:t xml:space="preserve"> </w:t>
      </w:r>
      <w:r w:rsidRPr="00A645C9">
        <w:rPr>
          <w:b/>
          <w:bCs/>
        </w:rPr>
        <w:t>réduit</w:t>
      </w:r>
      <w:r>
        <w:t xml:space="preserve"> aussi la </w:t>
      </w:r>
      <w:r w:rsidRPr="00A645C9">
        <w:rPr>
          <w:b/>
          <w:bCs/>
        </w:rPr>
        <w:t>loyauté de 50 points</w:t>
      </w:r>
      <w:r>
        <w:t>, sauf si une attaque Obscure est ordonnée.</w:t>
      </w:r>
    </w:p>
    <w:p w14:paraId="403816B3" w14:textId="77777777" w:rsidR="00131663" w:rsidRDefault="00131663" w:rsidP="00131663">
      <w:pPr>
        <w:pStyle w:val="Sansinterligne"/>
        <w:jc w:val="both"/>
      </w:pPr>
      <w:r>
        <w:t xml:space="preserve">  Jouer le thème d’</w:t>
      </w:r>
      <w:r w:rsidRPr="00317D05">
        <w:rPr>
          <w:b/>
          <w:bCs/>
          <w:color w:val="0070C0"/>
        </w:rPr>
        <w:t>Oración</w:t>
      </w:r>
      <w:r>
        <w:t xml:space="preserve"> guérit la</w:t>
      </w:r>
      <w:r w:rsidRPr="00A645C9">
        <w:rPr>
          <w:b/>
          <w:bCs/>
          <w:color w:val="7030A0"/>
        </w:rPr>
        <w:t xml:space="preserve"> </w:t>
      </w:r>
      <w:r w:rsidRPr="00323DC6">
        <w:rPr>
          <w:b/>
          <w:bCs/>
          <w:color w:val="7030A0"/>
        </w:rPr>
        <w:t>brusquerie</w:t>
      </w:r>
      <w:r w:rsidRPr="00317D05">
        <w:rPr>
          <w:color w:val="7030A0"/>
        </w:rPr>
        <w:t xml:space="preserve"> </w:t>
      </w:r>
      <w:r>
        <w:rPr>
          <w:color w:val="7030A0"/>
        </w:rPr>
        <w:t>(</w:t>
      </w:r>
      <w:r w:rsidRPr="00323DC6">
        <w:rPr>
          <w:color w:val="7030A0"/>
        </w:rPr>
        <w:t>browbeat</w:t>
      </w:r>
      <w:r>
        <w:rPr>
          <w:color w:val="7030A0"/>
        </w:rPr>
        <w:t>)</w:t>
      </w:r>
      <w:r>
        <w:t xml:space="preserve"> de toute l’équipe du héros et annule tout risque qu’elle se réenclenche durant 1 heure. La </w:t>
      </w:r>
      <w:r w:rsidRPr="00A645C9">
        <w:rPr>
          <w:b/>
          <w:bCs/>
        </w:rPr>
        <w:t xml:space="preserve">loyauté </w:t>
      </w:r>
      <w:r>
        <w:t>sera aussi</w:t>
      </w:r>
      <w:r w:rsidRPr="00A645C9">
        <w:rPr>
          <w:b/>
          <w:bCs/>
        </w:rPr>
        <w:t xml:space="preserve"> augmentée de 100 points</w:t>
      </w:r>
      <w:r>
        <w:t xml:space="preserve"> durant cette période.</w:t>
      </w:r>
    </w:p>
    <w:p w14:paraId="42CBA8B2" w14:textId="77777777" w:rsidR="00131663" w:rsidRDefault="00131663" w:rsidP="00131663">
      <w:pPr>
        <w:pStyle w:val="Sansinterligne"/>
        <w:jc w:val="both"/>
      </w:pPr>
    </w:p>
    <w:p w14:paraId="1A137C13" w14:textId="77777777" w:rsidR="00131663" w:rsidRDefault="00131663" w:rsidP="00131663">
      <w:pPr>
        <w:pStyle w:val="Sansinterligne"/>
        <w:jc w:val="both"/>
      </w:pPr>
    </w:p>
    <w:p w14:paraId="788B9C59" w14:textId="77777777" w:rsidR="00131663" w:rsidRPr="00317D05" w:rsidRDefault="00131663" w:rsidP="00131663">
      <w:pPr>
        <w:pStyle w:val="Sansinterligne"/>
        <w:jc w:val="both"/>
        <w:rPr>
          <w:b/>
          <w:bCs/>
          <w:color w:val="C00000"/>
        </w:rPr>
      </w:pPr>
      <w:bookmarkStart w:id="20" w:name="II_6_b"/>
      <w:bookmarkEnd w:id="20"/>
      <w:r w:rsidRPr="00317D05">
        <w:rPr>
          <w:b/>
          <w:bCs/>
          <w:color w:val="C00000"/>
        </w:rPr>
        <w:t xml:space="preserve">  En cas d</w:t>
      </w:r>
      <w:r>
        <w:rPr>
          <w:b/>
          <w:bCs/>
          <w:color w:val="C00000"/>
        </w:rPr>
        <w:t>’</w:t>
      </w:r>
      <w:r w:rsidRPr="00317D05">
        <w:rPr>
          <w:b/>
          <w:bCs/>
          <w:color w:val="C00000"/>
        </w:rPr>
        <w:t>ordre d</w:t>
      </w:r>
      <w:r>
        <w:rPr>
          <w:b/>
          <w:bCs/>
          <w:color w:val="C00000"/>
        </w:rPr>
        <w:t>’</w:t>
      </w:r>
      <w:r w:rsidRPr="00317D05">
        <w:rPr>
          <w:b/>
          <w:bCs/>
          <w:color w:val="C00000"/>
        </w:rPr>
        <w:t>attaque (ou de stratégie si les 6 actions sont implémentées) en combat :</w:t>
      </w:r>
    </w:p>
    <w:p w14:paraId="1EF9EC0F" w14:textId="77777777" w:rsidR="00131663" w:rsidRDefault="00131663" w:rsidP="00131663">
      <w:pPr>
        <w:pStyle w:val="Sansinterligne"/>
        <w:jc w:val="both"/>
      </w:pPr>
    </w:p>
    <w:p w14:paraId="74E1BA50" w14:textId="77777777" w:rsidR="00131663" w:rsidRDefault="00131663" w:rsidP="00131663">
      <w:pPr>
        <w:pStyle w:val="Sansinterligne"/>
        <w:jc w:val="both"/>
      </w:pPr>
      <w:r>
        <w:t xml:space="preserve">  Si la loyauté n’est pas parfaite, on lance un D100 (aka un </w:t>
      </w:r>
      <w:proofErr w:type="gramStart"/>
      <w:r w:rsidRPr="001E4149">
        <w:rPr>
          <w:i/>
          <w:iCs/>
        </w:rPr>
        <w:t>rand(</w:t>
      </w:r>
      <w:proofErr w:type="gramEnd"/>
      <w:r w:rsidRPr="001E4149">
        <w:rPr>
          <w:i/>
          <w:iCs/>
        </w:rPr>
        <w:t>100)</w:t>
      </w:r>
      <w:r>
        <w:t>), et on se réfère au tableau.</w:t>
      </w:r>
    </w:p>
    <w:p w14:paraId="12B5781D" w14:textId="77777777" w:rsidR="00131663" w:rsidRDefault="00131663" w:rsidP="00131663">
      <w:pPr>
        <w:pStyle w:val="Sansinterligne"/>
        <w:jc w:val="both"/>
      </w:pPr>
    </w:p>
    <w:tbl>
      <w:tblPr>
        <w:tblStyle w:val="Grilledutableau"/>
        <w:tblW w:w="9866" w:type="dxa"/>
        <w:tblInd w:w="-404" w:type="dxa"/>
        <w:tblLook w:val="04A0" w:firstRow="1" w:lastRow="0" w:firstColumn="1" w:lastColumn="0" w:noHBand="0" w:noVBand="1"/>
      </w:tblPr>
      <w:tblGrid>
        <w:gridCol w:w="3545"/>
        <w:gridCol w:w="903"/>
        <w:gridCol w:w="903"/>
        <w:gridCol w:w="903"/>
        <w:gridCol w:w="903"/>
        <w:gridCol w:w="903"/>
        <w:gridCol w:w="903"/>
        <w:gridCol w:w="903"/>
      </w:tblGrid>
      <w:tr w:rsidR="00131663" w14:paraId="2A11ABE5" w14:textId="77777777" w:rsidTr="00355849">
        <w:tc>
          <w:tcPr>
            <w:tcW w:w="3545" w:type="dxa"/>
            <w:vAlign w:val="center"/>
          </w:tcPr>
          <w:p w14:paraId="56CDBD7C" w14:textId="77777777" w:rsidR="00131663" w:rsidRDefault="00131663" w:rsidP="00355849">
            <w:pPr>
              <w:pStyle w:val="Sansinterligne"/>
              <w:jc w:val="center"/>
            </w:pPr>
            <w:r w:rsidRPr="00C55C3E">
              <w:rPr>
                <w:b/>
                <w:bCs/>
                <w:i/>
                <w:iCs/>
              </w:rPr>
              <w:t>Valeur de loyauté</w:t>
            </w:r>
          </w:p>
        </w:tc>
        <w:tc>
          <w:tcPr>
            <w:tcW w:w="903" w:type="dxa"/>
            <w:vAlign w:val="center"/>
          </w:tcPr>
          <w:p w14:paraId="2DEB2CCB" w14:textId="77777777" w:rsidR="00131663" w:rsidRPr="00DD00E4" w:rsidRDefault="00131663" w:rsidP="00355849">
            <w:pPr>
              <w:pStyle w:val="Sansinterligne"/>
              <w:jc w:val="center"/>
              <w:rPr>
                <w:rFonts w:cs="Times New Roman"/>
                <w:color w:val="C00000"/>
              </w:rPr>
            </w:pPr>
            <w:r w:rsidRPr="00C55C3E">
              <w:rPr>
                <w:rFonts w:cs="Times New Roman"/>
                <w:color w:val="002060"/>
              </w:rPr>
              <w:t xml:space="preserve">≥ </w:t>
            </w:r>
            <w:r>
              <w:rPr>
                <w:rFonts w:cs="Times New Roman"/>
                <w:color w:val="002060"/>
              </w:rPr>
              <w:t>9</w:t>
            </w:r>
            <w:r w:rsidRPr="00C55C3E">
              <w:rPr>
                <w:rFonts w:cs="Times New Roman"/>
                <w:color w:val="002060"/>
              </w:rPr>
              <w:t>00</w:t>
            </w:r>
          </w:p>
        </w:tc>
        <w:tc>
          <w:tcPr>
            <w:tcW w:w="903" w:type="dxa"/>
            <w:vAlign w:val="center"/>
          </w:tcPr>
          <w:p w14:paraId="32222D0E" w14:textId="77777777" w:rsidR="00131663" w:rsidRPr="00C55C3E" w:rsidRDefault="00131663" w:rsidP="00355849">
            <w:pPr>
              <w:pStyle w:val="Sansinterligne"/>
              <w:jc w:val="center"/>
              <w:rPr>
                <w:color w:val="663300"/>
              </w:rPr>
            </w:pPr>
            <w:r w:rsidRPr="00C55C3E">
              <w:rPr>
                <w:color w:val="663300"/>
              </w:rPr>
              <w:t xml:space="preserve">≥ </w:t>
            </w:r>
            <w:r>
              <w:rPr>
                <w:color w:val="663300"/>
              </w:rPr>
              <w:t>85</w:t>
            </w:r>
            <w:r w:rsidRPr="00C55C3E">
              <w:rPr>
                <w:color w:val="663300"/>
              </w:rPr>
              <w:t>0</w:t>
            </w:r>
          </w:p>
          <w:p w14:paraId="64274C99" w14:textId="77777777" w:rsidR="00131663" w:rsidRPr="00DD00E4" w:rsidRDefault="00131663" w:rsidP="00355849">
            <w:pPr>
              <w:pStyle w:val="Sansinterligne"/>
              <w:jc w:val="center"/>
              <w:rPr>
                <w:rFonts w:cs="Times New Roman"/>
                <w:color w:val="C00000"/>
              </w:rPr>
            </w:pPr>
            <w:r w:rsidRPr="00C55C3E">
              <w:rPr>
                <w:color w:val="663300"/>
              </w:rPr>
              <w:t xml:space="preserve">&lt; </w:t>
            </w:r>
            <w:r>
              <w:rPr>
                <w:color w:val="663300"/>
              </w:rPr>
              <w:t>9</w:t>
            </w:r>
            <w:r w:rsidRPr="00C55C3E">
              <w:rPr>
                <w:color w:val="663300"/>
              </w:rPr>
              <w:t>00</w:t>
            </w:r>
          </w:p>
        </w:tc>
        <w:tc>
          <w:tcPr>
            <w:tcW w:w="903" w:type="dxa"/>
            <w:vAlign w:val="center"/>
          </w:tcPr>
          <w:p w14:paraId="52B2739B" w14:textId="77777777" w:rsidR="00131663" w:rsidRPr="00C55C3E" w:rsidRDefault="00131663" w:rsidP="00355849">
            <w:pPr>
              <w:pStyle w:val="Sansinterligne"/>
              <w:jc w:val="center"/>
              <w:rPr>
                <w:color w:val="663300"/>
              </w:rPr>
            </w:pPr>
            <w:r w:rsidRPr="00C55C3E">
              <w:rPr>
                <w:color w:val="663300"/>
              </w:rPr>
              <w:t xml:space="preserve">≥ </w:t>
            </w:r>
            <w:r>
              <w:rPr>
                <w:color w:val="663300"/>
              </w:rPr>
              <w:t>8</w:t>
            </w:r>
            <w:r w:rsidRPr="00C55C3E">
              <w:rPr>
                <w:color w:val="663300"/>
              </w:rPr>
              <w:t>00</w:t>
            </w:r>
          </w:p>
          <w:p w14:paraId="2309DBF9" w14:textId="77777777" w:rsidR="00131663" w:rsidRDefault="00131663" w:rsidP="00355849">
            <w:pPr>
              <w:pStyle w:val="Sansinterligne"/>
              <w:jc w:val="center"/>
            </w:pPr>
            <w:r w:rsidRPr="00C55C3E">
              <w:rPr>
                <w:color w:val="663300"/>
              </w:rPr>
              <w:t xml:space="preserve">&lt; </w:t>
            </w:r>
            <w:r>
              <w:rPr>
                <w:color w:val="663300"/>
              </w:rPr>
              <w:t>85</w:t>
            </w:r>
            <w:r w:rsidRPr="00C55C3E">
              <w:rPr>
                <w:color w:val="663300"/>
              </w:rPr>
              <w:t>0</w:t>
            </w:r>
          </w:p>
        </w:tc>
        <w:tc>
          <w:tcPr>
            <w:tcW w:w="903" w:type="dxa"/>
            <w:vAlign w:val="center"/>
          </w:tcPr>
          <w:p w14:paraId="4C48B10E" w14:textId="77777777" w:rsidR="00131663" w:rsidRPr="00C55C3E" w:rsidRDefault="00131663" w:rsidP="00355849">
            <w:pPr>
              <w:pStyle w:val="Sansinterligne"/>
              <w:jc w:val="center"/>
              <w:rPr>
                <w:color w:val="663300"/>
              </w:rPr>
            </w:pPr>
            <w:r w:rsidRPr="00C55C3E">
              <w:rPr>
                <w:color w:val="663300"/>
              </w:rPr>
              <w:t xml:space="preserve">≥ </w:t>
            </w:r>
            <w:r>
              <w:rPr>
                <w:color w:val="663300"/>
              </w:rPr>
              <w:t>75</w:t>
            </w:r>
            <w:r w:rsidRPr="00C55C3E">
              <w:rPr>
                <w:color w:val="663300"/>
              </w:rPr>
              <w:t>0</w:t>
            </w:r>
          </w:p>
          <w:p w14:paraId="1BBD3882" w14:textId="77777777" w:rsidR="00131663" w:rsidRDefault="00131663" w:rsidP="00355849">
            <w:pPr>
              <w:pStyle w:val="Sansinterligne"/>
              <w:jc w:val="center"/>
            </w:pPr>
            <w:r w:rsidRPr="00C55C3E">
              <w:rPr>
                <w:color w:val="663300"/>
              </w:rPr>
              <w:t xml:space="preserve">&lt; </w:t>
            </w:r>
            <w:r>
              <w:rPr>
                <w:color w:val="663300"/>
              </w:rPr>
              <w:t>8</w:t>
            </w:r>
            <w:r w:rsidRPr="00C55C3E">
              <w:rPr>
                <w:color w:val="663300"/>
              </w:rPr>
              <w:t>00</w:t>
            </w:r>
          </w:p>
        </w:tc>
        <w:tc>
          <w:tcPr>
            <w:tcW w:w="903" w:type="dxa"/>
            <w:vAlign w:val="center"/>
          </w:tcPr>
          <w:p w14:paraId="452DA593" w14:textId="77777777" w:rsidR="00131663" w:rsidRPr="00C55C3E" w:rsidRDefault="00131663" w:rsidP="00355849">
            <w:pPr>
              <w:pStyle w:val="Sansinterligne"/>
              <w:jc w:val="center"/>
              <w:rPr>
                <w:color w:val="663300"/>
              </w:rPr>
            </w:pPr>
            <w:r w:rsidRPr="00C55C3E">
              <w:rPr>
                <w:color w:val="663300"/>
              </w:rPr>
              <w:t xml:space="preserve">≥ </w:t>
            </w:r>
            <w:r>
              <w:rPr>
                <w:color w:val="663300"/>
              </w:rPr>
              <w:t>7</w:t>
            </w:r>
            <w:r w:rsidRPr="00C55C3E">
              <w:rPr>
                <w:color w:val="663300"/>
              </w:rPr>
              <w:t>00</w:t>
            </w:r>
          </w:p>
          <w:p w14:paraId="0335C3C9" w14:textId="77777777" w:rsidR="00131663" w:rsidRDefault="00131663" w:rsidP="00355849">
            <w:pPr>
              <w:pStyle w:val="Sansinterligne"/>
              <w:jc w:val="center"/>
            </w:pPr>
            <w:r w:rsidRPr="00C55C3E">
              <w:rPr>
                <w:color w:val="663300"/>
              </w:rPr>
              <w:t xml:space="preserve">&lt; </w:t>
            </w:r>
            <w:r>
              <w:rPr>
                <w:color w:val="663300"/>
              </w:rPr>
              <w:t>75</w:t>
            </w:r>
            <w:r w:rsidRPr="00C55C3E">
              <w:rPr>
                <w:color w:val="663300"/>
              </w:rPr>
              <w:t>0</w:t>
            </w:r>
          </w:p>
        </w:tc>
        <w:tc>
          <w:tcPr>
            <w:tcW w:w="903" w:type="dxa"/>
            <w:vAlign w:val="center"/>
          </w:tcPr>
          <w:p w14:paraId="40A49F28" w14:textId="77777777" w:rsidR="00131663" w:rsidRPr="00C55C3E" w:rsidRDefault="00131663" w:rsidP="00355849">
            <w:pPr>
              <w:pStyle w:val="Sansinterligne"/>
              <w:jc w:val="center"/>
              <w:rPr>
                <w:color w:val="663300"/>
              </w:rPr>
            </w:pPr>
            <w:r w:rsidRPr="00C55C3E">
              <w:rPr>
                <w:color w:val="663300"/>
              </w:rPr>
              <w:t xml:space="preserve">≥ </w:t>
            </w:r>
            <w:r>
              <w:rPr>
                <w:color w:val="663300"/>
              </w:rPr>
              <w:t>65</w:t>
            </w:r>
            <w:r w:rsidRPr="00C55C3E">
              <w:rPr>
                <w:color w:val="663300"/>
              </w:rPr>
              <w:t>0</w:t>
            </w:r>
          </w:p>
          <w:p w14:paraId="067A90A9" w14:textId="77777777" w:rsidR="00131663" w:rsidRDefault="00131663" w:rsidP="00355849">
            <w:pPr>
              <w:pStyle w:val="Sansinterligne"/>
              <w:jc w:val="center"/>
            </w:pPr>
            <w:r w:rsidRPr="00C55C3E">
              <w:rPr>
                <w:color w:val="663300"/>
              </w:rPr>
              <w:t xml:space="preserve">&lt; </w:t>
            </w:r>
            <w:r>
              <w:rPr>
                <w:color w:val="663300"/>
              </w:rPr>
              <w:t>7</w:t>
            </w:r>
            <w:r w:rsidRPr="00C55C3E">
              <w:rPr>
                <w:color w:val="663300"/>
              </w:rPr>
              <w:t>00</w:t>
            </w:r>
          </w:p>
        </w:tc>
        <w:tc>
          <w:tcPr>
            <w:tcW w:w="903" w:type="dxa"/>
            <w:vAlign w:val="center"/>
          </w:tcPr>
          <w:p w14:paraId="270C66AF" w14:textId="77777777" w:rsidR="00131663" w:rsidRPr="00C55C3E" w:rsidRDefault="00131663" w:rsidP="00355849">
            <w:pPr>
              <w:pStyle w:val="Sansinterligne"/>
              <w:jc w:val="center"/>
              <w:rPr>
                <w:color w:val="663300"/>
              </w:rPr>
            </w:pPr>
            <w:r w:rsidRPr="00C55C3E">
              <w:rPr>
                <w:color w:val="663300"/>
              </w:rPr>
              <w:t xml:space="preserve">≥ </w:t>
            </w:r>
            <w:r>
              <w:rPr>
                <w:color w:val="663300"/>
              </w:rPr>
              <w:t>6</w:t>
            </w:r>
            <w:r w:rsidRPr="00C55C3E">
              <w:rPr>
                <w:color w:val="663300"/>
              </w:rPr>
              <w:t>00</w:t>
            </w:r>
          </w:p>
          <w:p w14:paraId="21CBFF66" w14:textId="77777777" w:rsidR="00131663" w:rsidRDefault="00131663" w:rsidP="00355849">
            <w:pPr>
              <w:pStyle w:val="Sansinterligne"/>
              <w:jc w:val="center"/>
            </w:pPr>
            <w:r w:rsidRPr="00C55C3E">
              <w:rPr>
                <w:color w:val="663300"/>
              </w:rPr>
              <w:t xml:space="preserve">&lt; </w:t>
            </w:r>
            <w:r>
              <w:rPr>
                <w:color w:val="663300"/>
              </w:rPr>
              <w:t>65</w:t>
            </w:r>
            <w:r w:rsidRPr="00C55C3E">
              <w:rPr>
                <w:color w:val="663300"/>
              </w:rPr>
              <w:t>0</w:t>
            </w:r>
          </w:p>
        </w:tc>
      </w:tr>
      <w:tr w:rsidR="00131663" w14:paraId="679700CD" w14:textId="77777777" w:rsidTr="00355849">
        <w:tc>
          <w:tcPr>
            <w:tcW w:w="3545" w:type="dxa"/>
            <w:vAlign w:val="center"/>
          </w:tcPr>
          <w:p w14:paraId="02FC40BE" w14:textId="77777777" w:rsidR="00131663" w:rsidRDefault="00131663" w:rsidP="00355849">
            <w:pPr>
              <w:pStyle w:val="Sansinterligne"/>
              <w:jc w:val="center"/>
            </w:pPr>
            <w:r w:rsidRPr="00C55C3E">
              <w:rPr>
                <w:i/>
                <w:iCs/>
              </w:rPr>
              <w:t xml:space="preserve">Probabilité </w:t>
            </w:r>
            <w:r>
              <w:rPr>
                <w:i/>
                <w:iCs/>
              </w:rPr>
              <w:t xml:space="preserve">en pourcentage </w:t>
            </w:r>
            <w:r w:rsidRPr="00C55C3E">
              <w:rPr>
                <w:i/>
                <w:iCs/>
              </w:rPr>
              <w:t>de…</w:t>
            </w:r>
          </w:p>
        </w:tc>
        <w:tc>
          <w:tcPr>
            <w:tcW w:w="903" w:type="dxa"/>
            <w:shd w:val="clear" w:color="F2F2F2" w:themeColor="background1" w:themeShade="F2" w:fill="F2F2F2" w:themeFill="background1" w:themeFillShade="F2"/>
            <w:vAlign w:val="center"/>
          </w:tcPr>
          <w:p w14:paraId="224C769E" w14:textId="77777777" w:rsidR="00131663" w:rsidRDefault="00131663" w:rsidP="00355849">
            <w:pPr>
              <w:pStyle w:val="Sansinterligne"/>
              <w:jc w:val="center"/>
            </w:pPr>
            <w:r>
              <w:t>-</w:t>
            </w:r>
          </w:p>
        </w:tc>
        <w:tc>
          <w:tcPr>
            <w:tcW w:w="903" w:type="dxa"/>
            <w:shd w:val="clear" w:color="F2F2F2" w:themeColor="background1" w:themeShade="F2" w:fill="F2F2F2" w:themeFill="background1" w:themeFillShade="F2"/>
            <w:vAlign w:val="center"/>
          </w:tcPr>
          <w:p w14:paraId="6A6F4AB7" w14:textId="77777777" w:rsidR="00131663" w:rsidRDefault="00131663" w:rsidP="00355849">
            <w:pPr>
              <w:pStyle w:val="Sansinterligne"/>
              <w:jc w:val="center"/>
            </w:pPr>
            <w:r>
              <w:t>-</w:t>
            </w:r>
          </w:p>
        </w:tc>
        <w:tc>
          <w:tcPr>
            <w:tcW w:w="903" w:type="dxa"/>
            <w:shd w:val="clear" w:color="F2F2F2" w:themeColor="background1" w:themeShade="F2" w:fill="F2F2F2" w:themeFill="background1" w:themeFillShade="F2"/>
            <w:vAlign w:val="center"/>
          </w:tcPr>
          <w:p w14:paraId="4A922B9E" w14:textId="77777777" w:rsidR="00131663" w:rsidRDefault="00131663" w:rsidP="00355849">
            <w:pPr>
              <w:pStyle w:val="Sansinterligne"/>
              <w:jc w:val="center"/>
            </w:pPr>
            <w:r>
              <w:t>-</w:t>
            </w:r>
          </w:p>
        </w:tc>
        <w:tc>
          <w:tcPr>
            <w:tcW w:w="903" w:type="dxa"/>
            <w:shd w:val="clear" w:color="F2F2F2" w:themeColor="background1" w:themeShade="F2" w:fill="F2F2F2" w:themeFill="background1" w:themeFillShade="F2"/>
            <w:vAlign w:val="center"/>
          </w:tcPr>
          <w:p w14:paraId="64A01DC5" w14:textId="77777777" w:rsidR="00131663" w:rsidRDefault="00131663" w:rsidP="00355849">
            <w:pPr>
              <w:pStyle w:val="Sansinterligne"/>
              <w:jc w:val="center"/>
            </w:pPr>
            <w:r>
              <w:t>-</w:t>
            </w:r>
          </w:p>
        </w:tc>
        <w:tc>
          <w:tcPr>
            <w:tcW w:w="903" w:type="dxa"/>
            <w:shd w:val="clear" w:color="F2F2F2" w:themeColor="background1" w:themeShade="F2" w:fill="F2F2F2" w:themeFill="background1" w:themeFillShade="F2"/>
            <w:vAlign w:val="center"/>
          </w:tcPr>
          <w:p w14:paraId="6DA2F271" w14:textId="77777777" w:rsidR="00131663" w:rsidRDefault="00131663" w:rsidP="00355849">
            <w:pPr>
              <w:pStyle w:val="Sansinterligne"/>
              <w:jc w:val="center"/>
            </w:pPr>
            <w:r>
              <w:t>-</w:t>
            </w:r>
          </w:p>
        </w:tc>
        <w:tc>
          <w:tcPr>
            <w:tcW w:w="903" w:type="dxa"/>
            <w:shd w:val="clear" w:color="F2F2F2" w:themeColor="background1" w:themeShade="F2" w:fill="F2F2F2" w:themeFill="background1" w:themeFillShade="F2"/>
            <w:vAlign w:val="center"/>
          </w:tcPr>
          <w:p w14:paraId="1F3BDE20" w14:textId="77777777" w:rsidR="00131663" w:rsidRDefault="00131663" w:rsidP="00355849">
            <w:pPr>
              <w:pStyle w:val="Sansinterligne"/>
              <w:jc w:val="center"/>
            </w:pPr>
            <w:r>
              <w:t>-</w:t>
            </w:r>
          </w:p>
        </w:tc>
        <w:tc>
          <w:tcPr>
            <w:tcW w:w="903" w:type="dxa"/>
            <w:shd w:val="clear" w:color="F2F2F2" w:themeColor="background1" w:themeShade="F2" w:fill="F2F2F2" w:themeFill="background1" w:themeFillShade="F2"/>
            <w:vAlign w:val="center"/>
          </w:tcPr>
          <w:p w14:paraId="56C53BE1" w14:textId="77777777" w:rsidR="00131663" w:rsidRDefault="00131663" w:rsidP="00355849">
            <w:pPr>
              <w:pStyle w:val="Sansinterligne"/>
              <w:jc w:val="center"/>
            </w:pPr>
            <w:r>
              <w:t>-</w:t>
            </w:r>
          </w:p>
        </w:tc>
      </w:tr>
      <w:tr w:rsidR="00131663" w14:paraId="4020E25E" w14:textId="77777777" w:rsidTr="00355849">
        <w:tc>
          <w:tcPr>
            <w:tcW w:w="3545" w:type="dxa"/>
            <w:vAlign w:val="center"/>
          </w:tcPr>
          <w:p w14:paraId="27069F0D" w14:textId="77777777" w:rsidR="00131663" w:rsidRDefault="00131663" w:rsidP="00355849">
            <w:pPr>
              <w:pStyle w:val="Sansinterligne"/>
              <w:jc w:val="center"/>
            </w:pPr>
            <w:r w:rsidRPr="00EB239D">
              <w:t>Obéir</w:t>
            </w:r>
          </w:p>
        </w:tc>
        <w:tc>
          <w:tcPr>
            <w:tcW w:w="903" w:type="dxa"/>
            <w:vAlign w:val="center"/>
          </w:tcPr>
          <w:p w14:paraId="441082C0" w14:textId="77777777" w:rsidR="00131663" w:rsidRDefault="00131663" w:rsidP="00355849">
            <w:pPr>
              <w:pStyle w:val="Sansinterligne"/>
              <w:jc w:val="center"/>
            </w:pPr>
            <w:r>
              <w:t>100</w:t>
            </w:r>
          </w:p>
        </w:tc>
        <w:tc>
          <w:tcPr>
            <w:tcW w:w="903" w:type="dxa"/>
            <w:vAlign w:val="center"/>
          </w:tcPr>
          <w:p w14:paraId="4874CF19" w14:textId="77777777" w:rsidR="00131663" w:rsidRDefault="00131663" w:rsidP="00355849">
            <w:pPr>
              <w:pStyle w:val="Sansinterligne"/>
              <w:jc w:val="center"/>
            </w:pPr>
            <w:r>
              <w:t>88</w:t>
            </w:r>
          </w:p>
        </w:tc>
        <w:tc>
          <w:tcPr>
            <w:tcW w:w="903" w:type="dxa"/>
            <w:vAlign w:val="center"/>
          </w:tcPr>
          <w:p w14:paraId="4439D9A2" w14:textId="77777777" w:rsidR="00131663" w:rsidRDefault="00131663" w:rsidP="00355849">
            <w:pPr>
              <w:pStyle w:val="Sansinterligne"/>
              <w:jc w:val="center"/>
            </w:pPr>
            <w:r>
              <w:t>78</w:t>
            </w:r>
          </w:p>
        </w:tc>
        <w:tc>
          <w:tcPr>
            <w:tcW w:w="903" w:type="dxa"/>
            <w:vAlign w:val="center"/>
          </w:tcPr>
          <w:p w14:paraId="7A5EF6BD" w14:textId="77777777" w:rsidR="00131663" w:rsidRDefault="00131663" w:rsidP="00355849">
            <w:pPr>
              <w:pStyle w:val="Sansinterligne"/>
              <w:jc w:val="center"/>
            </w:pPr>
            <w:r>
              <w:t>68</w:t>
            </w:r>
          </w:p>
        </w:tc>
        <w:tc>
          <w:tcPr>
            <w:tcW w:w="903" w:type="dxa"/>
            <w:vAlign w:val="center"/>
          </w:tcPr>
          <w:p w14:paraId="282C972A" w14:textId="77777777" w:rsidR="00131663" w:rsidRDefault="00131663" w:rsidP="00355849">
            <w:pPr>
              <w:pStyle w:val="Sansinterligne"/>
              <w:jc w:val="center"/>
            </w:pPr>
            <w:r>
              <w:t>58</w:t>
            </w:r>
          </w:p>
        </w:tc>
        <w:tc>
          <w:tcPr>
            <w:tcW w:w="903" w:type="dxa"/>
            <w:vAlign w:val="center"/>
          </w:tcPr>
          <w:p w14:paraId="51AFEC51" w14:textId="77777777" w:rsidR="00131663" w:rsidRDefault="00131663" w:rsidP="00355849">
            <w:pPr>
              <w:pStyle w:val="Sansinterligne"/>
              <w:jc w:val="center"/>
            </w:pPr>
            <w:r>
              <w:t>48</w:t>
            </w:r>
          </w:p>
        </w:tc>
        <w:tc>
          <w:tcPr>
            <w:tcW w:w="903" w:type="dxa"/>
            <w:vAlign w:val="center"/>
          </w:tcPr>
          <w:p w14:paraId="6509B2E5" w14:textId="77777777" w:rsidR="00131663" w:rsidRDefault="00131663" w:rsidP="00355849">
            <w:pPr>
              <w:pStyle w:val="Sansinterligne"/>
              <w:jc w:val="center"/>
            </w:pPr>
            <w:r>
              <w:t>38</w:t>
            </w:r>
          </w:p>
        </w:tc>
      </w:tr>
      <w:tr w:rsidR="00131663" w14:paraId="2AE295DF" w14:textId="77777777" w:rsidTr="00355849">
        <w:tc>
          <w:tcPr>
            <w:tcW w:w="3545" w:type="dxa"/>
            <w:vAlign w:val="center"/>
          </w:tcPr>
          <w:p w14:paraId="48990E8F" w14:textId="77777777" w:rsidR="00131663" w:rsidRDefault="00131663" w:rsidP="00355849">
            <w:pPr>
              <w:pStyle w:val="Sansinterligne"/>
              <w:jc w:val="center"/>
            </w:pPr>
            <w:r w:rsidRPr="00EB239D">
              <w:t>Faire une autre attaque</w:t>
            </w:r>
          </w:p>
        </w:tc>
        <w:tc>
          <w:tcPr>
            <w:tcW w:w="903" w:type="dxa"/>
            <w:vAlign w:val="center"/>
          </w:tcPr>
          <w:p w14:paraId="32D058B2" w14:textId="77777777" w:rsidR="00131663" w:rsidRDefault="00131663" w:rsidP="00355849">
            <w:pPr>
              <w:pStyle w:val="Sansinterligne"/>
              <w:jc w:val="center"/>
            </w:pPr>
            <w:r>
              <w:t>0</w:t>
            </w:r>
          </w:p>
        </w:tc>
        <w:tc>
          <w:tcPr>
            <w:tcW w:w="903" w:type="dxa"/>
            <w:vAlign w:val="center"/>
          </w:tcPr>
          <w:p w14:paraId="7DE768D8" w14:textId="77777777" w:rsidR="00131663" w:rsidRDefault="00131663" w:rsidP="00355849">
            <w:pPr>
              <w:pStyle w:val="Sansinterligne"/>
              <w:jc w:val="center"/>
            </w:pPr>
            <w:r>
              <w:t>8</w:t>
            </w:r>
          </w:p>
        </w:tc>
        <w:tc>
          <w:tcPr>
            <w:tcW w:w="903" w:type="dxa"/>
            <w:vAlign w:val="center"/>
          </w:tcPr>
          <w:p w14:paraId="31AE31E9" w14:textId="77777777" w:rsidR="00131663" w:rsidRDefault="00131663" w:rsidP="00355849">
            <w:pPr>
              <w:pStyle w:val="Sansinterligne"/>
              <w:jc w:val="center"/>
            </w:pPr>
            <w:r>
              <w:t>14</w:t>
            </w:r>
          </w:p>
        </w:tc>
        <w:tc>
          <w:tcPr>
            <w:tcW w:w="903" w:type="dxa"/>
            <w:vAlign w:val="center"/>
          </w:tcPr>
          <w:p w14:paraId="02BD92D6" w14:textId="77777777" w:rsidR="00131663" w:rsidRDefault="00131663" w:rsidP="00355849">
            <w:pPr>
              <w:pStyle w:val="Sansinterligne"/>
              <w:jc w:val="center"/>
            </w:pPr>
            <w:r>
              <w:t>18</w:t>
            </w:r>
          </w:p>
        </w:tc>
        <w:tc>
          <w:tcPr>
            <w:tcW w:w="903" w:type="dxa"/>
            <w:vAlign w:val="center"/>
          </w:tcPr>
          <w:p w14:paraId="3DB6D164" w14:textId="77777777" w:rsidR="00131663" w:rsidRDefault="00131663" w:rsidP="00355849">
            <w:pPr>
              <w:pStyle w:val="Sansinterligne"/>
              <w:jc w:val="center"/>
            </w:pPr>
            <w:r>
              <w:t>22</w:t>
            </w:r>
          </w:p>
        </w:tc>
        <w:tc>
          <w:tcPr>
            <w:tcW w:w="903" w:type="dxa"/>
            <w:vAlign w:val="center"/>
          </w:tcPr>
          <w:p w14:paraId="298BC545" w14:textId="77777777" w:rsidR="00131663" w:rsidRDefault="00131663" w:rsidP="00355849">
            <w:pPr>
              <w:pStyle w:val="Sansinterligne"/>
              <w:jc w:val="center"/>
            </w:pPr>
            <w:r>
              <w:t>21</w:t>
            </w:r>
          </w:p>
        </w:tc>
        <w:tc>
          <w:tcPr>
            <w:tcW w:w="903" w:type="dxa"/>
            <w:vAlign w:val="center"/>
          </w:tcPr>
          <w:p w14:paraId="721BADAC" w14:textId="77777777" w:rsidR="00131663" w:rsidRDefault="00131663" w:rsidP="00355849">
            <w:pPr>
              <w:pStyle w:val="Sansinterligne"/>
              <w:jc w:val="center"/>
            </w:pPr>
            <w:r>
              <w:t>20</w:t>
            </w:r>
          </w:p>
        </w:tc>
      </w:tr>
      <w:tr w:rsidR="00131663" w14:paraId="6D136E50" w14:textId="77777777" w:rsidTr="00355849">
        <w:tc>
          <w:tcPr>
            <w:tcW w:w="3545" w:type="dxa"/>
            <w:vAlign w:val="center"/>
          </w:tcPr>
          <w:p w14:paraId="519C658D" w14:textId="77777777" w:rsidR="00131663" w:rsidRDefault="00131663" w:rsidP="00355849">
            <w:pPr>
              <w:pStyle w:val="Sansinterligne"/>
              <w:jc w:val="center"/>
            </w:pPr>
            <w:r>
              <w:t>Ne pas attaquer</w:t>
            </w:r>
          </w:p>
        </w:tc>
        <w:tc>
          <w:tcPr>
            <w:tcW w:w="903" w:type="dxa"/>
            <w:vAlign w:val="center"/>
          </w:tcPr>
          <w:p w14:paraId="77F0AE62" w14:textId="77777777" w:rsidR="00131663" w:rsidRDefault="00131663" w:rsidP="00355849">
            <w:pPr>
              <w:pStyle w:val="Sansinterligne"/>
              <w:jc w:val="center"/>
            </w:pPr>
            <w:r>
              <w:t>0</w:t>
            </w:r>
          </w:p>
        </w:tc>
        <w:tc>
          <w:tcPr>
            <w:tcW w:w="903" w:type="dxa"/>
            <w:vAlign w:val="center"/>
          </w:tcPr>
          <w:p w14:paraId="675ECF79" w14:textId="77777777" w:rsidR="00131663" w:rsidRDefault="00131663" w:rsidP="00355849">
            <w:pPr>
              <w:pStyle w:val="Sansinterligne"/>
              <w:jc w:val="center"/>
            </w:pPr>
            <w:r>
              <w:t>4</w:t>
            </w:r>
          </w:p>
        </w:tc>
        <w:tc>
          <w:tcPr>
            <w:tcW w:w="903" w:type="dxa"/>
            <w:vAlign w:val="center"/>
          </w:tcPr>
          <w:p w14:paraId="3B4A481F" w14:textId="77777777" w:rsidR="00131663" w:rsidRDefault="00131663" w:rsidP="00355849">
            <w:pPr>
              <w:pStyle w:val="Sansinterligne"/>
              <w:jc w:val="center"/>
            </w:pPr>
            <w:r>
              <w:t>8</w:t>
            </w:r>
          </w:p>
        </w:tc>
        <w:tc>
          <w:tcPr>
            <w:tcW w:w="903" w:type="dxa"/>
            <w:vAlign w:val="center"/>
          </w:tcPr>
          <w:p w14:paraId="2BBDAE12" w14:textId="77777777" w:rsidR="00131663" w:rsidRDefault="00131663" w:rsidP="00355849">
            <w:pPr>
              <w:pStyle w:val="Sansinterligne"/>
              <w:jc w:val="center"/>
            </w:pPr>
            <w:r>
              <w:t>14</w:t>
            </w:r>
          </w:p>
        </w:tc>
        <w:tc>
          <w:tcPr>
            <w:tcW w:w="903" w:type="dxa"/>
            <w:vAlign w:val="center"/>
          </w:tcPr>
          <w:p w14:paraId="26CBB617" w14:textId="77777777" w:rsidR="00131663" w:rsidRDefault="00131663" w:rsidP="00355849">
            <w:pPr>
              <w:pStyle w:val="Sansinterligne"/>
              <w:jc w:val="center"/>
            </w:pPr>
            <w:r>
              <w:t>20</w:t>
            </w:r>
          </w:p>
        </w:tc>
        <w:tc>
          <w:tcPr>
            <w:tcW w:w="903" w:type="dxa"/>
            <w:vAlign w:val="center"/>
          </w:tcPr>
          <w:p w14:paraId="70156A1E" w14:textId="77777777" w:rsidR="00131663" w:rsidRDefault="00131663" w:rsidP="00355849">
            <w:pPr>
              <w:pStyle w:val="Sansinterligne"/>
              <w:jc w:val="center"/>
            </w:pPr>
            <w:r>
              <w:t>25</w:t>
            </w:r>
          </w:p>
        </w:tc>
        <w:tc>
          <w:tcPr>
            <w:tcW w:w="903" w:type="dxa"/>
            <w:vAlign w:val="center"/>
          </w:tcPr>
          <w:p w14:paraId="0094F1F8" w14:textId="77777777" w:rsidR="00131663" w:rsidRDefault="00131663" w:rsidP="00355849">
            <w:pPr>
              <w:pStyle w:val="Sansinterligne"/>
              <w:jc w:val="center"/>
            </w:pPr>
            <w:r>
              <w:t>30</w:t>
            </w:r>
          </w:p>
        </w:tc>
      </w:tr>
      <w:tr w:rsidR="00131663" w14:paraId="2AA2DB44" w14:textId="77777777" w:rsidTr="00355849">
        <w:tc>
          <w:tcPr>
            <w:tcW w:w="3545" w:type="dxa"/>
            <w:vAlign w:val="center"/>
          </w:tcPr>
          <w:p w14:paraId="1D7BEE40" w14:textId="77777777" w:rsidR="00131663" w:rsidRDefault="00131663" w:rsidP="00355849">
            <w:pPr>
              <w:pStyle w:val="Sansinterligne"/>
              <w:jc w:val="center"/>
            </w:pPr>
            <w:bookmarkStart w:id="21" w:name="_Hlk17249554"/>
            <w:r>
              <w:t>Se frapper dans sa folie</w:t>
            </w:r>
          </w:p>
        </w:tc>
        <w:tc>
          <w:tcPr>
            <w:tcW w:w="903" w:type="dxa"/>
            <w:vAlign w:val="center"/>
          </w:tcPr>
          <w:p w14:paraId="366FBD94" w14:textId="77777777" w:rsidR="00131663" w:rsidRDefault="00131663" w:rsidP="00355849">
            <w:pPr>
              <w:pStyle w:val="Sansinterligne"/>
              <w:jc w:val="center"/>
            </w:pPr>
            <w:r>
              <w:t>0</w:t>
            </w:r>
          </w:p>
        </w:tc>
        <w:tc>
          <w:tcPr>
            <w:tcW w:w="903" w:type="dxa"/>
            <w:vAlign w:val="center"/>
          </w:tcPr>
          <w:p w14:paraId="77C8B6AC" w14:textId="77777777" w:rsidR="00131663" w:rsidRDefault="00131663" w:rsidP="00355849">
            <w:pPr>
              <w:pStyle w:val="Sansinterligne"/>
              <w:jc w:val="center"/>
            </w:pPr>
            <w:r>
              <w:t>0</w:t>
            </w:r>
          </w:p>
        </w:tc>
        <w:tc>
          <w:tcPr>
            <w:tcW w:w="903" w:type="dxa"/>
            <w:vAlign w:val="center"/>
          </w:tcPr>
          <w:p w14:paraId="6A14D181" w14:textId="77777777" w:rsidR="00131663" w:rsidRDefault="00131663" w:rsidP="00355849">
            <w:pPr>
              <w:pStyle w:val="Sansinterligne"/>
              <w:jc w:val="center"/>
            </w:pPr>
            <w:r>
              <w:t>0</w:t>
            </w:r>
          </w:p>
        </w:tc>
        <w:tc>
          <w:tcPr>
            <w:tcW w:w="903" w:type="dxa"/>
            <w:vAlign w:val="center"/>
          </w:tcPr>
          <w:p w14:paraId="3BB626CB" w14:textId="77777777" w:rsidR="00131663" w:rsidRDefault="00131663" w:rsidP="00355849">
            <w:pPr>
              <w:pStyle w:val="Sansinterligne"/>
              <w:jc w:val="center"/>
            </w:pPr>
            <w:r>
              <w:t>0</w:t>
            </w:r>
          </w:p>
        </w:tc>
        <w:tc>
          <w:tcPr>
            <w:tcW w:w="903" w:type="dxa"/>
            <w:vAlign w:val="center"/>
          </w:tcPr>
          <w:p w14:paraId="55FB06EC" w14:textId="77777777" w:rsidR="00131663" w:rsidRDefault="00131663" w:rsidP="00355849">
            <w:pPr>
              <w:pStyle w:val="Sansinterligne"/>
              <w:jc w:val="center"/>
            </w:pPr>
            <w:r>
              <w:t>0</w:t>
            </w:r>
          </w:p>
        </w:tc>
        <w:tc>
          <w:tcPr>
            <w:tcW w:w="903" w:type="dxa"/>
            <w:vAlign w:val="center"/>
          </w:tcPr>
          <w:p w14:paraId="1A456906" w14:textId="77777777" w:rsidR="00131663" w:rsidRDefault="00131663" w:rsidP="00355849">
            <w:pPr>
              <w:pStyle w:val="Sansinterligne"/>
              <w:jc w:val="center"/>
            </w:pPr>
            <w:r>
              <w:t>3</w:t>
            </w:r>
          </w:p>
        </w:tc>
        <w:tc>
          <w:tcPr>
            <w:tcW w:w="903" w:type="dxa"/>
            <w:vAlign w:val="center"/>
          </w:tcPr>
          <w:p w14:paraId="73DAC41F" w14:textId="77777777" w:rsidR="00131663" w:rsidRDefault="00131663" w:rsidP="00355849">
            <w:pPr>
              <w:pStyle w:val="Sansinterligne"/>
              <w:jc w:val="center"/>
            </w:pPr>
            <w:r>
              <w:t>6</w:t>
            </w:r>
          </w:p>
        </w:tc>
      </w:tr>
      <w:tr w:rsidR="00131663" w14:paraId="651D5743" w14:textId="77777777" w:rsidTr="00355849">
        <w:tc>
          <w:tcPr>
            <w:tcW w:w="3545" w:type="dxa"/>
            <w:vAlign w:val="center"/>
          </w:tcPr>
          <w:p w14:paraId="44C278E0" w14:textId="77777777" w:rsidR="00131663" w:rsidRDefault="00131663" w:rsidP="00355849">
            <w:pPr>
              <w:pStyle w:val="Sansinterligne"/>
              <w:jc w:val="center"/>
            </w:pPr>
            <w:r>
              <w:t>Faire une sieste</w:t>
            </w:r>
          </w:p>
        </w:tc>
        <w:tc>
          <w:tcPr>
            <w:tcW w:w="903" w:type="dxa"/>
            <w:vAlign w:val="center"/>
          </w:tcPr>
          <w:p w14:paraId="73A3F38D" w14:textId="77777777" w:rsidR="00131663" w:rsidRDefault="00131663" w:rsidP="00355849">
            <w:pPr>
              <w:pStyle w:val="Sansinterligne"/>
              <w:jc w:val="center"/>
            </w:pPr>
            <w:r>
              <w:t>0</w:t>
            </w:r>
          </w:p>
        </w:tc>
        <w:tc>
          <w:tcPr>
            <w:tcW w:w="903" w:type="dxa"/>
            <w:vAlign w:val="center"/>
          </w:tcPr>
          <w:p w14:paraId="73C361AE" w14:textId="77777777" w:rsidR="00131663" w:rsidRDefault="00131663" w:rsidP="00355849">
            <w:pPr>
              <w:pStyle w:val="Sansinterligne"/>
              <w:jc w:val="center"/>
            </w:pPr>
            <w:r>
              <w:t>0</w:t>
            </w:r>
          </w:p>
        </w:tc>
        <w:tc>
          <w:tcPr>
            <w:tcW w:w="903" w:type="dxa"/>
            <w:vAlign w:val="center"/>
          </w:tcPr>
          <w:p w14:paraId="29873AFC" w14:textId="77777777" w:rsidR="00131663" w:rsidRDefault="00131663" w:rsidP="00355849">
            <w:pPr>
              <w:pStyle w:val="Sansinterligne"/>
              <w:jc w:val="center"/>
            </w:pPr>
            <w:r>
              <w:t>0</w:t>
            </w:r>
          </w:p>
        </w:tc>
        <w:tc>
          <w:tcPr>
            <w:tcW w:w="903" w:type="dxa"/>
            <w:vAlign w:val="center"/>
          </w:tcPr>
          <w:p w14:paraId="43EEA93E" w14:textId="77777777" w:rsidR="00131663" w:rsidRDefault="00131663" w:rsidP="00355849">
            <w:pPr>
              <w:pStyle w:val="Sansinterligne"/>
              <w:jc w:val="center"/>
            </w:pPr>
            <w:r>
              <w:t>0</w:t>
            </w:r>
          </w:p>
        </w:tc>
        <w:tc>
          <w:tcPr>
            <w:tcW w:w="903" w:type="dxa"/>
            <w:vAlign w:val="center"/>
          </w:tcPr>
          <w:p w14:paraId="35DF853E" w14:textId="77777777" w:rsidR="00131663" w:rsidRDefault="00131663" w:rsidP="00355849">
            <w:pPr>
              <w:pStyle w:val="Sansinterligne"/>
              <w:jc w:val="center"/>
            </w:pPr>
            <w:r>
              <w:t>0</w:t>
            </w:r>
          </w:p>
        </w:tc>
        <w:tc>
          <w:tcPr>
            <w:tcW w:w="903" w:type="dxa"/>
            <w:vAlign w:val="center"/>
          </w:tcPr>
          <w:p w14:paraId="5B076D92" w14:textId="77777777" w:rsidR="00131663" w:rsidRDefault="00131663" w:rsidP="00355849">
            <w:pPr>
              <w:pStyle w:val="Sansinterligne"/>
              <w:jc w:val="center"/>
            </w:pPr>
            <w:r>
              <w:t>3</w:t>
            </w:r>
          </w:p>
        </w:tc>
        <w:tc>
          <w:tcPr>
            <w:tcW w:w="903" w:type="dxa"/>
            <w:vAlign w:val="center"/>
          </w:tcPr>
          <w:p w14:paraId="47034FE8" w14:textId="77777777" w:rsidR="00131663" w:rsidRDefault="00131663" w:rsidP="00355849">
            <w:pPr>
              <w:pStyle w:val="Sansinterligne"/>
              <w:jc w:val="center"/>
            </w:pPr>
            <w:r>
              <w:t>6</w:t>
            </w:r>
          </w:p>
        </w:tc>
      </w:tr>
      <w:bookmarkEnd w:id="21"/>
    </w:tbl>
    <w:p w14:paraId="31A99954" w14:textId="77777777" w:rsidR="00131663" w:rsidRDefault="00131663" w:rsidP="00131663">
      <w:pPr>
        <w:pStyle w:val="Sansinterligne"/>
        <w:jc w:val="both"/>
      </w:pPr>
    </w:p>
    <w:tbl>
      <w:tblPr>
        <w:tblStyle w:val="Grilledutableau"/>
        <w:tblW w:w="9870" w:type="dxa"/>
        <w:tblInd w:w="-404" w:type="dxa"/>
        <w:tblLook w:val="04A0" w:firstRow="1" w:lastRow="0" w:firstColumn="1" w:lastColumn="0" w:noHBand="0" w:noVBand="1"/>
      </w:tblPr>
      <w:tblGrid>
        <w:gridCol w:w="3545"/>
        <w:gridCol w:w="903"/>
        <w:gridCol w:w="904"/>
        <w:gridCol w:w="903"/>
        <w:gridCol w:w="904"/>
        <w:gridCol w:w="904"/>
        <w:gridCol w:w="903"/>
        <w:gridCol w:w="904"/>
      </w:tblGrid>
      <w:tr w:rsidR="00131663" w14:paraId="017FE7F9" w14:textId="77777777" w:rsidTr="00355849">
        <w:tc>
          <w:tcPr>
            <w:tcW w:w="3545" w:type="dxa"/>
            <w:vAlign w:val="center"/>
          </w:tcPr>
          <w:p w14:paraId="526C0C3F" w14:textId="77777777" w:rsidR="00131663" w:rsidRDefault="00131663" w:rsidP="00355849">
            <w:pPr>
              <w:pStyle w:val="Sansinterligne"/>
              <w:jc w:val="center"/>
            </w:pPr>
            <w:r w:rsidRPr="00C55C3E">
              <w:rPr>
                <w:b/>
                <w:bCs/>
                <w:i/>
                <w:iCs/>
              </w:rPr>
              <w:t>Valeur de loyauté</w:t>
            </w:r>
          </w:p>
        </w:tc>
        <w:tc>
          <w:tcPr>
            <w:tcW w:w="903" w:type="dxa"/>
            <w:tcBorders>
              <w:bottom w:val="single" w:sz="4" w:space="0" w:color="auto"/>
            </w:tcBorders>
            <w:vAlign w:val="center"/>
          </w:tcPr>
          <w:p w14:paraId="161EB9D6" w14:textId="77777777" w:rsidR="00131663" w:rsidRDefault="00131663" w:rsidP="00355849">
            <w:pPr>
              <w:pStyle w:val="Sansinterligne"/>
              <w:jc w:val="center"/>
              <w:rPr>
                <w:rFonts w:cs="Times New Roman"/>
                <w:color w:val="C00000"/>
              </w:rPr>
            </w:pPr>
            <w:r>
              <w:rPr>
                <w:rFonts w:cs="Times New Roman"/>
                <w:color w:val="C00000"/>
              </w:rPr>
              <w:t>≥</w:t>
            </w:r>
            <w:r>
              <w:rPr>
                <w:color w:val="C00000"/>
              </w:rPr>
              <w:t xml:space="preserve"> 55</w:t>
            </w:r>
            <w:r w:rsidRPr="00DD00E4">
              <w:rPr>
                <w:color w:val="C00000"/>
              </w:rPr>
              <w:t>0</w:t>
            </w:r>
          </w:p>
          <w:p w14:paraId="33CBFE44" w14:textId="77777777" w:rsidR="00131663" w:rsidRDefault="00131663" w:rsidP="00355849">
            <w:pPr>
              <w:pStyle w:val="Sansinterligne"/>
              <w:jc w:val="center"/>
            </w:pPr>
            <w:r w:rsidRPr="00DD00E4">
              <w:rPr>
                <w:color w:val="C00000"/>
              </w:rPr>
              <w:t xml:space="preserve">&lt; </w:t>
            </w:r>
            <w:r>
              <w:rPr>
                <w:color w:val="C00000"/>
              </w:rPr>
              <w:t>6</w:t>
            </w:r>
            <w:r w:rsidRPr="00DD00E4">
              <w:rPr>
                <w:color w:val="C00000"/>
              </w:rPr>
              <w:t>00</w:t>
            </w:r>
          </w:p>
        </w:tc>
        <w:tc>
          <w:tcPr>
            <w:tcW w:w="904" w:type="dxa"/>
            <w:tcBorders>
              <w:bottom w:val="single" w:sz="4" w:space="0" w:color="auto"/>
            </w:tcBorders>
            <w:vAlign w:val="center"/>
          </w:tcPr>
          <w:p w14:paraId="33E64108" w14:textId="77777777" w:rsidR="00131663" w:rsidRDefault="00131663" w:rsidP="00355849">
            <w:pPr>
              <w:pStyle w:val="Sansinterligne"/>
              <w:jc w:val="center"/>
              <w:rPr>
                <w:rFonts w:cs="Times New Roman"/>
                <w:color w:val="C00000"/>
              </w:rPr>
            </w:pPr>
            <w:r>
              <w:rPr>
                <w:rFonts w:cs="Times New Roman"/>
                <w:color w:val="C00000"/>
              </w:rPr>
              <w:t>≥</w:t>
            </w:r>
            <w:r>
              <w:rPr>
                <w:color w:val="C00000"/>
              </w:rPr>
              <w:t xml:space="preserve"> 50</w:t>
            </w:r>
            <w:r w:rsidRPr="00DD00E4">
              <w:rPr>
                <w:color w:val="C00000"/>
              </w:rPr>
              <w:t>0</w:t>
            </w:r>
          </w:p>
          <w:p w14:paraId="2359B0F1" w14:textId="77777777" w:rsidR="00131663" w:rsidRDefault="00131663" w:rsidP="00355849">
            <w:pPr>
              <w:pStyle w:val="Sansinterligne"/>
              <w:jc w:val="center"/>
            </w:pPr>
            <w:r w:rsidRPr="00DD00E4">
              <w:rPr>
                <w:color w:val="C00000"/>
              </w:rPr>
              <w:t xml:space="preserve">&lt; </w:t>
            </w:r>
            <w:r>
              <w:rPr>
                <w:color w:val="C00000"/>
              </w:rPr>
              <w:t>55</w:t>
            </w:r>
            <w:r w:rsidRPr="00DD00E4">
              <w:rPr>
                <w:color w:val="C00000"/>
              </w:rPr>
              <w:t>0</w:t>
            </w:r>
          </w:p>
        </w:tc>
        <w:tc>
          <w:tcPr>
            <w:tcW w:w="903" w:type="dxa"/>
            <w:tcBorders>
              <w:bottom w:val="single" w:sz="4" w:space="0" w:color="auto"/>
            </w:tcBorders>
            <w:vAlign w:val="center"/>
          </w:tcPr>
          <w:p w14:paraId="42E5C9A5" w14:textId="77777777" w:rsidR="00131663" w:rsidRDefault="00131663" w:rsidP="00355849">
            <w:pPr>
              <w:pStyle w:val="Sansinterligne"/>
              <w:jc w:val="center"/>
              <w:rPr>
                <w:rFonts w:cs="Times New Roman"/>
                <w:color w:val="C00000"/>
              </w:rPr>
            </w:pPr>
            <w:r>
              <w:rPr>
                <w:rFonts w:cs="Times New Roman"/>
                <w:color w:val="C00000"/>
              </w:rPr>
              <w:t>≥</w:t>
            </w:r>
            <w:r>
              <w:rPr>
                <w:color w:val="C00000"/>
              </w:rPr>
              <w:t xml:space="preserve"> 45</w:t>
            </w:r>
            <w:r w:rsidRPr="00DD00E4">
              <w:rPr>
                <w:color w:val="C00000"/>
              </w:rPr>
              <w:t>0</w:t>
            </w:r>
          </w:p>
          <w:p w14:paraId="04758C59" w14:textId="77777777" w:rsidR="00131663" w:rsidRDefault="00131663" w:rsidP="00355849">
            <w:pPr>
              <w:pStyle w:val="Sansinterligne"/>
              <w:jc w:val="center"/>
            </w:pPr>
            <w:r w:rsidRPr="00DD00E4">
              <w:rPr>
                <w:color w:val="C00000"/>
              </w:rPr>
              <w:t xml:space="preserve">&lt; </w:t>
            </w:r>
            <w:r>
              <w:rPr>
                <w:color w:val="C00000"/>
              </w:rPr>
              <w:t>5</w:t>
            </w:r>
            <w:r w:rsidRPr="00DD00E4">
              <w:rPr>
                <w:color w:val="C00000"/>
              </w:rPr>
              <w:t>00</w:t>
            </w:r>
          </w:p>
        </w:tc>
        <w:tc>
          <w:tcPr>
            <w:tcW w:w="904" w:type="dxa"/>
            <w:tcBorders>
              <w:bottom w:val="single" w:sz="4" w:space="0" w:color="auto"/>
            </w:tcBorders>
            <w:vAlign w:val="center"/>
          </w:tcPr>
          <w:p w14:paraId="2C95D7CC" w14:textId="77777777" w:rsidR="00131663" w:rsidRDefault="00131663" w:rsidP="00355849">
            <w:pPr>
              <w:pStyle w:val="Sansinterligne"/>
              <w:jc w:val="center"/>
              <w:rPr>
                <w:rFonts w:cs="Times New Roman"/>
                <w:color w:val="C00000"/>
              </w:rPr>
            </w:pPr>
            <w:r>
              <w:rPr>
                <w:rFonts w:cs="Times New Roman"/>
                <w:color w:val="C00000"/>
              </w:rPr>
              <w:t>≥</w:t>
            </w:r>
            <w:r>
              <w:rPr>
                <w:color w:val="C00000"/>
              </w:rPr>
              <w:t xml:space="preserve"> 4</w:t>
            </w:r>
            <w:r w:rsidRPr="00DD00E4">
              <w:rPr>
                <w:color w:val="C00000"/>
              </w:rPr>
              <w:t>00</w:t>
            </w:r>
          </w:p>
          <w:p w14:paraId="0B84800F" w14:textId="77777777" w:rsidR="00131663" w:rsidRDefault="00131663" w:rsidP="00355849">
            <w:pPr>
              <w:pStyle w:val="Sansinterligne"/>
              <w:jc w:val="center"/>
            </w:pPr>
            <w:r w:rsidRPr="00DD00E4">
              <w:rPr>
                <w:color w:val="C00000"/>
              </w:rPr>
              <w:t xml:space="preserve">&lt; </w:t>
            </w:r>
            <w:r>
              <w:rPr>
                <w:color w:val="C00000"/>
              </w:rPr>
              <w:t>45</w:t>
            </w:r>
            <w:r w:rsidRPr="00DD00E4">
              <w:rPr>
                <w:color w:val="C00000"/>
              </w:rPr>
              <w:t>0</w:t>
            </w:r>
          </w:p>
        </w:tc>
        <w:tc>
          <w:tcPr>
            <w:tcW w:w="904" w:type="dxa"/>
            <w:tcBorders>
              <w:bottom w:val="single" w:sz="4" w:space="0" w:color="auto"/>
            </w:tcBorders>
            <w:vAlign w:val="center"/>
          </w:tcPr>
          <w:p w14:paraId="753175D8" w14:textId="77777777" w:rsidR="00131663" w:rsidRDefault="00131663" w:rsidP="00355849">
            <w:pPr>
              <w:pStyle w:val="Sansinterligne"/>
              <w:jc w:val="center"/>
              <w:rPr>
                <w:rFonts w:cs="Times New Roman"/>
                <w:color w:val="C00000"/>
              </w:rPr>
            </w:pPr>
            <w:r>
              <w:rPr>
                <w:rFonts w:cs="Times New Roman"/>
                <w:color w:val="C00000"/>
              </w:rPr>
              <w:t>≥</w:t>
            </w:r>
            <w:r>
              <w:rPr>
                <w:color w:val="C00000"/>
              </w:rPr>
              <w:t xml:space="preserve"> </w:t>
            </w:r>
            <w:r w:rsidRPr="00DD00E4">
              <w:rPr>
                <w:color w:val="C00000"/>
              </w:rPr>
              <w:t>3</w:t>
            </w:r>
            <w:r>
              <w:rPr>
                <w:color w:val="C00000"/>
              </w:rPr>
              <w:t>5</w:t>
            </w:r>
            <w:r w:rsidRPr="00DD00E4">
              <w:rPr>
                <w:color w:val="C00000"/>
              </w:rPr>
              <w:t>0</w:t>
            </w:r>
          </w:p>
          <w:p w14:paraId="0582DABB" w14:textId="77777777" w:rsidR="00131663" w:rsidRDefault="00131663" w:rsidP="00355849">
            <w:pPr>
              <w:pStyle w:val="Sansinterligne"/>
              <w:jc w:val="center"/>
            </w:pPr>
            <w:r w:rsidRPr="00DD00E4">
              <w:rPr>
                <w:color w:val="C00000"/>
              </w:rPr>
              <w:t>&lt; 400</w:t>
            </w:r>
          </w:p>
        </w:tc>
        <w:tc>
          <w:tcPr>
            <w:tcW w:w="903" w:type="dxa"/>
            <w:tcBorders>
              <w:bottom w:val="single" w:sz="4" w:space="0" w:color="auto"/>
            </w:tcBorders>
            <w:vAlign w:val="center"/>
          </w:tcPr>
          <w:p w14:paraId="080DE3C5" w14:textId="77777777" w:rsidR="00131663" w:rsidRDefault="00131663" w:rsidP="00355849">
            <w:pPr>
              <w:pStyle w:val="Sansinterligne"/>
              <w:jc w:val="center"/>
              <w:rPr>
                <w:rFonts w:cs="Times New Roman"/>
                <w:color w:val="C00000"/>
              </w:rPr>
            </w:pPr>
            <w:r>
              <w:rPr>
                <w:rFonts w:cs="Times New Roman"/>
                <w:color w:val="C00000"/>
              </w:rPr>
              <w:t>≥</w:t>
            </w:r>
            <w:r>
              <w:rPr>
                <w:color w:val="C00000"/>
              </w:rPr>
              <w:t xml:space="preserve"> </w:t>
            </w:r>
            <w:r w:rsidRPr="00DD00E4">
              <w:rPr>
                <w:color w:val="C00000"/>
              </w:rPr>
              <w:t>300</w:t>
            </w:r>
          </w:p>
          <w:p w14:paraId="17E7BA03" w14:textId="77777777" w:rsidR="00131663" w:rsidRDefault="00131663" w:rsidP="00355849">
            <w:pPr>
              <w:pStyle w:val="Sansinterligne"/>
              <w:jc w:val="center"/>
            </w:pPr>
            <w:r w:rsidRPr="00DD00E4">
              <w:rPr>
                <w:color w:val="C00000"/>
              </w:rPr>
              <w:t xml:space="preserve">&lt; </w:t>
            </w:r>
            <w:r>
              <w:rPr>
                <w:color w:val="C00000"/>
              </w:rPr>
              <w:t>35</w:t>
            </w:r>
            <w:r w:rsidRPr="00DD00E4">
              <w:rPr>
                <w:color w:val="C00000"/>
              </w:rPr>
              <w:t>0</w:t>
            </w:r>
          </w:p>
        </w:tc>
        <w:tc>
          <w:tcPr>
            <w:tcW w:w="904" w:type="dxa"/>
            <w:tcBorders>
              <w:bottom w:val="single" w:sz="4" w:space="0" w:color="auto"/>
            </w:tcBorders>
            <w:vAlign w:val="center"/>
          </w:tcPr>
          <w:p w14:paraId="2FD7B678" w14:textId="77777777" w:rsidR="00131663" w:rsidRDefault="00131663" w:rsidP="00355849">
            <w:pPr>
              <w:pStyle w:val="Sansinterligne"/>
              <w:jc w:val="center"/>
            </w:pPr>
            <w:r w:rsidRPr="00DD00E4">
              <w:rPr>
                <w:rFonts w:cs="Times New Roman"/>
                <w:color w:val="C00000"/>
              </w:rPr>
              <w:t>&lt;</w:t>
            </w:r>
            <w:r w:rsidRPr="00DD00E4">
              <w:rPr>
                <w:color w:val="C00000"/>
              </w:rPr>
              <w:t xml:space="preserve"> 300</w:t>
            </w:r>
          </w:p>
        </w:tc>
      </w:tr>
      <w:tr w:rsidR="00131663" w14:paraId="283A8E81" w14:textId="77777777" w:rsidTr="00355849">
        <w:tc>
          <w:tcPr>
            <w:tcW w:w="3545" w:type="dxa"/>
            <w:vAlign w:val="center"/>
          </w:tcPr>
          <w:p w14:paraId="22F2EEC9" w14:textId="77777777" w:rsidR="00131663" w:rsidRDefault="00131663" w:rsidP="00355849">
            <w:pPr>
              <w:pStyle w:val="Sansinterligne"/>
              <w:jc w:val="center"/>
            </w:pPr>
            <w:r w:rsidRPr="00C55C3E">
              <w:rPr>
                <w:i/>
                <w:iCs/>
              </w:rPr>
              <w:t xml:space="preserve">Probabilité </w:t>
            </w:r>
            <w:r>
              <w:rPr>
                <w:i/>
                <w:iCs/>
              </w:rPr>
              <w:t xml:space="preserve">en pourcentage </w:t>
            </w:r>
            <w:r w:rsidRPr="00C55C3E">
              <w:rPr>
                <w:i/>
                <w:iCs/>
              </w:rPr>
              <w:t>de…</w:t>
            </w:r>
          </w:p>
        </w:tc>
        <w:tc>
          <w:tcPr>
            <w:tcW w:w="903" w:type="dxa"/>
            <w:shd w:val="clear" w:color="F2F2F2" w:themeColor="background1" w:themeShade="F2" w:fill="F2F2F2" w:themeFill="background1" w:themeFillShade="F2"/>
            <w:vAlign w:val="center"/>
          </w:tcPr>
          <w:p w14:paraId="5CBF58C1" w14:textId="77777777" w:rsidR="00131663" w:rsidRDefault="00131663" w:rsidP="00355849">
            <w:pPr>
              <w:pStyle w:val="Sansinterligne"/>
              <w:jc w:val="center"/>
            </w:pPr>
            <w:r>
              <w:t>-</w:t>
            </w:r>
          </w:p>
        </w:tc>
        <w:tc>
          <w:tcPr>
            <w:tcW w:w="904" w:type="dxa"/>
            <w:shd w:val="clear" w:color="F2F2F2" w:themeColor="background1" w:themeShade="F2" w:fill="F2F2F2" w:themeFill="background1" w:themeFillShade="F2"/>
            <w:vAlign w:val="center"/>
          </w:tcPr>
          <w:p w14:paraId="33BCD13F" w14:textId="77777777" w:rsidR="00131663" w:rsidRDefault="00131663" w:rsidP="00355849">
            <w:pPr>
              <w:pStyle w:val="Sansinterligne"/>
              <w:jc w:val="center"/>
            </w:pPr>
            <w:r>
              <w:t>-</w:t>
            </w:r>
          </w:p>
        </w:tc>
        <w:tc>
          <w:tcPr>
            <w:tcW w:w="903" w:type="dxa"/>
            <w:shd w:val="clear" w:color="F2F2F2" w:themeColor="background1" w:themeShade="F2" w:fill="F2F2F2" w:themeFill="background1" w:themeFillShade="F2"/>
            <w:vAlign w:val="center"/>
          </w:tcPr>
          <w:p w14:paraId="6DB43A0C" w14:textId="77777777" w:rsidR="00131663" w:rsidRDefault="00131663" w:rsidP="00355849">
            <w:pPr>
              <w:pStyle w:val="Sansinterligne"/>
              <w:jc w:val="center"/>
            </w:pPr>
            <w:r>
              <w:t>-</w:t>
            </w:r>
          </w:p>
        </w:tc>
        <w:tc>
          <w:tcPr>
            <w:tcW w:w="904" w:type="dxa"/>
            <w:shd w:val="clear" w:color="F2F2F2" w:themeColor="background1" w:themeShade="F2" w:fill="F2F2F2" w:themeFill="background1" w:themeFillShade="F2"/>
            <w:vAlign w:val="center"/>
          </w:tcPr>
          <w:p w14:paraId="3623C83C" w14:textId="77777777" w:rsidR="00131663" w:rsidRDefault="00131663" w:rsidP="00355849">
            <w:pPr>
              <w:pStyle w:val="Sansinterligne"/>
              <w:jc w:val="center"/>
            </w:pPr>
            <w:r>
              <w:t>-</w:t>
            </w:r>
          </w:p>
        </w:tc>
        <w:tc>
          <w:tcPr>
            <w:tcW w:w="904" w:type="dxa"/>
            <w:shd w:val="clear" w:color="F2F2F2" w:themeColor="background1" w:themeShade="F2" w:fill="F2F2F2" w:themeFill="background1" w:themeFillShade="F2"/>
            <w:vAlign w:val="center"/>
          </w:tcPr>
          <w:p w14:paraId="15C5729A" w14:textId="77777777" w:rsidR="00131663" w:rsidRDefault="00131663" w:rsidP="00355849">
            <w:pPr>
              <w:pStyle w:val="Sansinterligne"/>
              <w:jc w:val="center"/>
            </w:pPr>
            <w:r>
              <w:t>-</w:t>
            </w:r>
          </w:p>
        </w:tc>
        <w:tc>
          <w:tcPr>
            <w:tcW w:w="903" w:type="dxa"/>
            <w:shd w:val="clear" w:color="F2F2F2" w:themeColor="background1" w:themeShade="F2" w:fill="F2F2F2" w:themeFill="background1" w:themeFillShade="F2"/>
            <w:vAlign w:val="center"/>
          </w:tcPr>
          <w:p w14:paraId="52CA3863" w14:textId="77777777" w:rsidR="00131663" w:rsidRDefault="00131663" w:rsidP="00355849">
            <w:pPr>
              <w:pStyle w:val="Sansinterligne"/>
              <w:jc w:val="center"/>
            </w:pPr>
            <w:r>
              <w:t>-</w:t>
            </w:r>
          </w:p>
        </w:tc>
        <w:tc>
          <w:tcPr>
            <w:tcW w:w="904" w:type="dxa"/>
            <w:shd w:val="clear" w:color="F2F2F2" w:themeColor="background1" w:themeShade="F2" w:fill="F2F2F2" w:themeFill="background1" w:themeFillShade="F2"/>
            <w:vAlign w:val="center"/>
          </w:tcPr>
          <w:p w14:paraId="32E221E1" w14:textId="77777777" w:rsidR="00131663" w:rsidRDefault="00131663" w:rsidP="00355849">
            <w:pPr>
              <w:pStyle w:val="Sansinterligne"/>
              <w:jc w:val="center"/>
            </w:pPr>
            <w:r>
              <w:t>-</w:t>
            </w:r>
          </w:p>
        </w:tc>
      </w:tr>
      <w:tr w:rsidR="00131663" w14:paraId="45DCE9DA" w14:textId="77777777" w:rsidTr="00355849">
        <w:tc>
          <w:tcPr>
            <w:tcW w:w="3545" w:type="dxa"/>
            <w:vAlign w:val="center"/>
          </w:tcPr>
          <w:p w14:paraId="6979B591" w14:textId="77777777" w:rsidR="00131663" w:rsidRDefault="00131663" w:rsidP="00355849">
            <w:pPr>
              <w:pStyle w:val="Sansinterligne"/>
              <w:jc w:val="center"/>
            </w:pPr>
            <w:r w:rsidRPr="00EB239D">
              <w:t>Obéir</w:t>
            </w:r>
          </w:p>
        </w:tc>
        <w:tc>
          <w:tcPr>
            <w:tcW w:w="903" w:type="dxa"/>
            <w:vAlign w:val="center"/>
          </w:tcPr>
          <w:p w14:paraId="7D37592F" w14:textId="77777777" w:rsidR="00131663" w:rsidRDefault="00131663" w:rsidP="00355849">
            <w:pPr>
              <w:pStyle w:val="Sansinterligne"/>
              <w:jc w:val="center"/>
            </w:pPr>
            <w:r>
              <w:t>29</w:t>
            </w:r>
          </w:p>
        </w:tc>
        <w:tc>
          <w:tcPr>
            <w:tcW w:w="904" w:type="dxa"/>
            <w:vAlign w:val="center"/>
          </w:tcPr>
          <w:p w14:paraId="4F65544A" w14:textId="77777777" w:rsidR="00131663" w:rsidRDefault="00131663" w:rsidP="00355849">
            <w:pPr>
              <w:pStyle w:val="Sansinterligne"/>
              <w:jc w:val="center"/>
            </w:pPr>
            <w:r>
              <w:t>22</w:t>
            </w:r>
          </w:p>
        </w:tc>
        <w:tc>
          <w:tcPr>
            <w:tcW w:w="903" w:type="dxa"/>
            <w:vAlign w:val="center"/>
          </w:tcPr>
          <w:p w14:paraId="7D5F6A3A" w14:textId="77777777" w:rsidR="00131663" w:rsidRDefault="00131663" w:rsidP="00355849">
            <w:pPr>
              <w:pStyle w:val="Sansinterligne"/>
              <w:jc w:val="center"/>
            </w:pPr>
            <w:r>
              <w:t>16</w:t>
            </w:r>
          </w:p>
        </w:tc>
        <w:tc>
          <w:tcPr>
            <w:tcW w:w="904" w:type="dxa"/>
            <w:vAlign w:val="center"/>
          </w:tcPr>
          <w:p w14:paraId="507B40FC" w14:textId="77777777" w:rsidR="00131663" w:rsidRDefault="00131663" w:rsidP="00355849">
            <w:pPr>
              <w:pStyle w:val="Sansinterligne"/>
              <w:jc w:val="center"/>
            </w:pPr>
            <w:r>
              <w:t>10</w:t>
            </w:r>
          </w:p>
        </w:tc>
        <w:tc>
          <w:tcPr>
            <w:tcW w:w="904" w:type="dxa"/>
            <w:vAlign w:val="center"/>
          </w:tcPr>
          <w:p w14:paraId="2378DE96" w14:textId="77777777" w:rsidR="00131663" w:rsidRDefault="00131663" w:rsidP="00355849">
            <w:pPr>
              <w:pStyle w:val="Sansinterligne"/>
              <w:jc w:val="center"/>
            </w:pPr>
            <w:r>
              <w:t>6</w:t>
            </w:r>
          </w:p>
        </w:tc>
        <w:tc>
          <w:tcPr>
            <w:tcW w:w="903" w:type="dxa"/>
            <w:vAlign w:val="center"/>
          </w:tcPr>
          <w:p w14:paraId="6EFFEE91" w14:textId="77777777" w:rsidR="00131663" w:rsidRDefault="00131663" w:rsidP="00355849">
            <w:pPr>
              <w:pStyle w:val="Sansinterligne"/>
              <w:jc w:val="center"/>
            </w:pPr>
            <w:r>
              <w:t>3</w:t>
            </w:r>
          </w:p>
        </w:tc>
        <w:tc>
          <w:tcPr>
            <w:tcW w:w="904" w:type="dxa"/>
            <w:vAlign w:val="center"/>
          </w:tcPr>
          <w:p w14:paraId="6B7014DA" w14:textId="77777777" w:rsidR="00131663" w:rsidRDefault="00131663" w:rsidP="00355849">
            <w:pPr>
              <w:pStyle w:val="Sansinterligne"/>
              <w:jc w:val="center"/>
            </w:pPr>
            <w:r>
              <w:t>0</w:t>
            </w:r>
          </w:p>
        </w:tc>
      </w:tr>
      <w:tr w:rsidR="00131663" w14:paraId="41916050" w14:textId="77777777" w:rsidTr="00355849">
        <w:tc>
          <w:tcPr>
            <w:tcW w:w="3545" w:type="dxa"/>
            <w:vAlign w:val="center"/>
          </w:tcPr>
          <w:p w14:paraId="4704375F" w14:textId="77777777" w:rsidR="00131663" w:rsidRDefault="00131663" w:rsidP="00355849">
            <w:pPr>
              <w:pStyle w:val="Sansinterligne"/>
              <w:jc w:val="center"/>
            </w:pPr>
            <w:r w:rsidRPr="00EB239D">
              <w:t>Faire une autre attaque</w:t>
            </w:r>
          </w:p>
        </w:tc>
        <w:tc>
          <w:tcPr>
            <w:tcW w:w="903" w:type="dxa"/>
            <w:vAlign w:val="center"/>
          </w:tcPr>
          <w:p w14:paraId="07CD15ED" w14:textId="77777777" w:rsidR="00131663" w:rsidRDefault="00131663" w:rsidP="00355849">
            <w:pPr>
              <w:pStyle w:val="Sansinterligne"/>
              <w:jc w:val="center"/>
            </w:pPr>
            <w:r>
              <w:t>17</w:t>
            </w:r>
          </w:p>
        </w:tc>
        <w:tc>
          <w:tcPr>
            <w:tcW w:w="904" w:type="dxa"/>
            <w:vAlign w:val="center"/>
          </w:tcPr>
          <w:p w14:paraId="61CED37A" w14:textId="77777777" w:rsidR="00131663" w:rsidRDefault="00131663" w:rsidP="00355849">
            <w:pPr>
              <w:pStyle w:val="Sansinterligne"/>
              <w:jc w:val="center"/>
            </w:pPr>
            <w:r>
              <w:t>14</w:t>
            </w:r>
          </w:p>
        </w:tc>
        <w:tc>
          <w:tcPr>
            <w:tcW w:w="903" w:type="dxa"/>
            <w:vAlign w:val="center"/>
          </w:tcPr>
          <w:p w14:paraId="5693D9DE" w14:textId="77777777" w:rsidR="00131663" w:rsidRDefault="00131663" w:rsidP="00355849">
            <w:pPr>
              <w:pStyle w:val="Sansinterligne"/>
              <w:jc w:val="center"/>
            </w:pPr>
            <w:r>
              <w:t>11</w:t>
            </w:r>
          </w:p>
        </w:tc>
        <w:tc>
          <w:tcPr>
            <w:tcW w:w="904" w:type="dxa"/>
            <w:vAlign w:val="center"/>
          </w:tcPr>
          <w:p w14:paraId="0119FEBB" w14:textId="77777777" w:rsidR="00131663" w:rsidRDefault="00131663" w:rsidP="00355849">
            <w:pPr>
              <w:pStyle w:val="Sansinterligne"/>
              <w:jc w:val="center"/>
            </w:pPr>
            <w:r>
              <w:t>9</w:t>
            </w:r>
          </w:p>
        </w:tc>
        <w:tc>
          <w:tcPr>
            <w:tcW w:w="904" w:type="dxa"/>
            <w:vAlign w:val="center"/>
          </w:tcPr>
          <w:p w14:paraId="5D4E00AF" w14:textId="77777777" w:rsidR="00131663" w:rsidRDefault="00131663" w:rsidP="00355849">
            <w:pPr>
              <w:pStyle w:val="Sansinterligne"/>
              <w:jc w:val="center"/>
            </w:pPr>
            <w:r>
              <w:t>7</w:t>
            </w:r>
          </w:p>
        </w:tc>
        <w:tc>
          <w:tcPr>
            <w:tcW w:w="903" w:type="dxa"/>
            <w:vAlign w:val="center"/>
          </w:tcPr>
          <w:p w14:paraId="147D0E9F" w14:textId="77777777" w:rsidR="00131663" w:rsidRDefault="00131663" w:rsidP="00355849">
            <w:pPr>
              <w:pStyle w:val="Sansinterligne"/>
              <w:jc w:val="center"/>
            </w:pPr>
            <w:r>
              <w:t>5</w:t>
            </w:r>
          </w:p>
        </w:tc>
        <w:tc>
          <w:tcPr>
            <w:tcW w:w="904" w:type="dxa"/>
            <w:vAlign w:val="center"/>
          </w:tcPr>
          <w:p w14:paraId="1CA6AEEC" w14:textId="77777777" w:rsidR="00131663" w:rsidRDefault="00131663" w:rsidP="00355849">
            <w:pPr>
              <w:pStyle w:val="Sansinterligne"/>
              <w:jc w:val="center"/>
            </w:pPr>
            <w:r>
              <w:t>3</w:t>
            </w:r>
          </w:p>
        </w:tc>
      </w:tr>
      <w:tr w:rsidR="00131663" w14:paraId="09C0038D" w14:textId="77777777" w:rsidTr="00355849">
        <w:tc>
          <w:tcPr>
            <w:tcW w:w="3545" w:type="dxa"/>
            <w:vAlign w:val="center"/>
          </w:tcPr>
          <w:p w14:paraId="0128A8F8" w14:textId="77777777" w:rsidR="00131663" w:rsidRDefault="00131663" w:rsidP="00355849">
            <w:pPr>
              <w:pStyle w:val="Sansinterligne"/>
              <w:jc w:val="center"/>
            </w:pPr>
            <w:r>
              <w:t>Ne pas attaquer</w:t>
            </w:r>
          </w:p>
        </w:tc>
        <w:tc>
          <w:tcPr>
            <w:tcW w:w="903" w:type="dxa"/>
            <w:vAlign w:val="center"/>
          </w:tcPr>
          <w:p w14:paraId="0FE6E5A6" w14:textId="77777777" w:rsidR="00131663" w:rsidRDefault="00131663" w:rsidP="00355849">
            <w:pPr>
              <w:pStyle w:val="Sansinterligne"/>
              <w:jc w:val="center"/>
            </w:pPr>
            <w:r>
              <w:t>36</w:t>
            </w:r>
          </w:p>
        </w:tc>
        <w:tc>
          <w:tcPr>
            <w:tcW w:w="904" w:type="dxa"/>
            <w:vAlign w:val="center"/>
          </w:tcPr>
          <w:p w14:paraId="2804C396" w14:textId="77777777" w:rsidR="00131663" w:rsidRDefault="00131663" w:rsidP="00355849">
            <w:pPr>
              <w:pStyle w:val="Sansinterligne"/>
              <w:jc w:val="center"/>
            </w:pPr>
            <w:r>
              <w:t>40</w:t>
            </w:r>
          </w:p>
        </w:tc>
        <w:tc>
          <w:tcPr>
            <w:tcW w:w="903" w:type="dxa"/>
            <w:vAlign w:val="center"/>
          </w:tcPr>
          <w:p w14:paraId="59D00BE6" w14:textId="77777777" w:rsidR="00131663" w:rsidRDefault="00131663" w:rsidP="00355849">
            <w:pPr>
              <w:pStyle w:val="Sansinterligne"/>
              <w:jc w:val="center"/>
            </w:pPr>
            <w:r>
              <w:t>43</w:t>
            </w:r>
          </w:p>
        </w:tc>
        <w:tc>
          <w:tcPr>
            <w:tcW w:w="904" w:type="dxa"/>
            <w:vAlign w:val="center"/>
          </w:tcPr>
          <w:p w14:paraId="1D6553CE" w14:textId="77777777" w:rsidR="00131663" w:rsidRDefault="00131663" w:rsidP="00355849">
            <w:pPr>
              <w:pStyle w:val="Sansinterligne"/>
              <w:jc w:val="center"/>
            </w:pPr>
            <w:r>
              <w:t>45</w:t>
            </w:r>
          </w:p>
        </w:tc>
        <w:tc>
          <w:tcPr>
            <w:tcW w:w="904" w:type="dxa"/>
            <w:vAlign w:val="center"/>
          </w:tcPr>
          <w:p w14:paraId="534CCE84" w14:textId="77777777" w:rsidR="00131663" w:rsidRDefault="00131663" w:rsidP="00355849">
            <w:pPr>
              <w:pStyle w:val="Sansinterligne"/>
              <w:jc w:val="center"/>
            </w:pPr>
            <w:r>
              <w:t>43</w:t>
            </w:r>
          </w:p>
        </w:tc>
        <w:tc>
          <w:tcPr>
            <w:tcW w:w="903" w:type="dxa"/>
            <w:vAlign w:val="center"/>
          </w:tcPr>
          <w:p w14:paraId="449B7F23" w14:textId="77777777" w:rsidR="00131663" w:rsidRDefault="00131663" w:rsidP="00355849">
            <w:pPr>
              <w:pStyle w:val="Sansinterligne"/>
              <w:jc w:val="center"/>
            </w:pPr>
            <w:r>
              <w:t>40</w:t>
            </w:r>
          </w:p>
        </w:tc>
        <w:tc>
          <w:tcPr>
            <w:tcW w:w="904" w:type="dxa"/>
            <w:vAlign w:val="center"/>
          </w:tcPr>
          <w:p w14:paraId="1C692BBF" w14:textId="77777777" w:rsidR="00131663" w:rsidRDefault="00131663" w:rsidP="00355849">
            <w:pPr>
              <w:pStyle w:val="Sansinterligne"/>
              <w:jc w:val="center"/>
            </w:pPr>
            <w:r>
              <w:t>37</w:t>
            </w:r>
          </w:p>
        </w:tc>
      </w:tr>
      <w:tr w:rsidR="00131663" w14:paraId="765225C8" w14:textId="77777777" w:rsidTr="00355849">
        <w:tc>
          <w:tcPr>
            <w:tcW w:w="3545" w:type="dxa"/>
            <w:vAlign w:val="center"/>
          </w:tcPr>
          <w:p w14:paraId="2654DE70" w14:textId="77777777" w:rsidR="00131663" w:rsidRDefault="00131663" w:rsidP="00355849">
            <w:pPr>
              <w:pStyle w:val="Sansinterligne"/>
              <w:jc w:val="center"/>
            </w:pPr>
            <w:r>
              <w:t>Se frapper dans sa folie</w:t>
            </w:r>
          </w:p>
        </w:tc>
        <w:tc>
          <w:tcPr>
            <w:tcW w:w="903" w:type="dxa"/>
            <w:vAlign w:val="center"/>
          </w:tcPr>
          <w:p w14:paraId="20E63A98" w14:textId="77777777" w:rsidR="00131663" w:rsidRDefault="00131663" w:rsidP="00355849">
            <w:pPr>
              <w:pStyle w:val="Sansinterligne"/>
              <w:jc w:val="center"/>
            </w:pPr>
            <w:r>
              <w:t>9</w:t>
            </w:r>
          </w:p>
        </w:tc>
        <w:tc>
          <w:tcPr>
            <w:tcW w:w="904" w:type="dxa"/>
            <w:vAlign w:val="center"/>
          </w:tcPr>
          <w:p w14:paraId="3B628CC5" w14:textId="77777777" w:rsidR="00131663" w:rsidRDefault="00131663" w:rsidP="00355849">
            <w:pPr>
              <w:pStyle w:val="Sansinterligne"/>
              <w:jc w:val="center"/>
            </w:pPr>
            <w:r>
              <w:t>12</w:t>
            </w:r>
          </w:p>
        </w:tc>
        <w:tc>
          <w:tcPr>
            <w:tcW w:w="903" w:type="dxa"/>
            <w:vAlign w:val="center"/>
          </w:tcPr>
          <w:p w14:paraId="4EBF3A35" w14:textId="77777777" w:rsidR="00131663" w:rsidRDefault="00131663" w:rsidP="00355849">
            <w:pPr>
              <w:pStyle w:val="Sansinterligne"/>
              <w:jc w:val="center"/>
            </w:pPr>
            <w:r>
              <w:t>15</w:t>
            </w:r>
          </w:p>
        </w:tc>
        <w:tc>
          <w:tcPr>
            <w:tcW w:w="904" w:type="dxa"/>
            <w:vAlign w:val="center"/>
          </w:tcPr>
          <w:p w14:paraId="1928D886" w14:textId="77777777" w:rsidR="00131663" w:rsidRDefault="00131663" w:rsidP="00355849">
            <w:pPr>
              <w:pStyle w:val="Sansinterligne"/>
              <w:jc w:val="center"/>
            </w:pPr>
            <w:r>
              <w:t>18</w:t>
            </w:r>
          </w:p>
        </w:tc>
        <w:tc>
          <w:tcPr>
            <w:tcW w:w="904" w:type="dxa"/>
            <w:vAlign w:val="center"/>
          </w:tcPr>
          <w:p w14:paraId="4F075B47" w14:textId="77777777" w:rsidR="00131663" w:rsidRDefault="00131663" w:rsidP="00355849">
            <w:pPr>
              <w:pStyle w:val="Sansinterligne"/>
              <w:jc w:val="center"/>
            </w:pPr>
            <w:r>
              <w:t>21</w:t>
            </w:r>
          </w:p>
        </w:tc>
        <w:tc>
          <w:tcPr>
            <w:tcW w:w="903" w:type="dxa"/>
            <w:vAlign w:val="center"/>
          </w:tcPr>
          <w:p w14:paraId="6845A163" w14:textId="77777777" w:rsidR="00131663" w:rsidRDefault="00131663" w:rsidP="00355849">
            <w:pPr>
              <w:pStyle w:val="Sansinterligne"/>
              <w:jc w:val="center"/>
            </w:pPr>
            <w:r>
              <w:t>23</w:t>
            </w:r>
          </w:p>
        </w:tc>
        <w:tc>
          <w:tcPr>
            <w:tcW w:w="904" w:type="dxa"/>
            <w:vAlign w:val="center"/>
          </w:tcPr>
          <w:p w14:paraId="524D30B3" w14:textId="77777777" w:rsidR="00131663" w:rsidRDefault="00131663" w:rsidP="00355849">
            <w:pPr>
              <w:pStyle w:val="Sansinterligne"/>
              <w:jc w:val="center"/>
            </w:pPr>
            <w:r>
              <w:t>25</w:t>
            </w:r>
          </w:p>
        </w:tc>
      </w:tr>
      <w:tr w:rsidR="00131663" w14:paraId="7D9FF691" w14:textId="77777777" w:rsidTr="00355849">
        <w:tc>
          <w:tcPr>
            <w:tcW w:w="3545" w:type="dxa"/>
            <w:vAlign w:val="center"/>
          </w:tcPr>
          <w:p w14:paraId="488052EE" w14:textId="77777777" w:rsidR="00131663" w:rsidRDefault="00131663" w:rsidP="00355849">
            <w:pPr>
              <w:pStyle w:val="Sansinterligne"/>
              <w:jc w:val="center"/>
            </w:pPr>
            <w:r>
              <w:t>Faire une sieste</w:t>
            </w:r>
          </w:p>
        </w:tc>
        <w:tc>
          <w:tcPr>
            <w:tcW w:w="903" w:type="dxa"/>
            <w:vAlign w:val="center"/>
          </w:tcPr>
          <w:p w14:paraId="7DFA563D" w14:textId="77777777" w:rsidR="00131663" w:rsidRDefault="00131663" w:rsidP="00355849">
            <w:pPr>
              <w:pStyle w:val="Sansinterligne"/>
              <w:jc w:val="center"/>
            </w:pPr>
            <w:r>
              <w:t>9</w:t>
            </w:r>
          </w:p>
        </w:tc>
        <w:tc>
          <w:tcPr>
            <w:tcW w:w="904" w:type="dxa"/>
            <w:vAlign w:val="center"/>
          </w:tcPr>
          <w:p w14:paraId="07CB63F1" w14:textId="77777777" w:rsidR="00131663" w:rsidRDefault="00131663" w:rsidP="00355849">
            <w:pPr>
              <w:pStyle w:val="Sansinterligne"/>
              <w:jc w:val="center"/>
            </w:pPr>
            <w:r>
              <w:t>12</w:t>
            </w:r>
          </w:p>
        </w:tc>
        <w:tc>
          <w:tcPr>
            <w:tcW w:w="903" w:type="dxa"/>
            <w:vAlign w:val="center"/>
          </w:tcPr>
          <w:p w14:paraId="20C5B8BE" w14:textId="77777777" w:rsidR="00131663" w:rsidRDefault="00131663" w:rsidP="00355849">
            <w:pPr>
              <w:pStyle w:val="Sansinterligne"/>
              <w:jc w:val="center"/>
            </w:pPr>
            <w:r>
              <w:t>15</w:t>
            </w:r>
          </w:p>
        </w:tc>
        <w:tc>
          <w:tcPr>
            <w:tcW w:w="904" w:type="dxa"/>
            <w:vAlign w:val="center"/>
          </w:tcPr>
          <w:p w14:paraId="5C4D2099" w14:textId="77777777" w:rsidR="00131663" w:rsidRDefault="00131663" w:rsidP="00355849">
            <w:pPr>
              <w:pStyle w:val="Sansinterligne"/>
              <w:jc w:val="center"/>
            </w:pPr>
            <w:r>
              <w:t>18</w:t>
            </w:r>
          </w:p>
        </w:tc>
        <w:tc>
          <w:tcPr>
            <w:tcW w:w="904" w:type="dxa"/>
            <w:vAlign w:val="center"/>
          </w:tcPr>
          <w:p w14:paraId="15E863AD" w14:textId="77777777" w:rsidR="00131663" w:rsidRDefault="00131663" w:rsidP="00355849">
            <w:pPr>
              <w:pStyle w:val="Sansinterligne"/>
              <w:jc w:val="center"/>
            </w:pPr>
            <w:r>
              <w:t>21</w:t>
            </w:r>
          </w:p>
        </w:tc>
        <w:tc>
          <w:tcPr>
            <w:tcW w:w="903" w:type="dxa"/>
            <w:vAlign w:val="center"/>
          </w:tcPr>
          <w:p w14:paraId="0F44B260" w14:textId="77777777" w:rsidR="00131663" w:rsidRDefault="00131663" w:rsidP="00355849">
            <w:pPr>
              <w:pStyle w:val="Sansinterligne"/>
              <w:jc w:val="center"/>
            </w:pPr>
            <w:r>
              <w:t>23</w:t>
            </w:r>
          </w:p>
        </w:tc>
        <w:tc>
          <w:tcPr>
            <w:tcW w:w="904" w:type="dxa"/>
            <w:vAlign w:val="center"/>
          </w:tcPr>
          <w:p w14:paraId="597BCE23" w14:textId="77777777" w:rsidR="00131663" w:rsidRDefault="00131663" w:rsidP="00355849">
            <w:pPr>
              <w:pStyle w:val="Sansinterligne"/>
              <w:jc w:val="center"/>
            </w:pPr>
            <w:r>
              <w:t>25</w:t>
            </w:r>
          </w:p>
        </w:tc>
      </w:tr>
      <w:tr w:rsidR="00131663" w14:paraId="0679E3D5" w14:textId="77777777" w:rsidTr="00355849">
        <w:tc>
          <w:tcPr>
            <w:tcW w:w="3545" w:type="dxa"/>
            <w:vAlign w:val="center"/>
          </w:tcPr>
          <w:p w14:paraId="7CC3216B" w14:textId="77777777" w:rsidR="00131663" w:rsidRDefault="00131663" w:rsidP="00355849">
            <w:pPr>
              <w:pStyle w:val="Sansinterligne"/>
              <w:jc w:val="center"/>
            </w:pPr>
            <w:r>
              <w:t>Fuguer</w:t>
            </w:r>
          </w:p>
        </w:tc>
        <w:tc>
          <w:tcPr>
            <w:tcW w:w="903" w:type="dxa"/>
            <w:vAlign w:val="center"/>
          </w:tcPr>
          <w:p w14:paraId="64E5F2BD" w14:textId="77777777" w:rsidR="00131663" w:rsidRDefault="00131663" w:rsidP="00355849">
            <w:pPr>
              <w:pStyle w:val="Sansinterligne"/>
              <w:jc w:val="center"/>
            </w:pPr>
            <w:r>
              <w:t>0</w:t>
            </w:r>
          </w:p>
        </w:tc>
        <w:tc>
          <w:tcPr>
            <w:tcW w:w="904" w:type="dxa"/>
            <w:vAlign w:val="center"/>
          </w:tcPr>
          <w:p w14:paraId="649E3A03" w14:textId="77777777" w:rsidR="00131663" w:rsidRDefault="00131663" w:rsidP="00355849">
            <w:pPr>
              <w:pStyle w:val="Sansinterligne"/>
              <w:jc w:val="center"/>
            </w:pPr>
            <w:r>
              <w:t>0</w:t>
            </w:r>
          </w:p>
        </w:tc>
        <w:tc>
          <w:tcPr>
            <w:tcW w:w="903" w:type="dxa"/>
            <w:vAlign w:val="center"/>
          </w:tcPr>
          <w:p w14:paraId="252480E0" w14:textId="77777777" w:rsidR="00131663" w:rsidRDefault="00131663" w:rsidP="00355849">
            <w:pPr>
              <w:pStyle w:val="Sansinterligne"/>
              <w:jc w:val="center"/>
            </w:pPr>
            <w:r>
              <w:t>0</w:t>
            </w:r>
          </w:p>
        </w:tc>
        <w:tc>
          <w:tcPr>
            <w:tcW w:w="904" w:type="dxa"/>
            <w:vAlign w:val="center"/>
          </w:tcPr>
          <w:p w14:paraId="0470C78D" w14:textId="77777777" w:rsidR="00131663" w:rsidRDefault="00131663" w:rsidP="00355849">
            <w:pPr>
              <w:pStyle w:val="Sansinterligne"/>
              <w:jc w:val="center"/>
            </w:pPr>
            <w:r>
              <w:t>0</w:t>
            </w:r>
          </w:p>
        </w:tc>
        <w:tc>
          <w:tcPr>
            <w:tcW w:w="904" w:type="dxa"/>
            <w:vAlign w:val="center"/>
          </w:tcPr>
          <w:p w14:paraId="75A42C35" w14:textId="77777777" w:rsidR="00131663" w:rsidRDefault="00131663" w:rsidP="00355849">
            <w:pPr>
              <w:pStyle w:val="Sansinterligne"/>
              <w:jc w:val="center"/>
            </w:pPr>
            <w:r>
              <w:t>2</w:t>
            </w:r>
          </w:p>
        </w:tc>
        <w:tc>
          <w:tcPr>
            <w:tcW w:w="903" w:type="dxa"/>
            <w:vAlign w:val="center"/>
          </w:tcPr>
          <w:p w14:paraId="3640F21A" w14:textId="77777777" w:rsidR="00131663" w:rsidRDefault="00131663" w:rsidP="00355849">
            <w:pPr>
              <w:pStyle w:val="Sansinterligne"/>
              <w:jc w:val="center"/>
            </w:pPr>
            <w:r>
              <w:t>4</w:t>
            </w:r>
          </w:p>
        </w:tc>
        <w:tc>
          <w:tcPr>
            <w:tcW w:w="904" w:type="dxa"/>
            <w:vAlign w:val="center"/>
          </w:tcPr>
          <w:p w14:paraId="7494AB3B" w14:textId="77777777" w:rsidR="00131663" w:rsidRDefault="00131663" w:rsidP="00355849">
            <w:pPr>
              <w:pStyle w:val="Sansinterligne"/>
              <w:jc w:val="center"/>
            </w:pPr>
            <w:r>
              <w:t>0</w:t>
            </w:r>
          </w:p>
        </w:tc>
      </w:tr>
      <w:tr w:rsidR="00131663" w14:paraId="5468E2B8" w14:textId="77777777" w:rsidTr="00355849">
        <w:tc>
          <w:tcPr>
            <w:tcW w:w="3545" w:type="dxa"/>
            <w:vAlign w:val="center"/>
          </w:tcPr>
          <w:p w14:paraId="0D261D5A" w14:textId="77777777" w:rsidR="00131663" w:rsidRDefault="00131663" w:rsidP="00355849">
            <w:pPr>
              <w:pStyle w:val="Sansinterligne"/>
              <w:jc w:val="center"/>
            </w:pPr>
            <w:r>
              <w:t>Attaquer à mort son dresseur</w:t>
            </w:r>
          </w:p>
        </w:tc>
        <w:tc>
          <w:tcPr>
            <w:tcW w:w="903" w:type="dxa"/>
            <w:vAlign w:val="center"/>
          </w:tcPr>
          <w:p w14:paraId="0A40B74D" w14:textId="77777777" w:rsidR="00131663" w:rsidRDefault="00131663" w:rsidP="00355849">
            <w:pPr>
              <w:pStyle w:val="Sansinterligne"/>
              <w:jc w:val="center"/>
            </w:pPr>
            <w:r>
              <w:t>0</w:t>
            </w:r>
          </w:p>
        </w:tc>
        <w:tc>
          <w:tcPr>
            <w:tcW w:w="904" w:type="dxa"/>
            <w:vAlign w:val="center"/>
          </w:tcPr>
          <w:p w14:paraId="6FC4C1E3" w14:textId="77777777" w:rsidR="00131663" w:rsidRDefault="00131663" w:rsidP="00355849">
            <w:pPr>
              <w:pStyle w:val="Sansinterligne"/>
              <w:jc w:val="center"/>
            </w:pPr>
            <w:r>
              <w:t>0</w:t>
            </w:r>
          </w:p>
        </w:tc>
        <w:tc>
          <w:tcPr>
            <w:tcW w:w="903" w:type="dxa"/>
            <w:vAlign w:val="center"/>
          </w:tcPr>
          <w:p w14:paraId="6A4F1527" w14:textId="77777777" w:rsidR="00131663" w:rsidRDefault="00131663" w:rsidP="00355849">
            <w:pPr>
              <w:pStyle w:val="Sansinterligne"/>
              <w:jc w:val="center"/>
            </w:pPr>
            <w:r>
              <w:t>0</w:t>
            </w:r>
          </w:p>
        </w:tc>
        <w:tc>
          <w:tcPr>
            <w:tcW w:w="904" w:type="dxa"/>
            <w:vAlign w:val="center"/>
          </w:tcPr>
          <w:p w14:paraId="76EB6463" w14:textId="77777777" w:rsidR="00131663" w:rsidRDefault="00131663" w:rsidP="00355849">
            <w:pPr>
              <w:pStyle w:val="Sansinterligne"/>
              <w:jc w:val="center"/>
            </w:pPr>
            <w:r>
              <w:t>0</w:t>
            </w:r>
          </w:p>
        </w:tc>
        <w:tc>
          <w:tcPr>
            <w:tcW w:w="904" w:type="dxa"/>
            <w:vAlign w:val="center"/>
          </w:tcPr>
          <w:p w14:paraId="3F772765" w14:textId="77777777" w:rsidR="00131663" w:rsidRDefault="00131663" w:rsidP="00355849">
            <w:pPr>
              <w:pStyle w:val="Sansinterligne"/>
              <w:jc w:val="center"/>
            </w:pPr>
            <w:r>
              <w:t>0</w:t>
            </w:r>
          </w:p>
        </w:tc>
        <w:tc>
          <w:tcPr>
            <w:tcW w:w="903" w:type="dxa"/>
            <w:vAlign w:val="center"/>
          </w:tcPr>
          <w:p w14:paraId="592F2A3A" w14:textId="77777777" w:rsidR="00131663" w:rsidRDefault="00131663" w:rsidP="00355849">
            <w:pPr>
              <w:pStyle w:val="Sansinterligne"/>
              <w:jc w:val="center"/>
            </w:pPr>
            <w:r>
              <w:t>2</w:t>
            </w:r>
          </w:p>
        </w:tc>
        <w:tc>
          <w:tcPr>
            <w:tcW w:w="904" w:type="dxa"/>
            <w:vAlign w:val="center"/>
          </w:tcPr>
          <w:p w14:paraId="0173D96D" w14:textId="77777777" w:rsidR="00131663" w:rsidRDefault="00131663" w:rsidP="00355849">
            <w:pPr>
              <w:pStyle w:val="Sansinterligne"/>
              <w:jc w:val="center"/>
            </w:pPr>
            <w:r>
              <w:t>10</w:t>
            </w:r>
          </w:p>
        </w:tc>
      </w:tr>
    </w:tbl>
    <w:p w14:paraId="56CE888E" w14:textId="77777777" w:rsidR="00131663" w:rsidRDefault="00131663" w:rsidP="00131663">
      <w:pPr>
        <w:pStyle w:val="Sansinterligne"/>
        <w:jc w:val="both"/>
      </w:pPr>
      <w:r>
        <w:rPr>
          <w:noProof/>
        </w:rPr>
        <w:lastRenderedPageBreak/>
        <w:drawing>
          <wp:anchor distT="0" distB="0" distL="114300" distR="114300" simplePos="0" relativeHeight="251669504" behindDoc="0" locked="0" layoutInCell="1" allowOverlap="1" wp14:anchorId="45675792" wp14:editId="28974E16">
            <wp:simplePos x="0" y="0"/>
            <wp:positionH relativeFrom="column">
              <wp:posOffset>-261620</wp:posOffset>
            </wp:positionH>
            <wp:positionV relativeFrom="paragraph">
              <wp:posOffset>96520</wp:posOffset>
            </wp:positionV>
            <wp:extent cx="2571750" cy="1918335"/>
            <wp:effectExtent l="0" t="0" r="0" b="5715"/>
            <wp:wrapSquare wrapText="bothSides"/>
            <wp:docPr id="19" name="Image 19" descr="images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s (2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571750" cy="19183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59A17A" w14:textId="77777777" w:rsidR="00131663" w:rsidRPr="00D243F5" w:rsidRDefault="00131663" w:rsidP="00131663">
      <w:pPr>
        <w:pStyle w:val="Sansinterligne"/>
        <w:jc w:val="both"/>
        <w:rPr>
          <w:i/>
          <w:iCs/>
        </w:rPr>
      </w:pPr>
      <w:r w:rsidRPr="00D243F5">
        <w:rPr>
          <w:i/>
          <w:iCs/>
        </w:rPr>
        <w:t xml:space="preserve">  En cas de loyauté extrêmement faible, votre Pokémon sera dangereux et pourra tenter de vous attaquer directement s</w:t>
      </w:r>
      <w:r>
        <w:rPr>
          <w:i/>
          <w:iCs/>
        </w:rPr>
        <w:t>’</w:t>
      </w:r>
      <w:r w:rsidRPr="00D243F5">
        <w:rPr>
          <w:i/>
          <w:iCs/>
        </w:rPr>
        <w:t>il n</w:t>
      </w:r>
      <w:r>
        <w:rPr>
          <w:i/>
          <w:iCs/>
        </w:rPr>
        <w:t>’</w:t>
      </w:r>
      <w:r w:rsidRPr="00D243F5">
        <w:rPr>
          <w:i/>
          <w:iCs/>
        </w:rPr>
        <w:t xml:space="preserve">a pas pensé à fuguer </w:t>
      </w:r>
      <w:r>
        <w:rPr>
          <w:i/>
          <w:iCs/>
        </w:rPr>
        <w:t>auparavant</w:t>
      </w:r>
      <w:r w:rsidRPr="00D243F5">
        <w:rPr>
          <w:i/>
          <w:iCs/>
        </w:rPr>
        <w:t> !</w:t>
      </w:r>
    </w:p>
    <w:p w14:paraId="2594A2C2" w14:textId="77777777" w:rsidR="00131663" w:rsidRPr="00D243F5" w:rsidRDefault="00131663" w:rsidP="00131663">
      <w:pPr>
        <w:pStyle w:val="Sansinterligne"/>
        <w:jc w:val="both"/>
        <w:rPr>
          <w:i/>
          <w:iCs/>
        </w:rPr>
      </w:pPr>
      <w:r w:rsidRPr="00D243F5">
        <w:rPr>
          <w:i/>
          <w:iCs/>
        </w:rPr>
        <w:t xml:space="preserve">  Si le Pokémon est assez faible à l</w:t>
      </w:r>
      <w:r>
        <w:rPr>
          <w:i/>
          <w:iCs/>
        </w:rPr>
        <w:t>’</w:t>
      </w:r>
      <w:r w:rsidRPr="00D243F5">
        <w:rPr>
          <w:i/>
          <w:iCs/>
        </w:rPr>
        <w:t xml:space="preserve">image de Salamèche qui a brûlé Damien, vous survivrez et serai juste contraint </w:t>
      </w:r>
      <w:r>
        <w:rPr>
          <w:i/>
          <w:iCs/>
        </w:rPr>
        <w:t>d’avouer votre défaite</w:t>
      </w:r>
      <w:r w:rsidRPr="00D243F5">
        <w:rPr>
          <w:i/>
          <w:iCs/>
        </w:rPr>
        <w:t>.</w:t>
      </w:r>
    </w:p>
    <w:p w14:paraId="5234B35C" w14:textId="77777777" w:rsidR="00131663" w:rsidRPr="00D243F5" w:rsidRDefault="00131663" w:rsidP="00131663">
      <w:pPr>
        <w:pStyle w:val="Sansinterligne"/>
        <w:jc w:val="both"/>
        <w:rPr>
          <w:i/>
          <w:iCs/>
        </w:rPr>
      </w:pPr>
      <w:r w:rsidRPr="00D243F5">
        <w:rPr>
          <w:i/>
          <w:iCs/>
          <w:noProof/>
        </w:rPr>
        <w:drawing>
          <wp:anchor distT="0" distB="0" distL="114300" distR="114300" simplePos="0" relativeHeight="251670528" behindDoc="0" locked="0" layoutInCell="1" allowOverlap="1" wp14:anchorId="4F9B77DC" wp14:editId="1A5212E8">
            <wp:simplePos x="0" y="0"/>
            <wp:positionH relativeFrom="column">
              <wp:posOffset>3271520</wp:posOffset>
            </wp:positionH>
            <wp:positionV relativeFrom="paragraph">
              <wp:posOffset>30480</wp:posOffset>
            </wp:positionV>
            <wp:extent cx="2620645" cy="2085340"/>
            <wp:effectExtent l="0" t="0" r="8255" b="0"/>
            <wp:wrapSquare wrapText="bothSides"/>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620645" cy="20853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D1A3D1" w14:textId="77777777" w:rsidR="00131663" w:rsidRDefault="00131663" w:rsidP="00131663">
      <w:pPr>
        <w:pStyle w:val="Sansinterligne"/>
        <w:jc w:val="both"/>
        <w:rPr>
          <w:i/>
          <w:iCs/>
        </w:rPr>
      </w:pPr>
    </w:p>
    <w:p w14:paraId="67866922" w14:textId="77777777" w:rsidR="00131663" w:rsidRDefault="00131663" w:rsidP="00131663">
      <w:pPr>
        <w:pStyle w:val="Sansinterligne"/>
        <w:jc w:val="both"/>
        <w:rPr>
          <w:i/>
          <w:iCs/>
        </w:rPr>
      </w:pPr>
    </w:p>
    <w:p w14:paraId="2A7C1FE2" w14:textId="77777777" w:rsidR="00131663" w:rsidRDefault="00131663" w:rsidP="00131663">
      <w:pPr>
        <w:pStyle w:val="Sansinterligne"/>
        <w:jc w:val="both"/>
        <w:rPr>
          <w:i/>
          <w:iCs/>
        </w:rPr>
      </w:pPr>
    </w:p>
    <w:p w14:paraId="76DFF578" w14:textId="77777777" w:rsidR="00131663" w:rsidRDefault="00131663" w:rsidP="00131663">
      <w:pPr>
        <w:pStyle w:val="Sansinterligne"/>
        <w:jc w:val="both"/>
        <w:rPr>
          <w:i/>
          <w:iCs/>
        </w:rPr>
      </w:pPr>
    </w:p>
    <w:p w14:paraId="08D8EAAB" w14:textId="77777777" w:rsidR="00131663" w:rsidRDefault="00131663" w:rsidP="00131663">
      <w:pPr>
        <w:pStyle w:val="Sansinterligne"/>
        <w:jc w:val="both"/>
        <w:rPr>
          <w:i/>
          <w:iCs/>
        </w:rPr>
      </w:pPr>
      <w:r w:rsidRPr="00D243F5">
        <w:rPr>
          <w:i/>
          <w:iCs/>
        </w:rPr>
        <w:t xml:space="preserve">  Mais si le Pokémon a eu le temps de devenir puissant (comme l</w:t>
      </w:r>
      <w:r>
        <w:rPr>
          <w:i/>
          <w:iCs/>
        </w:rPr>
        <w:t>’</w:t>
      </w:r>
      <w:r w:rsidRPr="00D243F5">
        <w:rPr>
          <w:i/>
          <w:iCs/>
        </w:rPr>
        <w:t xml:space="preserve">est un Dracaufeu) toute attaque lancée sur un humain sera létale </w:t>
      </w:r>
      <w:r>
        <w:rPr>
          <w:i/>
          <w:iCs/>
        </w:rPr>
        <w:t>(et donc sur vous)</w:t>
      </w:r>
      <w:r w:rsidRPr="00D243F5">
        <w:rPr>
          <w:i/>
          <w:iCs/>
        </w:rPr>
        <w:t xml:space="preserve">, engendrant </w:t>
      </w:r>
      <w:r>
        <w:rPr>
          <w:i/>
          <w:iCs/>
        </w:rPr>
        <w:t>de ce fait</w:t>
      </w:r>
      <w:r w:rsidRPr="00D243F5">
        <w:rPr>
          <w:i/>
          <w:iCs/>
        </w:rPr>
        <w:t xml:space="preserve"> un Game Over.</w:t>
      </w:r>
    </w:p>
    <w:p w14:paraId="04AF4F28" w14:textId="77777777" w:rsidR="00131663" w:rsidRPr="00C12EDE" w:rsidRDefault="00131663" w:rsidP="00131663">
      <w:pPr>
        <w:pStyle w:val="Sansinterligne"/>
        <w:jc w:val="both"/>
      </w:pPr>
      <w:r>
        <w:rPr>
          <w:i/>
          <w:iCs/>
        </w:rPr>
        <w:t xml:space="preserve">  (Donc sur l’image ci-contre, Sacha n’aurait jamais dû survivre, mais le mode Bisounours prévaut dans l’anime !)</w:t>
      </w:r>
    </w:p>
    <w:p w14:paraId="547C6B60" w14:textId="77777777" w:rsidR="00131663" w:rsidRPr="00317D05" w:rsidRDefault="00131663" w:rsidP="00131663">
      <w:pPr>
        <w:pStyle w:val="Sansinterligne"/>
        <w:jc w:val="both"/>
        <w:rPr>
          <w:b/>
          <w:bCs/>
          <w:color w:val="C00000"/>
        </w:rPr>
      </w:pPr>
      <w:bookmarkStart w:id="22" w:name="II_6_c"/>
      <w:bookmarkEnd w:id="22"/>
      <w:r w:rsidRPr="00317D05">
        <w:rPr>
          <w:b/>
          <w:bCs/>
          <w:color w:val="C00000"/>
        </w:rPr>
        <w:t xml:space="preserve">  </w:t>
      </w:r>
      <w:r>
        <w:rPr>
          <w:b/>
          <w:bCs/>
          <w:color w:val="C00000"/>
        </w:rPr>
        <w:t>Frappe sur une autre cible en cas de combat multi</w:t>
      </w:r>
      <w:r w:rsidRPr="00317D05">
        <w:rPr>
          <w:b/>
          <w:bCs/>
          <w:color w:val="C00000"/>
        </w:rPr>
        <w:t> :</w:t>
      </w:r>
    </w:p>
    <w:p w14:paraId="44302468" w14:textId="77777777" w:rsidR="00131663" w:rsidRDefault="00131663" w:rsidP="00131663">
      <w:pPr>
        <w:pStyle w:val="Sansinterligne"/>
        <w:jc w:val="both"/>
      </w:pPr>
    </w:p>
    <w:p w14:paraId="05F17E28" w14:textId="77777777" w:rsidR="00131663" w:rsidRDefault="00131663" w:rsidP="00131663">
      <w:pPr>
        <w:pStyle w:val="Sansinterligne"/>
        <w:jc w:val="both"/>
      </w:pPr>
      <w:r>
        <w:t xml:space="preserve">  En combat Duo / Trio, le Pokémon peut aussi désobéir en attaquant la mauvaise cible, y compris le Pokémon allié ! (Ce qui en passage fera aussi baisser son amitié à cause de cette “frappe amie”. Oui, les tirs fratricides seront mal vus de vos Pokémons, même si c’est “stratégique”.)</w:t>
      </w:r>
    </w:p>
    <w:p w14:paraId="1C8165E0" w14:textId="77777777" w:rsidR="00131663" w:rsidRDefault="00131663" w:rsidP="00131663">
      <w:pPr>
        <w:pStyle w:val="Sansinterligne"/>
        <w:jc w:val="both"/>
      </w:pPr>
    </w:p>
    <w:p w14:paraId="2B2E15B2" w14:textId="77777777" w:rsidR="00131663" w:rsidRDefault="00131663" w:rsidP="00131663">
      <w:pPr>
        <w:pStyle w:val="Sansinterligne"/>
        <w:jc w:val="both"/>
      </w:pPr>
      <w:r>
        <w:t xml:space="preserve">  Concrètement, voilà comment le test se déroulera :</w:t>
      </w:r>
    </w:p>
    <w:p w14:paraId="220326E8" w14:textId="77777777" w:rsidR="00131663" w:rsidRDefault="00131663" w:rsidP="00131663">
      <w:pPr>
        <w:pStyle w:val="Sansinterligne"/>
        <w:jc w:val="both"/>
      </w:pPr>
    </w:p>
    <w:p w14:paraId="6DF85291" w14:textId="77777777" w:rsidR="00131663" w:rsidRDefault="00131663" w:rsidP="00131663">
      <w:pPr>
        <w:pStyle w:val="Sansinterligne"/>
        <w:jc w:val="both"/>
      </w:pPr>
      <w:r>
        <w:t xml:space="preserve">  • Si le test d’obéissance débouche sur “</w:t>
      </w:r>
      <w:r w:rsidRPr="00132DB6">
        <w:rPr>
          <w:b/>
          <w:bCs/>
          <w:color w:val="7030A0"/>
        </w:rPr>
        <w:t>Faire une autre attaque</w:t>
      </w:r>
      <w:r>
        <w:t>”, la cible sera obligatoirement choisie au hasard parmi celles à portée (= celles que le joueur aurait légitiment eu le droit de choisir). Ainsi, une attaque Soin sera donc toujours faite sur soi-même, un Éboulement attaquera toujours tous les ennemis et un Laser Glace visera au hasard un autre Pokémon à portée, allié inclus.</w:t>
      </w:r>
    </w:p>
    <w:p w14:paraId="6A847F08" w14:textId="77777777" w:rsidR="00131663" w:rsidRDefault="00131663" w:rsidP="00131663">
      <w:pPr>
        <w:pStyle w:val="Sansinterligne"/>
        <w:jc w:val="both"/>
      </w:pPr>
    </w:p>
    <w:p w14:paraId="780A4792" w14:textId="77777777" w:rsidR="00131663" w:rsidRDefault="00131663" w:rsidP="00131663">
      <w:pPr>
        <w:pStyle w:val="Sansinterligne"/>
        <w:jc w:val="both"/>
      </w:pPr>
      <w:r>
        <w:t xml:space="preserve">  • Si le test d’obéissance débouche sur “</w:t>
      </w:r>
      <w:r w:rsidRPr="00132DB6">
        <w:rPr>
          <w:b/>
          <w:bCs/>
          <w:color w:val="7030A0"/>
        </w:rPr>
        <w:t>Ne pas attaquer</w:t>
      </w:r>
      <w:r>
        <w:t xml:space="preserve">”, que l’attaque ordonnée par son dresseur frappe </w:t>
      </w:r>
      <w:r w:rsidRPr="00132DB6">
        <w:rPr>
          <w:b/>
        </w:rPr>
        <w:t>une seule cible</w:t>
      </w:r>
      <w:r>
        <w:t xml:space="preserve"> et qu’il y a au moins un allié à portée de son attaque</w:t>
      </w:r>
    </w:p>
    <w:p w14:paraId="3D689AEF" w14:textId="77777777" w:rsidR="00131663" w:rsidRDefault="00131663" w:rsidP="00131663">
      <w:pPr>
        <w:pStyle w:val="Sansinterligne"/>
        <w:jc w:val="both"/>
      </w:pPr>
      <w:r>
        <w:t xml:space="preserve">  =&gt; Un tirage “1 chance sur 2” est fait et s’il s’avère positif, le Pokémon frappe le Pokémon allié avec cette attaque. Sinon, le Pokémon désobéit en restant inactif.</w:t>
      </w:r>
    </w:p>
    <w:p w14:paraId="710C9611" w14:textId="77777777" w:rsidR="00131663" w:rsidRDefault="00131663" w:rsidP="00131663">
      <w:pPr>
        <w:pStyle w:val="Sansinterligne"/>
        <w:jc w:val="both"/>
      </w:pPr>
      <w:r>
        <w:t xml:space="preserve">  (Ou plus simple niveau codage pour le test “1 chance sur 2 : si le test de désobéissance se base sur un </w:t>
      </w:r>
      <w:proofErr w:type="gramStart"/>
      <w:r w:rsidRPr="00132DB6">
        <w:rPr>
          <w:i/>
          <w:iCs/>
        </w:rPr>
        <w:t>rand(</w:t>
      </w:r>
      <w:proofErr w:type="gramEnd"/>
      <w:r w:rsidRPr="00132DB6">
        <w:rPr>
          <w:i/>
          <w:iCs/>
        </w:rPr>
        <w:t>100)</w:t>
      </w:r>
      <w:r>
        <w:t xml:space="preserve"> – oui, j’adore les D100 – regarder si la valeur est paire ou impaire et agir en conséquent : inaction ou attaque sur l’allié.)</w:t>
      </w:r>
    </w:p>
    <w:p w14:paraId="0AE602D0" w14:textId="77777777" w:rsidR="00131663" w:rsidRDefault="00131663" w:rsidP="00131663">
      <w:pPr>
        <w:pStyle w:val="Sansinterligne"/>
        <w:jc w:val="both"/>
      </w:pPr>
      <w:r>
        <w:t xml:space="preserve">  Je n’applique pas ce test pour les attaques multicibles (Surf, Séisme…) ou ne ciblant qu’un camp précis (automatiquement le nôtre si c’est bénéfique, automatiquement celui de l’adversaire si c’est handicapant). Bien que ça aurait été amusant de voir une attaque Piège de Roc lancée contre son propre camp ou un Éboulement sur l’allié, ce n’est pas codé de base dans le jeu (et la désobéissance en elle-même est déjà assez pénalisante comme ça). </w:t>
      </w:r>
    </w:p>
    <w:p w14:paraId="3506AA1F" w14:textId="77777777" w:rsidR="00131663" w:rsidRDefault="00131663" w:rsidP="00131663">
      <w:pPr>
        <w:pStyle w:val="Sansinterligne"/>
        <w:jc w:val="both"/>
      </w:pPr>
    </w:p>
    <w:p w14:paraId="5BB948D1" w14:textId="77777777" w:rsidR="00131663" w:rsidRDefault="00131663" w:rsidP="00131663">
      <w:pPr>
        <w:pStyle w:val="Sansinterligne"/>
        <w:jc w:val="both"/>
      </w:pPr>
    </w:p>
    <w:p w14:paraId="6E2B66CB" w14:textId="77777777" w:rsidR="00131663" w:rsidRPr="00132DB6" w:rsidRDefault="00131663" w:rsidP="00131663">
      <w:pPr>
        <w:pStyle w:val="Sansinterligne"/>
        <w:jc w:val="both"/>
        <w:rPr>
          <w:b/>
          <w:bCs/>
          <w:color w:val="C00000"/>
        </w:rPr>
      </w:pPr>
      <w:bookmarkStart w:id="23" w:name="II_6_d"/>
      <w:bookmarkEnd w:id="23"/>
      <w:r w:rsidRPr="00132DB6">
        <w:rPr>
          <w:b/>
          <w:bCs/>
          <w:color w:val="C00000"/>
        </w:rPr>
        <w:t xml:space="preserve">  Attaques à fort taux d</w:t>
      </w:r>
      <w:r>
        <w:rPr>
          <w:b/>
          <w:bCs/>
          <w:color w:val="C00000"/>
        </w:rPr>
        <w:t>’</w:t>
      </w:r>
      <w:r w:rsidRPr="00132DB6">
        <w:rPr>
          <w:b/>
          <w:bCs/>
          <w:color w:val="C00000"/>
        </w:rPr>
        <w:t>obéissance</w:t>
      </w:r>
    </w:p>
    <w:p w14:paraId="12137708" w14:textId="77777777" w:rsidR="00131663" w:rsidRDefault="00131663" w:rsidP="00131663">
      <w:pPr>
        <w:pStyle w:val="Sansinterligne"/>
        <w:jc w:val="both"/>
      </w:pPr>
    </w:p>
    <w:p w14:paraId="0FCA15FF" w14:textId="77777777" w:rsidR="00131663" w:rsidRPr="00D9374B" w:rsidRDefault="00131663" w:rsidP="00131663">
      <w:pPr>
        <w:pStyle w:val="Sansinterligne"/>
        <w:jc w:val="both"/>
        <w:rPr>
          <w:b/>
          <w:bCs/>
        </w:rPr>
      </w:pPr>
      <w:r>
        <w:rPr>
          <w:b/>
          <w:bCs/>
        </w:rPr>
        <w:t xml:space="preserve">  </w:t>
      </w:r>
      <w:r w:rsidRPr="00D9374B">
        <w:rPr>
          <w:b/>
          <w:bCs/>
        </w:rPr>
        <w:t>Cas des Attaques Frénésie, Frustration, Draco-Rage, Mania, Danse-Fleur, Colère</w:t>
      </w:r>
      <w:r>
        <w:rPr>
          <w:b/>
          <w:bCs/>
        </w:rPr>
        <w:t>, Grand Courroux, Poing de Colère</w:t>
      </w:r>
      <w:r w:rsidRPr="00D9374B">
        <w:rPr>
          <w:b/>
          <w:bCs/>
        </w:rPr>
        <w:t xml:space="preserve"> et </w:t>
      </w:r>
      <w:r>
        <w:rPr>
          <w:b/>
          <w:bCs/>
        </w:rPr>
        <w:t xml:space="preserve">de toutes </w:t>
      </w:r>
      <w:r w:rsidRPr="00D9374B">
        <w:rPr>
          <w:b/>
          <w:bCs/>
        </w:rPr>
        <w:t>celles de type Obscur :</w:t>
      </w:r>
    </w:p>
    <w:p w14:paraId="56BA91EE" w14:textId="77777777" w:rsidR="00131663" w:rsidRDefault="00131663" w:rsidP="00131663">
      <w:pPr>
        <w:pStyle w:val="Sansinterligne"/>
        <w:jc w:val="both"/>
      </w:pPr>
    </w:p>
    <w:p w14:paraId="4E7D3D70" w14:textId="77777777" w:rsidR="00131663" w:rsidRDefault="00131663" w:rsidP="00131663">
      <w:pPr>
        <w:pStyle w:val="Sansinterligne"/>
        <w:jc w:val="both"/>
      </w:pPr>
      <w:r>
        <w:t xml:space="preserve">  Si l’une de ces attaques est ordonnée, la loyauté est calculée avec un bonus momentané de +200 pour ces attaques, soit jusqu’à 4 paliers plus haut sur le tableau d’obéissance. Elles ont donc plus de chances d’être obéies. (100 % de probabilité à partir de 700 de loyauté.)</w:t>
      </w:r>
    </w:p>
    <w:p w14:paraId="35AAD3B2" w14:textId="77777777" w:rsidR="00131663" w:rsidRDefault="00131663" w:rsidP="00131663">
      <w:pPr>
        <w:pStyle w:val="Sansinterligne"/>
        <w:jc w:val="both"/>
      </w:pPr>
      <w:r>
        <w:t xml:space="preserve">  C’est une raison pour laquelle les dresseurs malfaisants chercheront à privilégier ces capacités, notamment l’attaque Frustration qui peut être apprise par presque tout le monde.</w:t>
      </w:r>
    </w:p>
    <w:p w14:paraId="75881D9E" w14:textId="77777777" w:rsidR="00131663" w:rsidRDefault="00131663" w:rsidP="00131663">
      <w:pPr>
        <w:pStyle w:val="Sansinterligne"/>
        <w:jc w:val="both"/>
      </w:pPr>
      <w:r>
        <w:rPr>
          <w:noProof/>
        </w:rPr>
        <w:drawing>
          <wp:anchor distT="0" distB="0" distL="114300" distR="114300" simplePos="0" relativeHeight="251671552" behindDoc="1" locked="0" layoutInCell="1" allowOverlap="1" wp14:anchorId="59AC1BE8" wp14:editId="3AB77404">
            <wp:simplePos x="0" y="0"/>
            <wp:positionH relativeFrom="column">
              <wp:posOffset>2881630</wp:posOffset>
            </wp:positionH>
            <wp:positionV relativeFrom="paragraph">
              <wp:posOffset>179705</wp:posOffset>
            </wp:positionV>
            <wp:extent cx="2857500" cy="1714500"/>
            <wp:effectExtent l="0" t="0" r="0" b="0"/>
            <wp:wrapTight wrapText="bothSides">
              <wp:wrapPolygon edited="0">
                <wp:start x="0" y="0"/>
                <wp:lineTo x="0" y="21360"/>
                <wp:lineTo x="21456" y="21360"/>
                <wp:lineTo x="21456" y="0"/>
                <wp:lineTo x="0" y="0"/>
              </wp:wrapPolygon>
            </wp:wrapTight>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857500" cy="1714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E51AF5" w14:textId="77777777" w:rsidR="00131663" w:rsidRDefault="00131663" w:rsidP="00131663">
      <w:pPr>
        <w:pStyle w:val="Sansinterligne"/>
        <w:jc w:val="both"/>
      </w:pPr>
    </w:p>
    <w:p w14:paraId="4D47D37D" w14:textId="77777777" w:rsidR="00131663" w:rsidRDefault="00131663" w:rsidP="00131663">
      <w:pPr>
        <w:pStyle w:val="Sansinterligne"/>
        <w:jc w:val="both"/>
      </w:pPr>
    </w:p>
    <w:p w14:paraId="57893BE0" w14:textId="77777777" w:rsidR="00131663" w:rsidRDefault="00131663" w:rsidP="00131663">
      <w:pPr>
        <w:pStyle w:val="Sansinterligne"/>
        <w:jc w:val="both"/>
      </w:pPr>
    </w:p>
    <w:p w14:paraId="46CAEC92" w14:textId="77777777" w:rsidR="00131663" w:rsidRPr="00DA2233" w:rsidRDefault="00131663" w:rsidP="00131663">
      <w:pPr>
        <w:pStyle w:val="Sansinterligne"/>
        <w:jc w:val="both"/>
        <w:rPr>
          <w:i/>
          <w:iCs/>
        </w:rPr>
      </w:pPr>
      <w:r w:rsidRPr="00DA2233">
        <w:rPr>
          <w:i/>
          <w:iCs/>
        </w:rPr>
        <w:t xml:space="preserve">  Demander à votre Pokémon d</w:t>
      </w:r>
      <w:r>
        <w:rPr>
          <w:i/>
          <w:iCs/>
        </w:rPr>
        <w:t>’</w:t>
      </w:r>
      <w:r w:rsidRPr="00DA2233">
        <w:rPr>
          <w:i/>
          <w:iCs/>
        </w:rPr>
        <w:t>effectuer une attaque basée sur la colère sera l</w:t>
      </w:r>
      <w:r>
        <w:rPr>
          <w:i/>
          <w:iCs/>
        </w:rPr>
        <w:t>’</w:t>
      </w:r>
      <w:r w:rsidRPr="00DA2233">
        <w:rPr>
          <w:i/>
          <w:iCs/>
        </w:rPr>
        <w:t>occasion pour lui de se défouler. Il sera donc plus susceptible d</w:t>
      </w:r>
      <w:r>
        <w:rPr>
          <w:i/>
          <w:iCs/>
        </w:rPr>
        <w:t>’</w:t>
      </w:r>
      <w:r w:rsidRPr="00DA2233">
        <w:rPr>
          <w:i/>
          <w:iCs/>
        </w:rPr>
        <w:t>y obéir.</w:t>
      </w:r>
    </w:p>
    <w:p w14:paraId="71E281F7" w14:textId="77777777" w:rsidR="00131663" w:rsidRDefault="00131663" w:rsidP="00131663">
      <w:pPr>
        <w:pStyle w:val="Sansinterligne"/>
        <w:jc w:val="both"/>
      </w:pPr>
    </w:p>
    <w:p w14:paraId="19A0D446" w14:textId="77777777" w:rsidR="00131663" w:rsidRDefault="00131663" w:rsidP="00131663">
      <w:pPr>
        <w:pStyle w:val="Sansinterligne"/>
        <w:jc w:val="both"/>
      </w:pPr>
    </w:p>
    <w:p w14:paraId="49FC3880" w14:textId="77777777" w:rsidR="00131663" w:rsidRDefault="00131663" w:rsidP="00131663">
      <w:pPr>
        <w:pStyle w:val="Sansinterligne"/>
        <w:jc w:val="both"/>
      </w:pPr>
    </w:p>
    <w:p w14:paraId="6C1073BE" w14:textId="77777777" w:rsidR="00131663" w:rsidRPr="00C92A25" w:rsidRDefault="00131663" w:rsidP="00131663">
      <w:pPr>
        <w:pStyle w:val="Titre2"/>
      </w:pPr>
      <w:bookmarkStart w:id="24" w:name="II_7"/>
      <w:bookmarkEnd w:id="24"/>
      <w:r>
        <w:t xml:space="preserve">Citations </w:t>
      </w:r>
      <w:r w:rsidRPr="00C92A25">
        <w:t>selon amitié et loyauté</w:t>
      </w:r>
    </w:p>
    <w:p w14:paraId="4E3539C8" w14:textId="77777777" w:rsidR="00131663" w:rsidRDefault="00131663" w:rsidP="00131663">
      <w:pPr>
        <w:pStyle w:val="Sansinterligne"/>
        <w:jc w:val="both"/>
      </w:pPr>
    </w:p>
    <w:p w14:paraId="6AF68DF0" w14:textId="77777777" w:rsidR="00131663" w:rsidRDefault="00131663" w:rsidP="00131663">
      <w:pPr>
        <w:pStyle w:val="Sansinterligne"/>
        <w:jc w:val="both"/>
      </w:pPr>
      <w:r>
        <w:t xml:space="preserve">  Depuis la 6G, un Pokémon affectif voit certaines de ses phrases de combat remplacées par d’autres. En voici la liste en anglais :</w:t>
      </w:r>
    </w:p>
    <w:p w14:paraId="0FB019B1" w14:textId="77777777" w:rsidR="00131663" w:rsidRDefault="00131663" w:rsidP="00131663">
      <w:pPr>
        <w:pStyle w:val="Sansinterligne"/>
        <w:jc w:val="both"/>
      </w:pPr>
      <w:hyperlink r:id="rId37" w:anchor="Battle_quotes" w:history="1">
        <w:r w:rsidRPr="00AA0724">
          <w:rPr>
            <w:rStyle w:val="Lienhypertexte"/>
          </w:rPr>
          <w:t>https://bulbapedia.bulbagarden.net/wiki/Affection#Battle_quotes</w:t>
        </w:r>
      </w:hyperlink>
    </w:p>
    <w:p w14:paraId="71D6452F" w14:textId="77777777" w:rsidR="00131663" w:rsidRDefault="00131663" w:rsidP="00131663">
      <w:pPr>
        <w:pStyle w:val="Sansinterligne"/>
        <w:jc w:val="both"/>
      </w:pPr>
    </w:p>
    <w:p w14:paraId="44290A85" w14:textId="77777777" w:rsidR="00131663" w:rsidRDefault="00131663" w:rsidP="00131663">
      <w:pPr>
        <w:pStyle w:val="Sansinterligne"/>
        <w:jc w:val="both"/>
      </w:pPr>
      <w:r>
        <w:rPr>
          <w:noProof/>
        </w:rPr>
        <w:drawing>
          <wp:anchor distT="0" distB="0" distL="114300" distR="114300" simplePos="0" relativeHeight="251672576" behindDoc="1" locked="0" layoutInCell="1" allowOverlap="1" wp14:anchorId="2AEA840A" wp14:editId="01D82B29">
            <wp:simplePos x="0" y="0"/>
            <wp:positionH relativeFrom="column">
              <wp:posOffset>3405505</wp:posOffset>
            </wp:positionH>
            <wp:positionV relativeFrom="paragraph">
              <wp:posOffset>915035</wp:posOffset>
            </wp:positionV>
            <wp:extent cx="2762250" cy="1657350"/>
            <wp:effectExtent l="0" t="0" r="0" b="0"/>
            <wp:wrapSquare wrapText="bothSides"/>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762250" cy="165735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r w:rsidRPr="008C33BB">
        <w:rPr>
          <w:i/>
          <w:iCs/>
        </w:rPr>
        <w:t>Sacred Phoenix</w:t>
      </w:r>
      <w:r>
        <w:t xml:space="preserve"> va reprendre cette philosophie en modifiant les diverses phrases d’action et d’attente durant un combat. La célèbre citation “</w:t>
      </w:r>
      <w:r w:rsidRPr="008C33BB">
        <w:rPr>
          <w:i/>
          <w:iCs/>
        </w:rPr>
        <w:t>Que doit faire [Pokémon] ?</w:t>
      </w:r>
      <w:r>
        <w:t>” aura de fortes chances d’être remplacée par autre chose selon l’état d’esprit de votre Pokémon,</w:t>
      </w:r>
      <w:r w:rsidRPr="004F3F0D">
        <w:t xml:space="preserve"> </w:t>
      </w:r>
      <w:r>
        <w:t>y compris en cas d’amitié négative. Plus immersif, cela vous donnera une indication sur les sentiments qu’il vous voue, mais aussi une manière de souligner l’importance qu’ont l’amitié et la crainte dans Sacred Phoenix.</w:t>
      </w:r>
    </w:p>
    <w:p w14:paraId="75856043" w14:textId="77777777" w:rsidR="00131663" w:rsidRDefault="00131663" w:rsidP="00131663">
      <w:pPr>
        <w:pStyle w:val="Sansinterligne"/>
        <w:jc w:val="both"/>
      </w:pPr>
      <w:r>
        <w:t xml:space="preserve">  (Cela aura aussi une petite conséquence : sur l’écran de combat, il faudra donner assez de place pour que chacune de ces phrases puisse être affichée en entière.)</w:t>
      </w:r>
    </w:p>
    <w:p w14:paraId="18CAE347" w14:textId="77777777" w:rsidR="00131663" w:rsidRDefault="00131663" w:rsidP="00131663">
      <w:pPr>
        <w:pStyle w:val="Sansinterligne"/>
        <w:jc w:val="both"/>
      </w:pPr>
    </w:p>
    <w:p w14:paraId="3A7DD4DD" w14:textId="77777777" w:rsidR="00131663" w:rsidRPr="00257590" w:rsidRDefault="00131663" w:rsidP="00131663">
      <w:pPr>
        <w:pStyle w:val="Sansinterligne"/>
        <w:jc w:val="right"/>
        <w:rPr>
          <w:i/>
          <w:iCs/>
        </w:rPr>
      </w:pPr>
      <w:r w:rsidRPr="00257590">
        <w:rPr>
          <w:i/>
          <w:iCs/>
        </w:rPr>
        <w:t>Exemple de phrase d</w:t>
      </w:r>
      <w:r>
        <w:rPr>
          <w:i/>
          <w:iCs/>
        </w:rPr>
        <w:t>’</w:t>
      </w:r>
      <w:r w:rsidRPr="00257590">
        <w:rPr>
          <w:i/>
          <w:iCs/>
        </w:rPr>
        <w:t>affection en jeu officiel.</w:t>
      </w:r>
    </w:p>
    <w:p w14:paraId="085BF35C" w14:textId="77777777" w:rsidR="00131663" w:rsidRDefault="00131663" w:rsidP="00131663">
      <w:pPr>
        <w:pStyle w:val="Sansinterligne"/>
        <w:jc w:val="both"/>
      </w:pPr>
    </w:p>
    <w:p w14:paraId="4A93D86D" w14:textId="77777777" w:rsidR="00131663" w:rsidRDefault="00131663" w:rsidP="00131663">
      <w:pPr>
        <w:pStyle w:val="Sansinterligne"/>
        <w:jc w:val="both"/>
      </w:pPr>
    </w:p>
    <w:p w14:paraId="24E2BCCB" w14:textId="77777777" w:rsidR="00131663" w:rsidRPr="00317D05" w:rsidRDefault="00131663" w:rsidP="00131663">
      <w:pPr>
        <w:pStyle w:val="Sansinterligne"/>
        <w:jc w:val="both"/>
        <w:rPr>
          <w:b/>
          <w:bCs/>
          <w:color w:val="C00000"/>
        </w:rPr>
      </w:pPr>
      <w:bookmarkStart w:id="25" w:name="II_7_a"/>
      <w:bookmarkEnd w:id="25"/>
      <w:r w:rsidRPr="00317D05">
        <w:rPr>
          <w:b/>
          <w:bCs/>
          <w:color w:val="C00000"/>
        </w:rPr>
        <w:t xml:space="preserve">  </w:t>
      </w:r>
      <w:r>
        <w:rPr>
          <w:b/>
          <w:bCs/>
          <w:color w:val="C00000"/>
        </w:rPr>
        <w:t>Phrases d’attente d’ordre :</w:t>
      </w:r>
    </w:p>
    <w:p w14:paraId="29718081" w14:textId="77777777" w:rsidR="00131663" w:rsidRDefault="00131663" w:rsidP="00131663">
      <w:pPr>
        <w:pStyle w:val="Sansinterligne"/>
        <w:jc w:val="both"/>
      </w:pPr>
    </w:p>
    <w:tbl>
      <w:tblPr>
        <w:tblW w:w="9782" w:type="dxa"/>
        <w:tblCellSpacing w:w="1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85"/>
        <w:gridCol w:w="7797"/>
      </w:tblGrid>
      <w:tr w:rsidR="00131663" w:rsidRPr="0056247F" w14:paraId="4E1FCB08" w14:textId="77777777" w:rsidTr="00355849">
        <w:trPr>
          <w:tblCellSpacing w:w="15" w:type="dxa"/>
        </w:trPr>
        <w:tc>
          <w:tcPr>
            <w:tcW w:w="1940" w:type="dxa"/>
            <w:tcMar>
              <w:top w:w="28" w:type="dxa"/>
              <w:left w:w="57" w:type="dxa"/>
              <w:bottom w:w="28" w:type="dxa"/>
              <w:right w:w="57" w:type="dxa"/>
            </w:tcMar>
            <w:vAlign w:val="center"/>
          </w:tcPr>
          <w:p w14:paraId="025B96A8" w14:textId="77777777" w:rsidR="00131663" w:rsidRPr="0056247F" w:rsidRDefault="00131663" w:rsidP="00355849">
            <w:pPr>
              <w:pStyle w:val="Sansinterligne"/>
              <w:jc w:val="center"/>
              <w:rPr>
                <w:b/>
                <w:bCs/>
              </w:rPr>
            </w:pPr>
            <w:r>
              <w:rPr>
                <w:b/>
                <w:bCs/>
              </w:rPr>
              <w:t>Valeur de la jauge d’amitié</w:t>
            </w:r>
          </w:p>
        </w:tc>
        <w:tc>
          <w:tcPr>
            <w:tcW w:w="7752" w:type="dxa"/>
            <w:tcMar>
              <w:top w:w="28" w:type="dxa"/>
              <w:left w:w="57" w:type="dxa"/>
              <w:bottom w:w="28" w:type="dxa"/>
              <w:right w:w="57" w:type="dxa"/>
            </w:tcMar>
            <w:vAlign w:val="center"/>
          </w:tcPr>
          <w:p w14:paraId="0EAF4A94" w14:textId="77777777" w:rsidR="00131663" w:rsidRDefault="00131663" w:rsidP="00355849">
            <w:pPr>
              <w:pStyle w:val="Sansinterligne"/>
              <w:jc w:val="center"/>
              <w:rPr>
                <w:b/>
                <w:bCs/>
              </w:rPr>
            </w:pPr>
            <w:r>
              <w:rPr>
                <w:b/>
                <w:bCs/>
              </w:rPr>
              <w:t>Phrase affichée durant l’attente d’ordre (CSV 100101)</w:t>
            </w:r>
          </w:p>
          <w:p w14:paraId="75CCD54C" w14:textId="77777777" w:rsidR="00131663" w:rsidRPr="00FE27D3" w:rsidRDefault="00131663" w:rsidP="00355849">
            <w:pPr>
              <w:pStyle w:val="Sansinterligne"/>
              <w:jc w:val="center"/>
              <w:rPr>
                <w:i/>
                <w:iCs/>
              </w:rPr>
            </w:pPr>
            <w:r w:rsidRPr="00947F07">
              <w:rPr>
                <w:i/>
                <w:iCs/>
              </w:rPr>
              <w:t>(Pour rappel, la loyauté est la somme de l</w:t>
            </w:r>
            <w:r>
              <w:rPr>
                <w:i/>
                <w:iCs/>
              </w:rPr>
              <w:t>’</w:t>
            </w:r>
            <w:r w:rsidRPr="00947F07">
              <w:rPr>
                <w:i/>
                <w:iCs/>
              </w:rPr>
              <w:t>amitié et de la crainte.)</w:t>
            </w:r>
          </w:p>
        </w:tc>
      </w:tr>
      <w:tr w:rsidR="00131663" w:rsidRPr="0091474E" w14:paraId="6FB2DDFC" w14:textId="77777777" w:rsidTr="00355849">
        <w:trPr>
          <w:trHeight w:val="1105"/>
          <w:tblCellSpacing w:w="15" w:type="dxa"/>
        </w:trPr>
        <w:tc>
          <w:tcPr>
            <w:tcW w:w="1940" w:type="dxa"/>
            <w:tcMar>
              <w:top w:w="28" w:type="dxa"/>
              <w:left w:w="57" w:type="dxa"/>
              <w:bottom w:w="28" w:type="dxa"/>
              <w:right w:w="57" w:type="dxa"/>
            </w:tcMar>
            <w:vAlign w:val="center"/>
          </w:tcPr>
          <w:p w14:paraId="34BCC6A7" w14:textId="77777777" w:rsidR="00131663" w:rsidRPr="00092B07" w:rsidRDefault="00131663" w:rsidP="00355849">
            <w:pPr>
              <w:pStyle w:val="Sansinterligne"/>
              <w:jc w:val="center"/>
              <w:rPr>
                <w:color w:val="C00000"/>
              </w:rPr>
            </w:pPr>
            <w:r w:rsidRPr="00092B07">
              <w:rPr>
                <w:color w:val="C00000"/>
              </w:rPr>
              <w:t>♥ = 0</w:t>
            </w:r>
          </w:p>
        </w:tc>
        <w:tc>
          <w:tcPr>
            <w:tcW w:w="7752" w:type="dxa"/>
            <w:vMerge w:val="restart"/>
            <w:tcMar>
              <w:top w:w="28" w:type="dxa"/>
              <w:left w:w="57" w:type="dxa"/>
              <w:bottom w:w="28" w:type="dxa"/>
              <w:right w:w="57" w:type="dxa"/>
            </w:tcMar>
            <w:vAlign w:val="center"/>
          </w:tcPr>
          <w:p w14:paraId="491DB8DA" w14:textId="77777777" w:rsidR="00131663" w:rsidRPr="0084181D" w:rsidRDefault="00131663" w:rsidP="00355849">
            <w:pPr>
              <w:pStyle w:val="Sansinterligne"/>
              <w:jc w:val="center"/>
              <w:rPr>
                <w:b/>
                <w:i/>
                <w:iCs/>
                <w:sz w:val="20"/>
                <w:szCs w:val="20"/>
              </w:rPr>
            </w:pPr>
            <w:r w:rsidRPr="0084181D">
              <w:rPr>
                <w:b/>
                <w:i/>
                <w:iCs/>
                <w:sz w:val="20"/>
                <w:szCs w:val="20"/>
              </w:rPr>
              <w:t>Si loyauté </w:t>
            </w:r>
            <w:r w:rsidRPr="0084181D">
              <w:rPr>
                <w:rFonts w:cs="Times New Roman"/>
                <w:b/>
                <w:i/>
                <w:iCs/>
                <w:sz w:val="20"/>
                <w:szCs w:val="20"/>
              </w:rPr>
              <w:t>≥</w:t>
            </w:r>
            <w:r w:rsidRPr="0084181D">
              <w:rPr>
                <w:b/>
                <w:i/>
                <w:iCs/>
                <w:sz w:val="20"/>
                <w:szCs w:val="20"/>
              </w:rPr>
              <w:t xml:space="preserve"> 800, 1 chance sur 2 :</w:t>
            </w:r>
          </w:p>
          <w:p w14:paraId="14496847" w14:textId="77777777" w:rsidR="00131663" w:rsidRDefault="00131663" w:rsidP="00355849">
            <w:pPr>
              <w:pStyle w:val="Sansinterligne"/>
              <w:jc w:val="center"/>
              <w:rPr>
                <w:bCs/>
                <w:color w:val="C00000"/>
                <w:szCs w:val="24"/>
              </w:rPr>
            </w:pPr>
            <w:r>
              <w:rPr>
                <w:bCs/>
                <w:color w:val="C00000"/>
                <w:szCs w:val="24"/>
              </w:rPr>
              <w:t xml:space="preserve"> Terrifié par votre autorité, </w:t>
            </w:r>
            <w:r w:rsidRPr="00A72491">
              <w:rPr>
                <w:bCs/>
                <w:color w:val="C00000"/>
                <w:szCs w:val="24"/>
              </w:rPr>
              <w:t>[Pokémon]</w:t>
            </w:r>
            <w:r>
              <w:rPr>
                <w:bCs/>
                <w:color w:val="C00000"/>
                <w:szCs w:val="24"/>
              </w:rPr>
              <w:t xml:space="preserve"> veut répandre le chaos !</w:t>
            </w:r>
          </w:p>
          <w:p w14:paraId="5F32208A" w14:textId="77777777" w:rsidR="00131663" w:rsidRDefault="00131663" w:rsidP="00355849">
            <w:pPr>
              <w:pStyle w:val="Sansinterligne"/>
              <w:jc w:val="center"/>
              <w:rPr>
                <w:bCs/>
                <w:color w:val="C00000"/>
                <w:szCs w:val="24"/>
              </w:rPr>
            </w:pPr>
            <w:r w:rsidRPr="00A72491">
              <w:rPr>
                <w:bCs/>
                <w:color w:val="C00000"/>
                <w:szCs w:val="24"/>
              </w:rPr>
              <w:t>[Pokémon]</w:t>
            </w:r>
            <w:r>
              <w:rPr>
                <w:bCs/>
                <w:color w:val="C00000"/>
                <w:szCs w:val="24"/>
              </w:rPr>
              <w:t xml:space="preserve"> est prêt à déchainer sa haine !</w:t>
            </w:r>
          </w:p>
          <w:p w14:paraId="2117498B" w14:textId="77777777" w:rsidR="00131663" w:rsidRPr="0084181D" w:rsidRDefault="00131663" w:rsidP="00355849">
            <w:pPr>
              <w:pStyle w:val="Sansinterligne"/>
              <w:jc w:val="center"/>
              <w:rPr>
                <w:b/>
                <w:i/>
                <w:iCs/>
                <w:sz w:val="20"/>
                <w:szCs w:val="20"/>
              </w:rPr>
            </w:pPr>
            <w:r w:rsidRPr="0084181D">
              <w:rPr>
                <w:b/>
                <w:i/>
                <w:iCs/>
                <w:sz w:val="20"/>
                <w:szCs w:val="20"/>
              </w:rPr>
              <w:t>Si loyauté </w:t>
            </w:r>
            <w:r w:rsidRPr="0084181D">
              <w:rPr>
                <w:rFonts w:cs="Times New Roman"/>
                <w:b/>
                <w:i/>
                <w:iCs/>
                <w:sz w:val="20"/>
                <w:szCs w:val="20"/>
              </w:rPr>
              <w:t>≥ 5</w:t>
            </w:r>
            <w:r w:rsidRPr="0084181D">
              <w:rPr>
                <w:b/>
                <w:i/>
                <w:iCs/>
                <w:sz w:val="20"/>
                <w:szCs w:val="20"/>
              </w:rPr>
              <w:t>00 et &lt;800, 1 chance sut 3 :</w:t>
            </w:r>
          </w:p>
          <w:p w14:paraId="156D1332" w14:textId="77777777" w:rsidR="00131663" w:rsidRDefault="00131663" w:rsidP="00355849">
            <w:pPr>
              <w:pStyle w:val="Sansinterligne"/>
              <w:jc w:val="center"/>
              <w:rPr>
                <w:bCs/>
                <w:color w:val="C00000"/>
                <w:szCs w:val="24"/>
              </w:rPr>
            </w:pPr>
            <w:r>
              <w:rPr>
                <w:bCs/>
                <w:color w:val="C00000"/>
                <w:szCs w:val="24"/>
              </w:rPr>
              <w:t xml:space="preserve">Aveuglé par sa haine, </w:t>
            </w:r>
            <w:r w:rsidRPr="00A72491">
              <w:rPr>
                <w:bCs/>
                <w:color w:val="C00000"/>
                <w:szCs w:val="24"/>
              </w:rPr>
              <w:t>[Pokémon]</w:t>
            </w:r>
            <w:r>
              <w:rPr>
                <w:bCs/>
                <w:color w:val="C00000"/>
                <w:szCs w:val="24"/>
              </w:rPr>
              <w:t xml:space="preserve"> veut faire un </w:t>
            </w:r>
            <w:r w:rsidRPr="002D4028">
              <w:rPr>
                <w:bCs/>
                <w:color w:val="C00000"/>
                <w:szCs w:val="24"/>
              </w:rPr>
              <w:t>carnage</w:t>
            </w:r>
            <w:r>
              <w:rPr>
                <w:bCs/>
                <w:color w:val="C00000"/>
                <w:szCs w:val="24"/>
              </w:rPr>
              <w:t> !</w:t>
            </w:r>
          </w:p>
          <w:p w14:paraId="14861366" w14:textId="77777777" w:rsidR="00131663" w:rsidRDefault="00131663" w:rsidP="00355849">
            <w:pPr>
              <w:pStyle w:val="Sansinterligne"/>
              <w:jc w:val="center"/>
              <w:rPr>
                <w:bCs/>
                <w:color w:val="C00000"/>
                <w:szCs w:val="24"/>
              </w:rPr>
            </w:pPr>
            <w:r>
              <w:rPr>
                <w:bCs/>
                <w:color w:val="C00000"/>
                <w:szCs w:val="24"/>
              </w:rPr>
              <w:t xml:space="preserve">La colère de </w:t>
            </w:r>
            <w:r w:rsidRPr="00A72491">
              <w:rPr>
                <w:bCs/>
                <w:color w:val="C00000"/>
                <w:szCs w:val="24"/>
              </w:rPr>
              <w:t>[Pokémon]</w:t>
            </w:r>
            <w:r>
              <w:rPr>
                <w:bCs/>
                <w:color w:val="C00000"/>
                <w:szCs w:val="24"/>
              </w:rPr>
              <w:t xml:space="preserve"> va s’abattre sur le champ de bataille !</w:t>
            </w:r>
          </w:p>
          <w:p w14:paraId="76A2E64D" w14:textId="77777777" w:rsidR="00131663" w:rsidRDefault="00131663" w:rsidP="00355849">
            <w:pPr>
              <w:pStyle w:val="Sansinterligne"/>
              <w:jc w:val="center"/>
              <w:rPr>
                <w:bCs/>
                <w:color w:val="C00000"/>
                <w:szCs w:val="24"/>
              </w:rPr>
            </w:pPr>
            <w:r w:rsidRPr="00A72491">
              <w:rPr>
                <w:bCs/>
                <w:color w:val="C00000"/>
                <w:szCs w:val="24"/>
              </w:rPr>
              <w:lastRenderedPageBreak/>
              <w:t>[Pokémon]</w:t>
            </w:r>
            <w:r>
              <w:rPr>
                <w:bCs/>
                <w:color w:val="C00000"/>
                <w:szCs w:val="24"/>
              </w:rPr>
              <w:t xml:space="preserve"> a soif de sang !</w:t>
            </w:r>
          </w:p>
          <w:p w14:paraId="626A054B" w14:textId="77777777" w:rsidR="00131663" w:rsidRPr="0084181D" w:rsidRDefault="00131663" w:rsidP="00355849">
            <w:pPr>
              <w:pStyle w:val="Sansinterligne"/>
              <w:jc w:val="center"/>
              <w:rPr>
                <w:b/>
                <w:i/>
                <w:iCs/>
                <w:sz w:val="20"/>
                <w:szCs w:val="20"/>
              </w:rPr>
            </w:pPr>
            <w:r w:rsidRPr="0084181D">
              <w:rPr>
                <w:b/>
                <w:i/>
                <w:iCs/>
                <w:sz w:val="20"/>
                <w:szCs w:val="20"/>
              </w:rPr>
              <w:t>Si loyauté </w:t>
            </w:r>
            <w:r w:rsidRPr="0084181D">
              <w:rPr>
                <w:rFonts w:cs="Times New Roman"/>
                <w:b/>
                <w:i/>
                <w:iCs/>
                <w:sz w:val="20"/>
                <w:szCs w:val="20"/>
              </w:rPr>
              <w:t>≥</w:t>
            </w:r>
            <w:r w:rsidRPr="0084181D">
              <w:rPr>
                <w:b/>
                <w:i/>
                <w:iCs/>
                <w:sz w:val="20"/>
                <w:szCs w:val="20"/>
              </w:rPr>
              <w:t xml:space="preserve"> 300 et &lt;500, 1 chance sur 2 :</w:t>
            </w:r>
          </w:p>
          <w:p w14:paraId="1859E8B0" w14:textId="77777777" w:rsidR="00131663" w:rsidRDefault="00131663" w:rsidP="00355849">
            <w:pPr>
              <w:pStyle w:val="Sansinterligne"/>
              <w:jc w:val="center"/>
              <w:rPr>
                <w:bCs/>
                <w:color w:val="C00000"/>
                <w:szCs w:val="24"/>
              </w:rPr>
            </w:pPr>
            <w:r>
              <w:rPr>
                <w:bCs/>
                <w:color w:val="C00000"/>
                <w:szCs w:val="24"/>
              </w:rPr>
              <w:t xml:space="preserve">La haine gronde chez </w:t>
            </w:r>
            <w:r w:rsidRPr="00A72491">
              <w:rPr>
                <w:bCs/>
                <w:color w:val="C00000"/>
                <w:szCs w:val="24"/>
              </w:rPr>
              <w:t>[Pokémon]</w:t>
            </w:r>
            <w:r>
              <w:rPr>
                <w:bCs/>
                <w:color w:val="C00000"/>
                <w:szCs w:val="24"/>
              </w:rPr>
              <w:t> !</w:t>
            </w:r>
          </w:p>
          <w:p w14:paraId="4C4064A1" w14:textId="77777777" w:rsidR="00131663" w:rsidRDefault="00131663" w:rsidP="00355849">
            <w:pPr>
              <w:pStyle w:val="Sansinterligne"/>
              <w:jc w:val="center"/>
              <w:rPr>
                <w:bCs/>
                <w:color w:val="C00000"/>
                <w:szCs w:val="24"/>
              </w:rPr>
            </w:pPr>
            <w:r w:rsidRPr="00A72491">
              <w:rPr>
                <w:bCs/>
                <w:color w:val="C00000"/>
                <w:szCs w:val="24"/>
              </w:rPr>
              <w:t>[Pokémon]</w:t>
            </w:r>
            <w:r>
              <w:rPr>
                <w:bCs/>
                <w:color w:val="C00000"/>
                <w:szCs w:val="24"/>
              </w:rPr>
              <w:t xml:space="preserve"> a envie de se retourner contre vous !</w:t>
            </w:r>
          </w:p>
          <w:p w14:paraId="5D615345" w14:textId="77777777" w:rsidR="00131663" w:rsidRPr="0084181D" w:rsidRDefault="00131663" w:rsidP="00355849">
            <w:pPr>
              <w:pStyle w:val="Sansinterligne"/>
              <w:jc w:val="center"/>
              <w:rPr>
                <w:b/>
                <w:i/>
                <w:iCs/>
                <w:sz w:val="20"/>
                <w:szCs w:val="20"/>
              </w:rPr>
            </w:pPr>
            <w:r w:rsidRPr="0084181D">
              <w:rPr>
                <w:b/>
                <w:i/>
                <w:iCs/>
                <w:sz w:val="20"/>
                <w:szCs w:val="20"/>
              </w:rPr>
              <w:t>Si loyauté &lt; 300 :</w:t>
            </w:r>
          </w:p>
          <w:p w14:paraId="79C475A6" w14:textId="77777777" w:rsidR="00131663" w:rsidRDefault="00131663" w:rsidP="00355849">
            <w:pPr>
              <w:pStyle w:val="Sansinterligne"/>
              <w:jc w:val="center"/>
              <w:rPr>
                <w:bCs/>
                <w:color w:val="C00000"/>
                <w:szCs w:val="24"/>
              </w:rPr>
            </w:pPr>
            <w:r w:rsidRPr="00A72491">
              <w:rPr>
                <w:bCs/>
                <w:color w:val="C00000"/>
                <w:szCs w:val="24"/>
              </w:rPr>
              <w:t>[Pokémon]</w:t>
            </w:r>
            <w:r>
              <w:rPr>
                <w:bCs/>
                <w:color w:val="C00000"/>
                <w:szCs w:val="24"/>
              </w:rPr>
              <w:t xml:space="preserve"> brûle d’envie de vous ôter la vie !</w:t>
            </w:r>
          </w:p>
          <w:p w14:paraId="00E25D9D" w14:textId="77777777" w:rsidR="00131663" w:rsidRPr="0084181D" w:rsidRDefault="00131663" w:rsidP="00355849">
            <w:pPr>
              <w:pStyle w:val="Sansinterligne"/>
              <w:jc w:val="center"/>
              <w:rPr>
                <w:b/>
                <w:bCs/>
                <w:color w:val="002060"/>
                <w:szCs w:val="24"/>
              </w:rPr>
            </w:pPr>
            <w:r w:rsidRPr="0084181D">
              <w:rPr>
                <w:b/>
                <w:i/>
                <w:iCs/>
                <w:sz w:val="20"/>
                <w:szCs w:val="20"/>
              </w:rPr>
              <w:t>-------- Si PV critiques (prioritaire sur tout le reste) --------</w:t>
            </w:r>
          </w:p>
          <w:p w14:paraId="072E10B4" w14:textId="77777777" w:rsidR="00131663" w:rsidRDefault="00131663" w:rsidP="00355849">
            <w:pPr>
              <w:pStyle w:val="Sansinterligne"/>
              <w:jc w:val="center"/>
              <w:rPr>
                <w:bCs/>
                <w:color w:val="C00000"/>
                <w:szCs w:val="24"/>
              </w:rPr>
            </w:pPr>
            <w:r>
              <w:rPr>
                <w:bCs/>
                <w:color w:val="C00000"/>
                <w:szCs w:val="24"/>
              </w:rPr>
              <w:t xml:space="preserve">La souffrance de </w:t>
            </w:r>
            <w:r w:rsidRPr="00FE27D3">
              <w:rPr>
                <w:bCs/>
                <w:color w:val="C00000"/>
                <w:szCs w:val="24"/>
              </w:rPr>
              <w:t xml:space="preserve">[Pokémon] </w:t>
            </w:r>
            <w:r>
              <w:rPr>
                <w:bCs/>
                <w:color w:val="C00000"/>
                <w:szCs w:val="24"/>
              </w:rPr>
              <w:t>attise la haine qu’il vous voue !</w:t>
            </w:r>
          </w:p>
          <w:p w14:paraId="0D437381" w14:textId="77777777" w:rsidR="00131663" w:rsidRPr="00230029" w:rsidRDefault="00131663" w:rsidP="00355849">
            <w:pPr>
              <w:pStyle w:val="Sansinterligne"/>
              <w:jc w:val="center"/>
              <w:rPr>
                <w:bCs/>
                <w:color w:val="C00000"/>
                <w:sz w:val="4"/>
                <w:szCs w:val="4"/>
              </w:rPr>
            </w:pPr>
          </w:p>
        </w:tc>
      </w:tr>
      <w:tr w:rsidR="00131663" w:rsidRPr="00BC67C7" w14:paraId="7424EFDF" w14:textId="77777777" w:rsidTr="00355849">
        <w:trPr>
          <w:tblCellSpacing w:w="15" w:type="dxa"/>
        </w:trPr>
        <w:tc>
          <w:tcPr>
            <w:tcW w:w="1940" w:type="dxa"/>
            <w:tcMar>
              <w:top w:w="28" w:type="dxa"/>
              <w:left w:w="57" w:type="dxa"/>
              <w:bottom w:w="28" w:type="dxa"/>
              <w:right w:w="57" w:type="dxa"/>
            </w:tcMar>
            <w:vAlign w:val="center"/>
          </w:tcPr>
          <w:p w14:paraId="3BFB04FF" w14:textId="77777777" w:rsidR="00131663" w:rsidRPr="00092B07" w:rsidRDefault="00131663" w:rsidP="00355849">
            <w:pPr>
              <w:pStyle w:val="Sansinterligne"/>
              <w:jc w:val="center"/>
              <w:rPr>
                <w:color w:val="C00000"/>
              </w:rPr>
            </w:pPr>
            <w:r w:rsidRPr="00092B07">
              <w:rPr>
                <w:color w:val="C00000"/>
              </w:rPr>
              <w:t xml:space="preserve">0 &lt;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100</w:t>
            </w:r>
          </w:p>
        </w:tc>
        <w:tc>
          <w:tcPr>
            <w:tcW w:w="7752" w:type="dxa"/>
            <w:vMerge/>
            <w:tcMar>
              <w:top w:w="28" w:type="dxa"/>
              <w:left w:w="57" w:type="dxa"/>
              <w:bottom w:w="28" w:type="dxa"/>
              <w:right w:w="57" w:type="dxa"/>
            </w:tcMar>
            <w:vAlign w:val="center"/>
          </w:tcPr>
          <w:p w14:paraId="27FB70D9" w14:textId="77777777" w:rsidR="00131663" w:rsidRPr="00E05CAB" w:rsidRDefault="00131663" w:rsidP="00355849">
            <w:pPr>
              <w:pStyle w:val="Sansinterligne"/>
              <w:jc w:val="center"/>
              <w:rPr>
                <w:bCs/>
                <w:color w:val="C00000"/>
                <w:szCs w:val="24"/>
              </w:rPr>
            </w:pPr>
          </w:p>
        </w:tc>
      </w:tr>
      <w:tr w:rsidR="00131663" w:rsidRPr="00092B07" w14:paraId="5D8AE46D" w14:textId="77777777" w:rsidTr="00355849">
        <w:trPr>
          <w:tblCellSpacing w:w="15" w:type="dxa"/>
        </w:trPr>
        <w:tc>
          <w:tcPr>
            <w:tcW w:w="1940" w:type="dxa"/>
            <w:tcMar>
              <w:top w:w="28" w:type="dxa"/>
              <w:left w:w="57" w:type="dxa"/>
              <w:bottom w:w="28" w:type="dxa"/>
              <w:right w:w="57" w:type="dxa"/>
            </w:tcMar>
            <w:vAlign w:val="center"/>
          </w:tcPr>
          <w:p w14:paraId="4813434F" w14:textId="77777777" w:rsidR="00131663" w:rsidRPr="00092B07" w:rsidRDefault="00131663" w:rsidP="00355849">
            <w:pPr>
              <w:pStyle w:val="Sansinterligne"/>
              <w:jc w:val="center"/>
              <w:rPr>
                <w:color w:val="C00000"/>
              </w:rPr>
            </w:pPr>
            <w:r w:rsidRPr="00092B07">
              <w:rPr>
                <w:color w:val="C00000"/>
              </w:rPr>
              <w:t xml:space="preserve">100 </w:t>
            </w:r>
            <w:r w:rsidRPr="00092B07">
              <w:rPr>
                <w:rFonts w:cs="Times New Roman"/>
                <w:color w:val="C00000"/>
              </w:rPr>
              <w:t>≤</w:t>
            </w:r>
            <w:r w:rsidRPr="00092B07">
              <w:rPr>
                <w:color w:val="C00000"/>
              </w:rPr>
              <w:t xml:space="preserve">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w:t>
            </w:r>
            <w:r>
              <w:rPr>
                <w:color w:val="C00000"/>
              </w:rPr>
              <w:t>2</w:t>
            </w:r>
            <w:r w:rsidRPr="00092B07">
              <w:rPr>
                <w:color w:val="C00000"/>
              </w:rPr>
              <w:t>00</w:t>
            </w:r>
          </w:p>
        </w:tc>
        <w:tc>
          <w:tcPr>
            <w:tcW w:w="7752" w:type="dxa"/>
            <w:tcMar>
              <w:top w:w="28" w:type="dxa"/>
              <w:left w:w="57" w:type="dxa"/>
              <w:bottom w:w="28" w:type="dxa"/>
              <w:right w:w="57" w:type="dxa"/>
            </w:tcMar>
            <w:vAlign w:val="center"/>
          </w:tcPr>
          <w:p w14:paraId="260A0CEF" w14:textId="77777777" w:rsidR="00131663" w:rsidRPr="0084181D" w:rsidRDefault="00131663" w:rsidP="00355849">
            <w:pPr>
              <w:pStyle w:val="Sansinterligne"/>
              <w:jc w:val="center"/>
              <w:rPr>
                <w:b/>
                <w:i/>
                <w:iCs/>
                <w:sz w:val="20"/>
                <w:szCs w:val="20"/>
              </w:rPr>
            </w:pPr>
            <w:r w:rsidRPr="0084181D">
              <w:rPr>
                <w:b/>
                <w:i/>
                <w:iCs/>
                <w:sz w:val="20"/>
                <w:szCs w:val="20"/>
              </w:rPr>
              <w:t>Si loyauté </w:t>
            </w:r>
            <w:r w:rsidRPr="0084181D">
              <w:rPr>
                <w:rFonts w:cs="Times New Roman"/>
                <w:b/>
                <w:i/>
                <w:iCs/>
                <w:sz w:val="20"/>
                <w:szCs w:val="20"/>
              </w:rPr>
              <w:t>≥</w:t>
            </w:r>
            <w:r w:rsidRPr="0084181D">
              <w:rPr>
                <w:b/>
                <w:i/>
                <w:iCs/>
                <w:sz w:val="20"/>
                <w:szCs w:val="20"/>
              </w:rPr>
              <w:t xml:space="preserve"> 800 :</w:t>
            </w:r>
          </w:p>
          <w:p w14:paraId="6A9F017E" w14:textId="77777777" w:rsidR="00131663" w:rsidRDefault="00131663" w:rsidP="00355849">
            <w:pPr>
              <w:pStyle w:val="Sansinterligne"/>
              <w:jc w:val="center"/>
              <w:rPr>
                <w:bCs/>
                <w:color w:val="C00000"/>
                <w:szCs w:val="24"/>
              </w:rPr>
            </w:pPr>
            <w:r>
              <w:rPr>
                <w:bCs/>
                <w:color w:val="C00000"/>
                <w:szCs w:val="24"/>
              </w:rPr>
              <w:t xml:space="preserve"> </w:t>
            </w:r>
            <w:r w:rsidRPr="00A72491">
              <w:rPr>
                <w:bCs/>
                <w:color w:val="C00000"/>
                <w:szCs w:val="24"/>
              </w:rPr>
              <w:t>[Pokémon]</w:t>
            </w:r>
            <w:r>
              <w:rPr>
                <w:bCs/>
                <w:color w:val="C00000"/>
                <w:szCs w:val="24"/>
              </w:rPr>
              <w:t xml:space="preserve"> craint plus votre autorité que ses ennemis !</w:t>
            </w:r>
          </w:p>
          <w:p w14:paraId="7109225A" w14:textId="77777777" w:rsidR="00131663" w:rsidRDefault="00131663" w:rsidP="00355849">
            <w:pPr>
              <w:pStyle w:val="Sansinterligne"/>
              <w:jc w:val="center"/>
              <w:rPr>
                <w:bCs/>
                <w:color w:val="C00000"/>
                <w:szCs w:val="24"/>
              </w:rPr>
            </w:pPr>
            <w:r w:rsidRPr="00A72491">
              <w:rPr>
                <w:bCs/>
                <w:color w:val="C00000"/>
                <w:szCs w:val="24"/>
              </w:rPr>
              <w:t>[Pokémon]</w:t>
            </w:r>
            <w:r>
              <w:rPr>
                <w:bCs/>
                <w:color w:val="C00000"/>
                <w:szCs w:val="24"/>
              </w:rPr>
              <w:t xml:space="preserve"> est prêt à déchainer sa colère !</w:t>
            </w:r>
          </w:p>
          <w:p w14:paraId="0677BFE6" w14:textId="77777777" w:rsidR="00131663" w:rsidRPr="0084181D" w:rsidRDefault="00131663" w:rsidP="00355849">
            <w:pPr>
              <w:pStyle w:val="Sansinterligne"/>
              <w:jc w:val="center"/>
              <w:rPr>
                <w:b/>
                <w:i/>
                <w:iCs/>
                <w:sz w:val="20"/>
                <w:szCs w:val="20"/>
              </w:rPr>
            </w:pPr>
            <w:r w:rsidRPr="0084181D">
              <w:rPr>
                <w:b/>
                <w:i/>
                <w:iCs/>
                <w:sz w:val="20"/>
                <w:szCs w:val="20"/>
              </w:rPr>
              <w:t>Si loyauté </w:t>
            </w:r>
            <w:r w:rsidRPr="0084181D">
              <w:rPr>
                <w:rFonts w:cs="Times New Roman"/>
                <w:b/>
                <w:i/>
                <w:iCs/>
                <w:sz w:val="20"/>
                <w:szCs w:val="20"/>
              </w:rPr>
              <w:t>≥ 5</w:t>
            </w:r>
            <w:r w:rsidRPr="0084181D">
              <w:rPr>
                <w:b/>
                <w:i/>
                <w:iCs/>
                <w:sz w:val="20"/>
                <w:szCs w:val="20"/>
              </w:rPr>
              <w:t>00 et &lt;800, 1 chance sut 2 :</w:t>
            </w:r>
          </w:p>
          <w:p w14:paraId="3B098EEE" w14:textId="77777777" w:rsidR="00131663" w:rsidRDefault="00131663" w:rsidP="00355849">
            <w:pPr>
              <w:pStyle w:val="Sansinterligne"/>
              <w:jc w:val="center"/>
              <w:rPr>
                <w:bCs/>
                <w:color w:val="C00000"/>
                <w:szCs w:val="24"/>
              </w:rPr>
            </w:pPr>
            <w:r>
              <w:rPr>
                <w:bCs/>
                <w:color w:val="C00000"/>
                <w:szCs w:val="24"/>
              </w:rPr>
              <w:t xml:space="preserve">La colère de </w:t>
            </w:r>
            <w:r w:rsidRPr="00A72491">
              <w:rPr>
                <w:bCs/>
                <w:color w:val="C00000"/>
                <w:szCs w:val="24"/>
              </w:rPr>
              <w:t>[Pokémon]</w:t>
            </w:r>
            <w:r>
              <w:rPr>
                <w:bCs/>
                <w:color w:val="C00000"/>
                <w:szCs w:val="24"/>
              </w:rPr>
              <w:t xml:space="preserve"> va s’abattre sur le champ de bataille !</w:t>
            </w:r>
          </w:p>
          <w:p w14:paraId="78BD1906" w14:textId="77777777" w:rsidR="00131663" w:rsidRDefault="00131663" w:rsidP="00355849">
            <w:pPr>
              <w:pStyle w:val="Sansinterligne"/>
              <w:jc w:val="center"/>
              <w:rPr>
                <w:bCs/>
                <w:color w:val="C00000"/>
                <w:szCs w:val="24"/>
              </w:rPr>
            </w:pPr>
            <w:r w:rsidRPr="00A72491">
              <w:rPr>
                <w:bCs/>
                <w:color w:val="C00000"/>
                <w:szCs w:val="24"/>
              </w:rPr>
              <w:t>[Pokémon]</w:t>
            </w:r>
            <w:r>
              <w:rPr>
                <w:bCs/>
                <w:color w:val="C00000"/>
                <w:szCs w:val="24"/>
              </w:rPr>
              <w:t xml:space="preserve"> a soif de sang !</w:t>
            </w:r>
          </w:p>
          <w:p w14:paraId="0975EFD9" w14:textId="77777777" w:rsidR="00131663" w:rsidRPr="0084181D" w:rsidRDefault="00131663" w:rsidP="00355849">
            <w:pPr>
              <w:pStyle w:val="Sansinterligne"/>
              <w:jc w:val="center"/>
              <w:rPr>
                <w:b/>
                <w:i/>
                <w:iCs/>
                <w:sz w:val="20"/>
                <w:szCs w:val="20"/>
              </w:rPr>
            </w:pPr>
            <w:r w:rsidRPr="0084181D">
              <w:rPr>
                <w:b/>
                <w:i/>
                <w:iCs/>
                <w:sz w:val="20"/>
                <w:szCs w:val="20"/>
              </w:rPr>
              <w:t>Si loyauté </w:t>
            </w:r>
            <w:r w:rsidRPr="0084181D">
              <w:rPr>
                <w:rFonts w:cs="Times New Roman"/>
                <w:b/>
                <w:i/>
                <w:iCs/>
                <w:sz w:val="20"/>
                <w:szCs w:val="20"/>
              </w:rPr>
              <w:t>≥</w:t>
            </w:r>
            <w:r w:rsidRPr="0084181D">
              <w:rPr>
                <w:b/>
                <w:i/>
                <w:iCs/>
                <w:sz w:val="20"/>
                <w:szCs w:val="20"/>
              </w:rPr>
              <w:t xml:space="preserve"> 300 et &lt;500, 1 chance sur 2 :</w:t>
            </w:r>
          </w:p>
          <w:p w14:paraId="0C7F0445" w14:textId="77777777" w:rsidR="00131663" w:rsidRDefault="00131663" w:rsidP="00355849">
            <w:pPr>
              <w:pStyle w:val="Sansinterligne"/>
              <w:jc w:val="center"/>
              <w:rPr>
                <w:bCs/>
                <w:color w:val="C00000"/>
                <w:szCs w:val="24"/>
              </w:rPr>
            </w:pPr>
            <w:r>
              <w:rPr>
                <w:bCs/>
                <w:color w:val="C00000"/>
                <w:szCs w:val="24"/>
              </w:rPr>
              <w:t xml:space="preserve">La colère gronde chez </w:t>
            </w:r>
            <w:r w:rsidRPr="00A72491">
              <w:rPr>
                <w:bCs/>
                <w:color w:val="C00000"/>
                <w:szCs w:val="24"/>
              </w:rPr>
              <w:t>[Pokémon]</w:t>
            </w:r>
            <w:r>
              <w:rPr>
                <w:bCs/>
                <w:color w:val="C00000"/>
                <w:szCs w:val="24"/>
              </w:rPr>
              <w:t> !</w:t>
            </w:r>
          </w:p>
          <w:p w14:paraId="7FD37386" w14:textId="77777777" w:rsidR="00131663" w:rsidRDefault="00131663" w:rsidP="00355849">
            <w:pPr>
              <w:pStyle w:val="Sansinterligne"/>
              <w:jc w:val="center"/>
              <w:rPr>
                <w:bCs/>
                <w:color w:val="C00000"/>
                <w:szCs w:val="24"/>
              </w:rPr>
            </w:pPr>
            <w:r w:rsidRPr="00A72491">
              <w:rPr>
                <w:bCs/>
                <w:color w:val="C00000"/>
                <w:szCs w:val="24"/>
              </w:rPr>
              <w:t xml:space="preserve"> [Pokémon]</w:t>
            </w:r>
            <w:r>
              <w:rPr>
                <w:bCs/>
                <w:color w:val="C00000"/>
                <w:szCs w:val="24"/>
              </w:rPr>
              <w:t xml:space="preserve"> a envie de se retourner contre vous !</w:t>
            </w:r>
          </w:p>
          <w:p w14:paraId="6E03DF2D" w14:textId="77777777" w:rsidR="00131663" w:rsidRPr="0084181D" w:rsidRDefault="00131663" w:rsidP="00355849">
            <w:pPr>
              <w:pStyle w:val="Sansinterligne"/>
              <w:jc w:val="center"/>
              <w:rPr>
                <w:b/>
                <w:i/>
                <w:iCs/>
                <w:sz w:val="20"/>
                <w:szCs w:val="20"/>
              </w:rPr>
            </w:pPr>
            <w:r w:rsidRPr="0084181D">
              <w:rPr>
                <w:b/>
                <w:i/>
                <w:iCs/>
                <w:sz w:val="20"/>
                <w:szCs w:val="20"/>
              </w:rPr>
              <w:t>Si loyauté &lt; 300 :</w:t>
            </w:r>
          </w:p>
          <w:p w14:paraId="2595B929" w14:textId="77777777" w:rsidR="00131663" w:rsidRDefault="00131663" w:rsidP="00355849">
            <w:pPr>
              <w:pStyle w:val="Sansinterligne"/>
              <w:jc w:val="center"/>
              <w:rPr>
                <w:bCs/>
                <w:color w:val="C00000"/>
                <w:szCs w:val="24"/>
              </w:rPr>
            </w:pPr>
            <w:r w:rsidRPr="00A72491">
              <w:rPr>
                <w:bCs/>
                <w:color w:val="C00000"/>
                <w:szCs w:val="24"/>
              </w:rPr>
              <w:t>[Pokémon]</w:t>
            </w:r>
            <w:r>
              <w:rPr>
                <w:bCs/>
                <w:color w:val="C00000"/>
                <w:szCs w:val="24"/>
              </w:rPr>
              <w:t xml:space="preserve"> brûle d’envie de vous ôter la vie !</w:t>
            </w:r>
          </w:p>
          <w:p w14:paraId="7BED1E73" w14:textId="77777777" w:rsidR="00131663" w:rsidRPr="0084181D" w:rsidRDefault="00131663" w:rsidP="00355849">
            <w:pPr>
              <w:pStyle w:val="Sansinterligne"/>
              <w:jc w:val="center"/>
              <w:rPr>
                <w:b/>
                <w:bCs/>
                <w:color w:val="002060"/>
                <w:szCs w:val="24"/>
              </w:rPr>
            </w:pPr>
            <w:r w:rsidRPr="0084181D">
              <w:rPr>
                <w:b/>
                <w:i/>
                <w:iCs/>
                <w:sz w:val="20"/>
                <w:szCs w:val="20"/>
              </w:rPr>
              <w:t>-------- Si PV critiques (prioritaire sur tout le reste) --------</w:t>
            </w:r>
          </w:p>
          <w:p w14:paraId="52B629B2" w14:textId="77777777" w:rsidR="00131663" w:rsidRDefault="00131663" w:rsidP="00355849">
            <w:pPr>
              <w:pStyle w:val="Sansinterligne"/>
              <w:jc w:val="center"/>
              <w:rPr>
                <w:bCs/>
                <w:color w:val="C00000"/>
                <w:szCs w:val="24"/>
              </w:rPr>
            </w:pPr>
            <w:r>
              <w:rPr>
                <w:bCs/>
                <w:color w:val="C00000"/>
                <w:szCs w:val="24"/>
              </w:rPr>
              <w:t xml:space="preserve">La souffrance de </w:t>
            </w:r>
            <w:r w:rsidRPr="00FE27D3">
              <w:rPr>
                <w:bCs/>
                <w:color w:val="C00000"/>
                <w:szCs w:val="24"/>
              </w:rPr>
              <w:t xml:space="preserve">[Pokémon] </w:t>
            </w:r>
            <w:r>
              <w:rPr>
                <w:bCs/>
                <w:color w:val="C00000"/>
                <w:szCs w:val="24"/>
              </w:rPr>
              <w:t>attise la colère qu’il vous voue !</w:t>
            </w:r>
          </w:p>
          <w:p w14:paraId="316A7EB0" w14:textId="77777777" w:rsidR="00131663" w:rsidRPr="00230029" w:rsidRDefault="00131663" w:rsidP="00355849">
            <w:pPr>
              <w:pStyle w:val="Sansinterligne"/>
              <w:jc w:val="center"/>
              <w:rPr>
                <w:bCs/>
                <w:color w:val="C00000"/>
                <w:sz w:val="4"/>
                <w:szCs w:val="4"/>
              </w:rPr>
            </w:pPr>
          </w:p>
        </w:tc>
      </w:tr>
      <w:tr w:rsidR="00131663" w:rsidRPr="009A6629" w14:paraId="704285E3" w14:textId="77777777" w:rsidTr="00355849">
        <w:trPr>
          <w:tblCellSpacing w:w="15" w:type="dxa"/>
        </w:trPr>
        <w:tc>
          <w:tcPr>
            <w:tcW w:w="1940" w:type="dxa"/>
            <w:tcMar>
              <w:top w:w="28" w:type="dxa"/>
              <w:left w:w="57" w:type="dxa"/>
              <w:bottom w:w="28" w:type="dxa"/>
              <w:right w:w="57" w:type="dxa"/>
            </w:tcMar>
            <w:vAlign w:val="center"/>
          </w:tcPr>
          <w:p w14:paraId="346A162B" w14:textId="77777777" w:rsidR="00131663" w:rsidRPr="00092B07" w:rsidRDefault="00131663" w:rsidP="00355849">
            <w:pPr>
              <w:pStyle w:val="Sansinterligne"/>
              <w:jc w:val="center"/>
              <w:rPr>
                <w:color w:val="C00000"/>
              </w:rPr>
            </w:pPr>
            <w:r w:rsidRPr="00092B07">
              <w:rPr>
                <w:color w:val="C00000"/>
              </w:rPr>
              <w:t xml:space="preserve">200 </w:t>
            </w:r>
            <w:r w:rsidRPr="00092B07">
              <w:rPr>
                <w:rFonts w:cs="Times New Roman"/>
                <w:color w:val="C00000"/>
              </w:rPr>
              <w:t>≤</w:t>
            </w:r>
            <w:r w:rsidRPr="00092B07">
              <w:rPr>
                <w:color w:val="C00000"/>
              </w:rPr>
              <w:t xml:space="preserve">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300</w:t>
            </w:r>
          </w:p>
        </w:tc>
        <w:tc>
          <w:tcPr>
            <w:tcW w:w="7752" w:type="dxa"/>
            <w:tcMar>
              <w:top w:w="28" w:type="dxa"/>
              <w:left w:w="57" w:type="dxa"/>
              <w:bottom w:w="28" w:type="dxa"/>
              <w:right w:w="57" w:type="dxa"/>
            </w:tcMar>
            <w:vAlign w:val="center"/>
          </w:tcPr>
          <w:p w14:paraId="64E15107" w14:textId="77777777" w:rsidR="00131663" w:rsidRPr="0084181D" w:rsidRDefault="00131663" w:rsidP="00355849">
            <w:pPr>
              <w:pStyle w:val="Sansinterligne"/>
              <w:jc w:val="center"/>
              <w:rPr>
                <w:b/>
                <w:i/>
                <w:iCs/>
                <w:sz w:val="20"/>
                <w:szCs w:val="20"/>
              </w:rPr>
            </w:pPr>
            <w:r w:rsidRPr="0084181D">
              <w:rPr>
                <w:b/>
                <w:i/>
                <w:iCs/>
                <w:sz w:val="20"/>
                <w:szCs w:val="20"/>
              </w:rPr>
              <w:t>Si loyauté </w:t>
            </w:r>
            <w:r w:rsidRPr="0084181D">
              <w:rPr>
                <w:rFonts w:cs="Times New Roman"/>
                <w:b/>
                <w:i/>
                <w:iCs/>
                <w:sz w:val="20"/>
                <w:szCs w:val="20"/>
              </w:rPr>
              <w:t>≥</w:t>
            </w:r>
            <w:r w:rsidRPr="0084181D">
              <w:rPr>
                <w:b/>
                <w:i/>
                <w:iCs/>
                <w:sz w:val="20"/>
                <w:szCs w:val="20"/>
              </w:rPr>
              <w:t xml:space="preserve"> 800 :</w:t>
            </w:r>
          </w:p>
          <w:p w14:paraId="32EE587A" w14:textId="77777777" w:rsidR="00131663" w:rsidRDefault="00131663" w:rsidP="00355849">
            <w:pPr>
              <w:pStyle w:val="Sansinterligne"/>
              <w:jc w:val="center"/>
              <w:rPr>
                <w:bCs/>
                <w:color w:val="C00000"/>
                <w:szCs w:val="24"/>
              </w:rPr>
            </w:pPr>
            <w:r w:rsidRPr="00A72491">
              <w:rPr>
                <w:bCs/>
                <w:color w:val="C00000"/>
                <w:szCs w:val="24"/>
              </w:rPr>
              <w:t>[Pokémon]</w:t>
            </w:r>
            <w:r>
              <w:rPr>
                <w:bCs/>
                <w:color w:val="C00000"/>
                <w:szCs w:val="24"/>
              </w:rPr>
              <w:t xml:space="preserve"> est prêt à déchainer sa colère !</w:t>
            </w:r>
          </w:p>
          <w:p w14:paraId="7CC51F7A" w14:textId="77777777" w:rsidR="00131663" w:rsidRPr="0084181D" w:rsidRDefault="00131663" w:rsidP="00355849">
            <w:pPr>
              <w:pStyle w:val="Sansinterligne"/>
              <w:jc w:val="center"/>
              <w:rPr>
                <w:b/>
                <w:i/>
                <w:iCs/>
                <w:sz w:val="20"/>
                <w:szCs w:val="20"/>
              </w:rPr>
            </w:pPr>
            <w:r w:rsidRPr="0084181D">
              <w:rPr>
                <w:b/>
                <w:i/>
                <w:iCs/>
                <w:sz w:val="20"/>
                <w:szCs w:val="20"/>
              </w:rPr>
              <w:t>Si loyauté </w:t>
            </w:r>
            <w:r w:rsidRPr="0084181D">
              <w:rPr>
                <w:rFonts w:cs="Times New Roman"/>
                <w:b/>
                <w:i/>
                <w:iCs/>
                <w:sz w:val="20"/>
                <w:szCs w:val="20"/>
              </w:rPr>
              <w:t>≥ 5</w:t>
            </w:r>
            <w:r w:rsidRPr="0084181D">
              <w:rPr>
                <w:b/>
                <w:i/>
                <w:iCs/>
                <w:sz w:val="20"/>
                <w:szCs w:val="20"/>
              </w:rPr>
              <w:t>00 et &lt;800 :</w:t>
            </w:r>
          </w:p>
          <w:p w14:paraId="31557F63" w14:textId="77777777" w:rsidR="00131663" w:rsidRDefault="00131663" w:rsidP="00355849">
            <w:pPr>
              <w:pStyle w:val="Sansinterligne"/>
              <w:jc w:val="center"/>
              <w:rPr>
                <w:bCs/>
                <w:color w:val="C00000"/>
                <w:szCs w:val="24"/>
              </w:rPr>
            </w:pPr>
            <w:r>
              <w:rPr>
                <w:bCs/>
                <w:color w:val="C00000"/>
                <w:szCs w:val="24"/>
              </w:rPr>
              <w:t xml:space="preserve">La colère de </w:t>
            </w:r>
            <w:r w:rsidRPr="00A72491">
              <w:rPr>
                <w:bCs/>
                <w:color w:val="C00000"/>
                <w:szCs w:val="24"/>
              </w:rPr>
              <w:t>[Pokémon]</w:t>
            </w:r>
            <w:r>
              <w:rPr>
                <w:bCs/>
                <w:color w:val="C00000"/>
                <w:szCs w:val="24"/>
              </w:rPr>
              <w:t xml:space="preserve"> va s’abattre sur le champ de bataille !</w:t>
            </w:r>
          </w:p>
          <w:p w14:paraId="3804BA61" w14:textId="77777777" w:rsidR="00131663" w:rsidRPr="0084181D" w:rsidRDefault="00131663" w:rsidP="00355849">
            <w:pPr>
              <w:pStyle w:val="Sansinterligne"/>
              <w:jc w:val="center"/>
              <w:rPr>
                <w:b/>
                <w:i/>
                <w:iCs/>
                <w:sz w:val="20"/>
                <w:szCs w:val="20"/>
              </w:rPr>
            </w:pPr>
            <w:r w:rsidRPr="0084181D">
              <w:rPr>
                <w:b/>
                <w:i/>
                <w:iCs/>
                <w:sz w:val="20"/>
                <w:szCs w:val="20"/>
              </w:rPr>
              <w:t>Si loyauté </w:t>
            </w:r>
            <w:r w:rsidRPr="0084181D">
              <w:rPr>
                <w:rFonts w:cs="Times New Roman"/>
                <w:b/>
                <w:i/>
                <w:iCs/>
                <w:sz w:val="20"/>
                <w:szCs w:val="20"/>
              </w:rPr>
              <w:t>≥</w:t>
            </w:r>
            <w:r w:rsidRPr="0084181D">
              <w:rPr>
                <w:b/>
                <w:i/>
                <w:iCs/>
                <w:sz w:val="20"/>
                <w:szCs w:val="20"/>
              </w:rPr>
              <w:t xml:space="preserve"> 300 et &lt;500 :</w:t>
            </w:r>
          </w:p>
          <w:p w14:paraId="286EE4AB" w14:textId="77777777" w:rsidR="00131663" w:rsidRDefault="00131663" w:rsidP="00355849">
            <w:pPr>
              <w:pStyle w:val="Sansinterligne"/>
              <w:jc w:val="center"/>
              <w:rPr>
                <w:bCs/>
                <w:color w:val="C00000"/>
                <w:szCs w:val="24"/>
              </w:rPr>
            </w:pPr>
            <w:r>
              <w:rPr>
                <w:bCs/>
                <w:color w:val="C00000"/>
                <w:szCs w:val="24"/>
              </w:rPr>
              <w:t xml:space="preserve">La colère gronde chez </w:t>
            </w:r>
            <w:r w:rsidRPr="00A72491">
              <w:rPr>
                <w:bCs/>
                <w:color w:val="C00000"/>
                <w:szCs w:val="24"/>
              </w:rPr>
              <w:t>[Pokémon]</w:t>
            </w:r>
            <w:r>
              <w:rPr>
                <w:bCs/>
                <w:color w:val="C00000"/>
                <w:szCs w:val="24"/>
              </w:rPr>
              <w:t> !</w:t>
            </w:r>
          </w:p>
          <w:p w14:paraId="41474E43" w14:textId="77777777" w:rsidR="00131663" w:rsidRDefault="00131663" w:rsidP="00355849">
            <w:pPr>
              <w:pStyle w:val="Sansinterligne"/>
              <w:jc w:val="center"/>
              <w:rPr>
                <w:bCs/>
                <w:color w:val="C00000"/>
                <w:szCs w:val="24"/>
              </w:rPr>
            </w:pPr>
            <w:r w:rsidRPr="00A72491">
              <w:rPr>
                <w:bCs/>
                <w:color w:val="C00000"/>
                <w:szCs w:val="24"/>
              </w:rPr>
              <w:t>[Pokémon]</w:t>
            </w:r>
            <w:r>
              <w:rPr>
                <w:bCs/>
                <w:color w:val="C00000"/>
                <w:szCs w:val="24"/>
              </w:rPr>
              <w:t xml:space="preserve"> a envie de se retourner contre vous !</w:t>
            </w:r>
          </w:p>
          <w:p w14:paraId="67922785" w14:textId="77777777" w:rsidR="00131663" w:rsidRPr="0084181D" w:rsidRDefault="00131663" w:rsidP="00355849">
            <w:pPr>
              <w:pStyle w:val="Sansinterligne"/>
              <w:jc w:val="center"/>
              <w:rPr>
                <w:b/>
                <w:i/>
                <w:iCs/>
                <w:sz w:val="20"/>
                <w:szCs w:val="20"/>
              </w:rPr>
            </w:pPr>
            <w:r w:rsidRPr="0084181D">
              <w:rPr>
                <w:b/>
                <w:i/>
                <w:iCs/>
                <w:sz w:val="20"/>
                <w:szCs w:val="20"/>
              </w:rPr>
              <w:t>Si loyauté &lt; 300 :</w:t>
            </w:r>
          </w:p>
          <w:p w14:paraId="6D030895" w14:textId="77777777" w:rsidR="00131663" w:rsidRDefault="00131663" w:rsidP="00355849">
            <w:pPr>
              <w:pStyle w:val="Sansinterligne"/>
              <w:jc w:val="center"/>
              <w:rPr>
                <w:bCs/>
                <w:color w:val="C00000"/>
                <w:szCs w:val="24"/>
              </w:rPr>
            </w:pPr>
            <w:r w:rsidRPr="00A72491">
              <w:rPr>
                <w:bCs/>
                <w:color w:val="C00000"/>
                <w:szCs w:val="24"/>
              </w:rPr>
              <w:t>[Pokémon]</w:t>
            </w:r>
            <w:r>
              <w:rPr>
                <w:bCs/>
                <w:color w:val="C00000"/>
                <w:szCs w:val="24"/>
              </w:rPr>
              <w:t xml:space="preserve"> brûle d’envie de vous ôter la vie !</w:t>
            </w:r>
          </w:p>
          <w:p w14:paraId="286D3238" w14:textId="77777777" w:rsidR="00131663" w:rsidRPr="0084181D" w:rsidRDefault="00131663" w:rsidP="00355849">
            <w:pPr>
              <w:pStyle w:val="Sansinterligne"/>
              <w:jc w:val="center"/>
              <w:rPr>
                <w:b/>
                <w:bCs/>
                <w:color w:val="002060"/>
                <w:szCs w:val="24"/>
              </w:rPr>
            </w:pPr>
            <w:r w:rsidRPr="0084181D">
              <w:rPr>
                <w:b/>
                <w:i/>
                <w:iCs/>
                <w:sz w:val="20"/>
                <w:szCs w:val="20"/>
              </w:rPr>
              <w:t>-------- Si PV critiques (prioritaire sur tout le reste) --------</w:t>
            </w:r>
          </w:p>
          <w:p w14:paraId="002C4C04" w14:textId="77777777" w:rsidR="00131663" w:rsidRDefault="00131663" w:rsidP="00355849">
            <w:pPr>
              <w:pStyle w:val="Sansinterligne"/>
              <w:jc w:val="center"/>
              <w:rPr>
                <w:bCs/>
                <w:color w:val="C00000"/>
                <w:szCs w:val="24"/>
              </w:rPr>
            </w:pPr>
            <w:r w:rsidRPr="00FE27D3">
              <w:rPr>
                <w:bCs/>
                <w:color w:val="C00000"/>
                <w:szCs w:val="24"/>
              </w:rPr>
              <w:t xml:space="preserve">[Pokémon] </w:t>
            </w:r>
            <w:r>
              <w:rPr>
                <w:bCs/>
                <w:color w:val="C00000"/>
                <w:szCs w:val="24"/>
              </w:rPr>
              <w:t>vous en veut pour les blessures que vous lui faites subir.</w:t>
            </w:r>
          </w:p>
          <w:p w14:paraId="3E6CD55F" w14:textId="77777777" w:rsidR="00131663" w:rsidRPr="00230029" w:rsidRDefault="00131663" w:rsidP="00355849">
            <w:pPr>
              <w:pStyle w:val="Sansinterligne"/>
              <w:jc w:val="center"/>
              <w:rPr>
                <w:bCs/>
                <w:color w:val="C00000"/>
                <w:sz w:val="4"/>
                <w:szCs w:val="4"/>
              </w:rPr>
            </w:pPr>
          </w:p>
        </w:tc>
      </w:tr>
      <w:tr w:rsidR="00131663" w:rsidRPr="009A6629" w14:paraId="61897565" w14:textId="77777777" w:rsidTr="00355849">
        <w:trPr>
          <w:tblCellSpacing w:w="15" w:type="dxa"/>
        </w:trPr>
        <w:tc>
          <w:tcPr>
            <w:tcW w:w="1940" w:type="dxa"/>
            <w:tcMar>
              <w:top w:w="28" w:type="dxa"/>
              <w:left w:w="57" w:type="dxa"/>
              <w:bottom w:w="28" w:type="dxa"/>
              <w:right w:w="57" w:type="dxa"/>
            </w:tcMar>
            <w:vAlign w:val="center"/>
          </w:tcPr>
          <w:p w14:paraId="43173EAA" w14:textId="77777777" w:rsidR="00131663" w:rsidRPr="00092B07" w:rsidRDefault="00131663" w:rsidP="00355849">
            <w:pPr>
              <w:pStyle w:val="Sansinterligne"/>
              <w:jc w:val="center"/>
              <w:rPr>
                <w:color w:val="C00000"/>
              </w:rPr>
            </w:pPr>
            <w:r w:rsidRPr="00092B07">
              <w:rPr>
                <w:color w:val="C00000"/>
              </w:rPr>
              <w:t xml:space="preserve">300 </w:t>
            </w:r>
            <w:r w:rsidRPr="00092B07">
              <w:rPr>
                <w:rFonts w:cs="Times New Roman"/>
                <w:color w:val="C00000"/>
              </w:rPr>
              <w:t>≤</w:t>
            </w:r>
            <w:r w:rsidRPr="00092B07">
              <w:rPr>
                <w:color w:val="C00000"/>
              </w:rPr>
              <w:t xml:space="preserve">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400</w:t>
            </w:r>
          </w:p>
        </w:tc>
        <w:tc>
          <w:tcPr>
            <w:tcW w:w="7752" w:type="dxa"/>
            <w:tcMar>
              <w:top w:w="28" w:type="dxa"/>
              <w:left w:w="57" w:type="dxa"/>
              <w:bottom w:w="28" w:type="dxa"/>
              <w:right w:w="57" w:type="dxa"/>
            </w:tcMar>
            <w:vAlign w:val="center"/>
          </w:tcPr>
          <w:p w14:paraId="6DCBDA7E" w14:textId="77777777" w:rsidR="00131663" w:rsidRPr="0084181D" w:rsidRDefault="00131663" w:rsidP="00355849">
            <w:pPr>
              <w:pStyle w:val="Sansinterligne"/>
              <w:jc w:val="center"/>
              <w:rPr>
                <w:b/>
                <w:bCs/>
                <w:sz w:val="20"/>
                <w:szCs w:val="20"/>
              </w:rPr>
            </w:pPr>
            <w:r w:rsidRPr="0084181D">
              <w:rPr>
                <w:b/>
                <w:i/>
                <w:iCs/>
                <w:sz w:val="20"/>
                <w:szCs w:val="20"/>
              </w:rPr>
              <w:t>Si loyauté </w:t>
            </w:r>
            <w:r w:rsidRPr="0084181D">
              <w:rPr>
                <w:rFonts w:cs="Times New Roman"/>
                <w:b/>
                <w:i/>
                <w:iCs/>
                <w:sz w:val="20"/>
                <w:szCs w:val="20"/>
              </w:rPr>
              <w:t>≥</w:t>
            </w:r>
            <w:r w:rsidRPr="0084181D">
              <w:rPr>
                <w:b/>
                <w:i/>
                <w:iCs/>
                <w:sz w:val="20"/>
                <w:szCs w:val="20"/>
              </w:rPr>
              <w:t xml:space="preserve"> 900 :</w:t>
            </w:r>
          </w:p>
          <w:p w14:paraId="408A12B4" w14:textId="77777777" w:rsidR="00131663" w:rsidRPr="00983068" w:rsidRDefault="00131663" w:rsidP="00355849">
            <w:pPr>
              <w:pStyle w:val="Sansinterligne"/>
              <w:jc w:val="center"/>
              <w:rPr>
                <w:bCs/>
                <w:color w:val="C00000"/>
                <w:szCs w:val="24"/>
              </w:rPr>
            </w:pPr>
            <w:r w:rsidRPr="00A72491">
              <w:rPr>
                <w:bCs/>
                <w:color w:val="C00000"/>
                <w:szCs w:val="24"/>
              </w:rPr>
              <w:t>Que doit faire [Pokémon] ?</w:t>
            </w:r>
          </w:p>
          <w:p w14:paraId="0BFC51D8" w14:textId="77777777" w:rsidR="00131663" w:rsidRPr="0084181D" w:rsidRDefault="00131663" w:rsidP="00355849">
            <w:pPr>
              <w:pStyle w:val="Sansinterligne"/>
              <w:jc w:val="center"/>
              <w:rPr>
                <w:b/>
                <w:i/>
                <w:iCs/>
                <w:sz w:val="20"/>
                <w:szCs w:val="20"/>
              </w:rPr>
            </w:pPr>
            <w:r w:rsidRPr="0084181D">
              <w:rPr>
                <w:b/>
                <w:i/>
                <w:iCs/>
                <w:sz w:val="20"/>
                <w:szCs w:val="20"/>
              </w:rPr>
              <w:t>Si loyauté </w:t>
            </w:r>
            <w:r w:rsidRPr="0084181D">
              <w:rPr>
                <w:rFonts w:cs="Times New Roman"/>
                <w:b/>
                <w:i/>
                <w:iCs/>
                <w:sz w:val="20"/>
                <w:szCs w:val="20"/>
              </w:rPr>
              <w:t>≥ 8</w:t>
            </w:r>
            <w:r w:rsidRPr="0084181D">
              <w:rPr>
                <w:b/>
                <w:i/>
                <w:iCs/>
                <w:sz w:val="20"/>
                <w:szCs w:val="20"/>
              </w:rPr>
              <w:t>00 et &lt;900 :</w:t>
            </w:r>
          </w:p>
          <w:p w14:paraId="69DC85C3" w14:textId="77777777" w:rsidR="00131663" w:rsidRDefault="00131663" w:rsidP="00355849">
            <w:pPr>
              <w:pStyle w:val="Sansinterligne"/>
              <w:jc w:val="center"/>
              <w:rPr>
                <w:bCs/>
                <w:color w:val="C00000"/>
                <w:szCs w:val="24"/>
              </w:rPr>
            </w:pPr>
            <w:r w:rsidRPr="00A72491">
              <w:rPr>
                <w:bCs/>
                <w:color w:val="C00000"/>
                <w:szCs w:val="24"/>
              </w:rPr>
              <w:t>[Pokémon]</w:t>
            </w:r>
            <w:r>
              <w:rPr>
                <w:bCs/>
                <w:color w:val="C00000"/>
                <w:szCs w:val="24"/>
              </w:rPr>
              <w:t xml:space="preserve"> </w:t>
            </w:r>
            <w:r w:rsidRPr="00A72491">
              <w:rPr>
                <w:bCs/>
                <w:color w:val="C00000"/>
                <w:szCs w:val="24"/>
              </w:rPr>
              <w:t>n</w:t>
            </w:r>
            <w:r>
              <w:rPr>
                <w:bCs/>
                <w:color w:val="C00000"/>
                <w:szCs w:val="24"/>
              </w:rPr>
              <w:t>’</w:t>
            </w:r>
            <w:r w:rsidRPr="00A72491">
              <w:rPr>
                <w:bCs/>
                <w:color w:val="C00000"/>
                <w:szCs w:val="24"/>
              </w:rPr>
              <w:t>a pas l</w:t>
            </w:r>
            <w:r>
              <w:rPr>
                <w:bCs/>
                <w:color w:val="C00000"/>
                <w:szCs w:val="24"/>
              </w:rPr>
              <w:t>’</w:t>
            </w:r>
            <w:r w:rsidRPr="00A72491">
              <w:rPr>
                <w:bCs/>
                <w:color w:val="C00000"/>
                <w:szCs w:val="24"/>
              </w:rPr>
              <w:t>air très sûr de lui…</w:t>
            </w:r>
          </w:p>
          <w:p w14:paraId="4C046FD1" w14:textId="77777777" w:rsidR="00131663" w:rsidRPr="0084181D" w:rsidRDefault="00131663" w:rsidP="00355849">
            <w:pPr>
              <w:pStyle w:val="Sansinterligne"/>
              <w:jc w:val="center"/>
              <w:rPr>
                <w:b/>
                <w:bCs/>
                <w:color w:val="C00000"/>
                <w:szCs w:val="24"/>
              </w:rPr>
            </w:pPr>
            <w:r w:rsidRPr="0084181D">
              <w:rPr>
                <w:b/>
                <w:i/>
                <w:iCs/>
                <w:sz w:val="20"/>
                <w:szCs w:val="20"/>
              </w:rPr>
              <w:t>Si loyauté </w:t>
            </w:r>
            <w:r w:rsidRPr="0084181D">
              <w:rPr>
                <w:rFonts w:cs="Times New Roman"/>
                <w:b/>
                <w:i/>
                <w:iCs/>
                <w:sz w:val="20"/>
                <w:szCs w:val="20"/>
              </w:rPr>
              <w:t>≥ 6</w:t>
            </w:r>
            <w:r w:rsidRPr="0084181D">
              <w:rPr>
                <w:b/>
                <w:i/>
                <w:iCs/>
                <w:sz w:val="20"/>
                <w:szCs w:val="20"/>
              </w:rPr>
              <w:t>00 et &lt;800 :</w:t>
            </w:r>
            <w:r w:rsidRPr="0084181D">
              <w:rPr>
                <w:b/>
                <w:bCs/>
                <w:color w:val="C00000"/>
                <w:szCs w:val="24"/>
              </w:rPr>
              <w:t xml:space="preserve"> </w:t>
            </w:r>
          </w:p>
          <w:p w14:paraId="614286EE" w14:textId="77777777" w:rsidR="00131663" w:rsidRDefault="00131663" w:rsidP="00355849">
            <w:pPr>
              <w:pStyle w:val="Sansinterligne"/>
              <w:jc w:val="center"/>
              <w:rPr>
                <w:bCs/>
                <w:color w:val="C00000"/>
                <w:szCs w:val="24"/>
              </w:rPr>
            </w:pPr>
            <w:r w:rsidRPr="00A72491">
              <w:rPr>
                <w:bCs/>
                <w:color w:val="C00000"/>
                <w:szCs w:val="24"/>
              </w:rPr>
              <w:t xml:space="preserve"> [Pokémon] est un peu tendu…</w:t>
            </w:r>
          </w:p>
          <w:p w14:paraId="503F48C7" w14:textId="77777777" w:rsidR="00131663" w:rsidRPr="0084181D" w:rsidRDefault="00131663" w:rsidP="00355849">
            <w:pPr>
              <w:pStyle w:val="Sansinterligne"/>
              <w:jc w:val="center"/>
              <w:rPr>
                <w:b/>
                <w:bCs/>
                <w:color w:val="C00000"/>
                <w:szCs w:val="24"/>
              </w:rPr>
            </w:pPr>
            <w:r w:rsidRPr="0084181D">
              <w:rPr>
                <w:b/>
                <w:i/>
                <w:iCs/>
                <w:sz w:val="20"/>
                <w:szCs w:val="20"/>
              </w:rPr>
              <w:t>Si loyauté </w:t>
            </w:r>
            <w:r w:rsidRPr="0084181D">
              <w:rPr>
                <w:rFonts w:cs="Times New Roman"/>
                <w:b/>
                <w:i/>
                <w:iCs/>
                <w:sz w:val="20"/>
                <w:szCs w:val="20"/>
              </w:rPr>
              <w:t>≥ 5</w:t>
            </w:r>
            <w:r w:rsidRPr="0084181D">
              <w:rPr>
                <w:b/>
                <w:i/>
                <w:iCs/>
                <w:sz w:val="20"/>
                <w:szCs w:val="20"/>
              </w:rPr>
              <w:t>00 et &lt;600 :</w:t>
            </w:r>
            <w:r w:rsidRPr="0084181D">
              <w:rPr>
                <w:b/>
                <w:bCs/>
                <w:color w:val="C00000"/>
                <w:szCs w:val="24"/>
              </w:rPr>
              <w:t xml:space="preserve"> </w:t>
            </w:r>
          </w:p>
          <w:p w14:paraId="26D7DED9" w14:textId="77777777" w:rsidR="00131663" w:rsidRDefault="00131663" w:rsidP="00355849">
            <w:pPr>
              <w:pStyle w:val="Sansinterligne"/>
              <w:jc w:val="center"/>
              <w:rPr>
                <w:bCs/>
                <w:color w:val="C00000"/>
                <w:szCs w:val="24"/>
              </w:rPr>
            </w:pPr>
            <w:r w:rsidRPr="00A72491">
              <w:rPr>
                <w:bCs/>
                <w:color w:val="C00000"/>
                <w:szCs w:val="24"/>
              </w:rPr>
              <w:t xml:space="preserve"> [Pokémon] </w:t>
            </w:r>
            <w:r>
              <w:rPr>
                <w:bCs/>
                <w:color w:val="C00000"/>
                <w:szCs w:val="24"/>
              </w:rPr>
              <w:t>semble vous dédaigner</w:t>
            </w:r>
            <w:r w:rsidRPr="00A72491">
              <w:rPr>
                <w:bCs/>
                <w:color w:val="C00000"/>
                <w:szCs w:val="24"/>
              </w:rPr>
              <w:t>…</w:t>
            </w:r>
          </w:p>
          <w:p w14:paraId="428CFB88" w14:textId="77777777" w:rsidR="00131663" w:rsidRPr="0084181D" w:rsidRDefault="00131663" w:rsidP="00355849">
            <w:pPr>
              <w:pStyle w:val="Sansinterligne"/>
              <w:jc w:val="center"/>
              <w:rPr>
                <w:b/>
                <w:bCs/>
                <w:sz w:val="20"/>
                <w:szCs w:val="20"/>
              </w:rPr>
            </w:pPr>
            <w:r w:rsidRPr="0084181D">
              <w:rPr>
                <w:b/>
                <w:i/>
                <w:iCs/>
                <w:sz w:val="20"/>
                <w:szCs w:val="20"/>
              </w:rPr>
              <w:t>Si loyauté </w:t>
            </w:r>
            <w:r w:rsidRPr="0084181D">
              <w:rPr>
                <w:rFonts w:cs="Times New Roman"/>
                <w:b/>
                <w:i/>
                <w:iCs/>
                <w:sz w:val="20"/>
                <w:szCs w:val="20"/>
              </w:rPr>
              <w:t>&lt; 500</w:t>
            </w:r>
            <w:r w:rsidRPr="0084181D">
              <w:rPr>
                <w:b/>
                <w:i/>
                <w:iCs/>
                <w:sz w:val="20"/>
                <w:szCs w:val="20"/>
              </w:rPr>
              <w:t> :</w:t>
            </w:r>
          </w:p>
          <w:p w14:paraId="359A5BEF" w14:textId="77777777" w:rsidR="00131663" w:rsidRDefault="00131663" w:rsidP="00355849">
            <w:pPr>
              <w:pStyle w:val="Sansinterligne"/>
              <w:jc w:val="center"/>
              <w:rPr>
                <w:bCs/>
                <w:color w:val="C00000"/>
                <w:szCs w:val="24"/>
              </w:rPr>
            </w:pPr>
            <w:r w:rsidRPr="00A72491">
              <w:rPr>
                <w:bCs/>
                <w:color w:val="C00000"/>
                <w:szCs w:val="24"/>
              </w:rPr>
              <w:t xml:space="preserve">[Pokémon] </w:t>
            </w:r>
            <w:r>
              <w:rPr>
                <w:bCs/>
                <w:color w:val="C00000"/>
                <w:szCs w:val="24"/>
              </w:rPr>
              <w:t>vous dédaigne !</w:t>
            </w:r>
          </w:p>
          <w:p w14:paraId="7DC5BD42" w14:textId="77777777" w:rsidR="00131663" w:rsidRPr="0084181D" w:rsidRDefault="00131663" w:rsidP="00355849">
            <w:pPr>
              <w:pStyle w:val="Sansinterligne"/>
              <w:jc w:val="center"/>
              <w:rPr>
                <w:b/>
                <w:bCs/>
                <w:color w:val="002060"/>
                <w:szCs w:val="24"/>
              </w:rPr>
            </w:pPr>
            <w:r w:rsidRPr="0084181D">
              <w:rPr>
                <w:b/>
                <w:i/>
                <w:iCs/>
                <w:sz w:val="20"/>
                <w:szCs w:val="20"/>
              </w:rPr>
              <w:t>-------- Si PV critiques (prioritaire sur tout le reste) --------</w:t>
            </w:r>
          </w:p>
          <w:p w14:paraId="25FA7A39" w14:textId="77777777" w:rsidR="00131663" w:rsidRDefault="00131663" w:rsidP="00355849">
            <w:pPr>
              <w:pStyle w:val="Sansinterligne"/>
              <w:jc w:val="center"/>
              <w:rPr>
                <w:bCs/>
                <w:color w:val="C00000"/>
                <w:szCs w:val="24"/>
              </w:rPr>
            </w:pPr>
            <w:r w:rsidRPr="00FE27D3">
              <w:rPr>
                <w:bCs/>
                <w:color w:val="C00000"/>
                <w:szCs w:val="24"/>
              </w:rPr>
              <w:t xml:space="preserve"> [Pokémon] </w:t>
            </w:r>
            <w:r>
              <w:rPr>
                <w:bCs/>
                <w:color w:val="C00000"/>
                <w:szCs w:val="24"/>
              </w:rPr>
              <w:t>vous en veut pour les blessures que vous lui faites subir.</w:t>
            </w:r>
          </w:p>
          <w:p w14:paraId="152FB041" w14:textId="77777777" w:rsidR="00131663" w:rsidRPr="00230029" w:rsidRDefault="00131663" w:rsidP="00355849">
            <w:pPr>
              <w:pStyle w:val="Sansinterligne"/>
              <w:jc w:val="center"/>
              <w:rPr>
                <w:bCs/>
                <w:color w:val="C00000"/>
                <w:sz w:val="4"/>
                <w:szCs w:val="4"/>
              </w:rPr>
            </w:pPr>
          </w:p>
        </w:tc>
      </w:tr>
      <w:tr w:rsidR="00131663" w:rsidRPr="009A6629" w14:paraId="2665C8FA" w14:textId="77777777" w:rsidTr="00355849">
        <w:trPr>
          <w:tblCellSpacing w:w="15" w:type="dxa"/>
        </w:trPr>
        <w:tc>
          <w:tcPr>
            <w:tcW w:w="1940" w:type="dxa"/>
            <w:tcMar>
              <w:top w:w="28" w:type="dxa"/>
              <w:left w:w="57" w:type="dxa"/>
              <w:bottom w:w="28" w:type="dxa"/>
              <w:right w:w="57" w:type="dxa"/>
            </w:tcMar>
            <w:vAlign w:val="center"/>
          </w:tcPr>
          <w:p w14:paraId="71697DFA" w14:textId="77777777" w:rsidR="00131663" w:rsidRPr="00092B07" w:rsidRDefault="00131663" w:rsidP="00355849">
            <w:pPr>
              <w:pStyle w:val="Sansinterligne"/>
              <w:jc w:val="center"/>
              <w:rPr>
                <w:color w:val="C00000"/>
              </w:rPr>
            </w:pPr>
            <w:r w:rsidRPr="00092B07">
              <w:rPr>
                <w:color w:val="C00000"/>
              </w:rPr>
              <w:t xml:space="preserve">400 </w:t>
            </w:r>
            <w:r w:rsidRPr="00092B07">
              <w:rPr>
                <w:rFonts w:cs="Times New Roman"/>
                <w:color w:val="C00000"/>
              </w:rPr>
              <w:t>≤</w:t>
            </w:r>
            <w:r w:rsidRPr="00092B07">
              <w:rPr>
                <w:color w:val="C00000"/>
              </w:rPr>
              <w:t xml:space="preserve">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500</w:t>
            </w:r>
          </w:p>
        </w:tc>
        <w:tc>
          <w:tcPr>
            <w:tcW w:w="7752" w:type="dxa"/>
            <w:tcMar>
              <w:top w:w="28" w:type="dxa"/>
              <w:left w:w="57" w:type="dxa"/>
              <w:bottom w:w="28" w:type="dxa"/>
              <w:right w:w="57" w:type="dxa"/>
            </w:tcMar>
            <w:vAlign w:val="center"/>
          </w:tcPr>
          <w:p w14:paraId="7712DB4D" w14:textId="77777777" w:rsidR="00131663" w:rsidRPr="0084181D" w:rsidRDefault="00131663" w:rsidP="00355849">
            <w:pPr>
              <w:pStyle w:val="Sansinterligne"/>
              <w:jc w:val="center"/>
              <w:rPr>
                <w:b/>
                <w:bCs/>
                <w:sz w:val="20"/>
                <w:szCs w:val="20"/>
              </w:rPr>
            </w:pPr>
            <w:r w:rsidRPr="0084181D">
              <w:rPr>
                <w:b/>
                <w:i/>
                <w:iCs/>
                <w:sz w:val="20"/>
                <w:szCs w:val="20"/>
              </w:rPr>
              <w:t>Si loyauté </w:t>
            </w:r>
            <w:r w:rsidRPr="0084181D">
              <w:rPr>
                <w:rFonts w:cs="Times New Roman"/>
                <w:b/>
                <w:i/>
                <w:iCs/>
                <w:sz w:val="20"/>
                <w:szCs w:val="20"/>
              </w:rPr>
              <w:t>≥</w:t>
            </w:r>
            <w:r w:rsidRPr="0084181D">
              <w:rPr>
                <w:b/>
                <w:i/>
                <w:iCs/>
                <w:sz w:val="20"/>
                <w:szCs w:val="20"/>
              </w:rPr>
              <w:t xml:space="preserve"> 900 :</w:t>
            </w:r>
          </w:p>
          <w:p w14:paraId="29740000" w14:textId="77777777" w:rsidR="00131663" w:rsidRDefault="00131663" w:rsidP="00355849">
            <w:pPr>
              <w:pStyle w:val="Sansinterligne"/>
              <w:jc w:val="center"/>
              <w:rPr>
                <w:bCs/>
                <w:color w:val="C00000"/>
                <w:szCs w:val="24"/>
              </w:rPr>
            </w:pPr>
            <w:r w:rsidRPr="00A72491">
              <w:rPr>
                <w:bCs/>
                <w:color w:val="C00000"/>
                <w:szCs w:val="24"/>
              </w:rPr>
              <w:t>Que doit faire [Pokémon] ?</w:t>
            </w:r>
          </w:p>
          <w:p w14:paraId="6230D08C" w14:textId="77777777" w:rsidR="00131663" w:rsidRPr="0084181D" w:rsidRDefault="00131663" w:rsidP="00355849">
            <w:pPr>
              <w:pStyle w:val="Sansinterligne"/>
              <w:jc w:val="center"/>
              <w:rPr>
                <w:b/>
                <w:i/>
                <w:iCs/>
                <w:sz w:val="20"/>
                <w:szCs w:val="20"/>
              </w:rPr>
            </w:pPr>
            <w:r w:rsidRPr="0084181D">
              <w:rPr>
                <w:b/>
                <w:i/>
                <w:iCs/>
                <w:sz w:val="20"/>
                <w:szCs w:val="20"/>
              </w:rPr>
              <w:t>Si loyauté </w:t>
            </w:r>
            <w:r w:rsidRPr="0084181D">
              <w:rPr>
                <w:rFonts w:cs="Times New Roman"/>
                <w:b/>
                <w:i/>
                <w:iCs/>
                <w:sz w:val="20"/>
                <w:szCs w:val="20"/>
              </w:rPr>
              <w:t>≥ 8</w:t>
            </w:r>
            <w:r w:rsidRPr="0084181D">
              <w:rPr>
                <w:b/>
                <w:i/>
                <w:iCs/>
                <w:sz w:val="20"/>
                <w:szCs w:val="20"/>
              </w:rPr>
              <w:t>00 et &lt;900, 1 chance sut 2 :</w:t>
            </w:r>
          </w:p>
          <w:p w14:paraId="05BD6ED1" w14:textId="77777777" w:rsidR="00131663" w:rsidRDefault="00131663" w:rsidP="00355849">
            <w:pPr>
              <w:pStyle w:val="Sansinterligne"/>
              <w:jc w:val="center"/>
              <w:rPr>
                <w:bCs/>
                <w:color w:val="C00000"/>
                <w:szCs w:val="24"/>
              </w:rPr>
            </w:pPr>
            <w:r w:rsidRPr="00A72491">
              <w:rPr>
                <w:bCs/>
                <w:color w:val="C00000"/>
                <w:szCs w:val="24"/>
              </w:rPr>
              <w:t>Que doit faire [Pokémon] ?</w:t>
            </w:r>
          </w:p>
          <w:p w14:paraId="4F51073D" w14:textId="77777777" w:rsidR="00131663" w:rsidRDefault="00131663" w:rsidP="00355849">
            <w:pPr>
              <w:pStyle w:val="Sansinterligne"/>
              <w:jc w:val="center"/>
              <w:rPr>
                <w:bCs/>
                <w:color w:val="C00000"/>
                <w:szCs w:val="24"/>
              </w:rPr>
            </w:pPr>
            <w:r w:rsidRPr="007926CC">
              <w:rPr>
                <w:bCs/>
                <w:sz w:val="20"/>
                <w:szCs w:val="20"/>
              </w:rPr>
              <w:t xml:space="preserve"> </w:t>
            </w:r>
            <w:r w:rsidRPr="00A72491">
              <w:rPr>
                <w:bCs/>
                <w:color w:val="C00000"/>
                <w:szCs w:val="24"/>
              </w:rPr>
              <w:t>[Pokémon]</w:t>
            </w:r>
            <w:r>
              <w:rPr>
                <w:bCs/>
                <w:color w:val="C00000"/>
                <w:szCs w:val="24"/>
              </w:rPr>
              <w:t xml:space="preserve"> </w:t>
            </w:r>
            <w:r w:rsidRPr="00A72491">
              <w:rPr>
                <w:bCs/>
                <w:color w:val="C00000"/>
                <w:szCs w:val="24"/>
              </w:rPr>
              <w:t>n</w:t>
            </w:r>
            <w:r>
              <w:rPr>
                <w:bCs/>
                <w:color w:val="C00000"/>
                <w:szCs w:val="24"/>
              </w:rPr>
              <w:t>’</w:t>
            </w:r>
            <w:r w:rsidRPr="00A72491">
              <w:rPr>
                <w:bCs/>
                <w:color w:val="C00000"/>
                <w:szCs w:val="24"/>
              </w:rPr>
              <w:t>a pas l</w:t>
            </w:r>
            <w:r>
              <w:rPr>
                <w:bCs/>
                <w:color w:val="C00000"/>
                <w:szCs w:val="24"/>
              </w:rPr>
              <w:t>’</w:t>
            </w:r>
            <w:r w:rsidRPr="00A72491">
              <w:rPr>
                <w:bCs/>
                <w:color w:val="C00000"/>
                <w:szCs w:val="24"/>
              </w:rPr>
              <w:t>air très sûr de lui…</w:t>
            </w:r>
          </w:p>
          <w:p w14:paraId="728F9BA7" w14:textId="77777777" w:rsidR="00131663" w:rsidRPr="0084181D" w:rsidRDefault="00131663" w:rsidP="00355849">
            <w:pPr>
              <w:pStyle w:val="Sansinterligne"/>
              <w:jc w:val="center"/>
              <w:rPr>
                <w:b/>
                <w:bCs/>
                <w:color w:val="C00000"/>
                <w:szCs w:val="24"/>
              </w:rPr>
            </w:pPr>
            <w:r w:rsidRPr="0084181D">
              <w:rPr>
                <w:b/>
                <w:i/>
                <w:iCs/>
                <w:sz w:val="20"/>
                <w:szCs w:val="20"/>
              </w:rPr>
              <w:t>Si loyauté </w:t>
            </w:r>
            <w:r w:rsidRPr="0084181D">
              <w:rPr>
                <w:rFonts w:cs="Times New Roman"/>
                <w:b/>
                <w:i/>
                <w:iCs/>
                <w:sz w:val="20"/>
                <w:szCs w:val="20"/>
              </w:rPr>
              <w:t>≥ 6</w:t>
            </w:r>
            <w:r w:rsidRPr="0084181D">
              <w:rPr>
                <w:b/>
                <w:i/>
                <w:iCs/>
                <w:sz w:val="20"/>
                <w:szCs w:val="20"/>
              </w:rPr>
              <w:t>00 et &lt;800 :</w:t>
            </w:r>
            <w:r w:rsidRPr="0084181D">
              <w:rPr>
                <w:b/>
                <w:bCs/>
                <w:color w:val="C00000"/>
                <w:szCs w:val="24"/>
              </w:rPr>
              <w:t xml:space="preserve"> </w:t>
            </w:r>
          </w:p>
          <w:p w14:paraId="0A535679" w14:textId="77777777" w:rsidR="00131663" w:rsidRDefault="00131663" w:rsidP="00355849">
            <w:pPr>
              <w:pStyle w:val="Sansinterligne"/>
              <w:jc w:val="center"/>
              <w:rPr>
                <w:bCs/>
                <w:color w:val="C00000"/>
                <w:szCs w:val="24"/>
              </w:rPr>
            </w:pPr>
            <w:r w:rsidRPr="00A72491">
              <w:rPr>
                <w:bCs/>
                <w:color w:val="C00000"/>
                <w:szCs w:val="24"/>
              </w:rPr>
              <w:t xml:space="preserve"> [Pokémon] est un peu tendu…</w:t>
            </w:r>
          </w:p>
          <w:p w14:paraId="3A291CB9" w14:textId="77777777" w:rsidR="00131663" w:rsidRPr="0084181D" w:rsidRDefault="00131663" w:rsidP="00355849">
            <w:pPr>
              <w:pStyle w:val="Sansinterligne"/>
              <w:jc w:val="center"/>
              <w:rPr>
                <w:b/>
                <w:bCs/>
                <w:color w:val="C00000"/>
                <w:szCs w:val="24"/>
              </w:rPr>
            </w:pPr>
            <w:r w:rsidRPr="0084181D">
              <w:rPr>
                <w:b/>
                <w:i/>
                <w:iCs/>
                <w:sz w:val="20"/>
                <w:szCs w:val="20"/>
              </w:rPr>
              <w:lastRenderedPageBreak/>
              <w:t>Si loyauté </w:t>
            </w:r>
            <w:r w:rsidRPr="0084181D">
              <w:rPr>
                <w:rFonts w:cs="Times New Roman"/>
                <w:b/>
                <w:i/>
                <w:iCs/>
                <w:sz w:val="20"/>
                <w:szCs w:val="20"/>
              </w:rPr>
              <w:t>≥ 5</w:t>
            </w:r>
            <w:r w:rsidRPr="0084181D">
              <w:rPr>
                <w:b/>
                <w:i/>
                <w:iCs/>
                <w:sz w:val="20"/>
                <w:szCs w:val="20"/>
              </w:rPr>
              <w:t>00 et &lt;600 :</w:t>
            </w:r>
            <w:r w:rsidRPr="0084181D">
              <w:rPr>
                <w:b/>
                <w:bCs/>
                <w:color w:val="C00000"/>
                <w:szCs w:val="24"/>
              </w:rPr>
              <w:t xml:space="preserve"> </w:t>
            </w:r>
          </w:p>
          <w:p w14:paraId="563FCAF5" w14:textId="77777777" w:rsidR="00131663" w:rsidRDefault="00131663" w:rsidP="00355849">
            <w:pPr>
              <w:pStyle w:val="Sansinterligne"/>
              <w:jc w:val="center"/>
              <w:rPr>
                <w:bCs/>
                <w:color w:val="C00000"/>
                <w:szCs w:val="24"/>
              </w:rPr>
            </w:pPr>
            <w:r w:rsidRPr="00A72491">
              <w:rPr>
                <w:bCs/>
                <w:color w:val="C00000"/>
                <w:szCs w:val="24"/>
              </w:rPr>
              <w:t xml:space="preserve"> [Pokémon] </w:t>
            </w:r>
            <w:r>
              <w:rPr>
                <w:bCs/>
                <w:color w:val="C00000"/>
                <w:szCs w:val="24"/>
              </w:rPr>
              <w:t>semble vous dédaigner</w:t>
            </w:r>
            <w:r w:rsidRPr="00A72491">
              <w:rPr>
                <w:bCs/>
                <w:color w:val="C00000"/>
                <w:szCs w:val="24"/>
              </w:rPr>
              <w:t>…</w:t>
            </w:r>
          </w:p>
          <w:p w14:paraId="685A0C77" w14:textId="77777777" w:rsidR="00131663" w:rsidRPr="0084181D" w:rsidRDefault="00131663" w:rsidP="00355849">
            <w:pPr>
              <w:pStyle w:val="Sansinterligne"/>
              <w:jc w:val="center"/>
              <w:rPr>
                <w:b/>
                <w:bCs/>
                <w:sz w:val="20"/>
                <w:szCs w:val="20"/>
              </w:rPr>
            </w:pPr>
            <w:r w:rsidRPr="0084181D">
              <w:rPr>
                <w:b/>
                <w:i/>
                <w:iCs/>
                <w:sz w:val="20"/>
                <w:szCs w:val="20"/>
              </w:rPr>
              <w:t>Si loyauté </w:t>
            </w:r>
            <w:r w:rsidRPr="0084181D">
              <w:rPr>
                <w:rFonts w:cs="Times New Roman"/>
                <w:b/>
                <w:i/>
                <w:iCs/>
                <w:sz w:val="20"/>
                <w:szCs w:val="20"/>
              </w:rPr>
              <w:t>&lt; 500</w:t>
            </w:r>
            <w:r w:rsidRPr="0084181D">
              <w:rPr>
                <w:b/>
                <w:i/>
                <w:iCs/>
                <w:sz w:val="20"/>
                <w:szCs w:val="20"/>
              </w:rPr>
              <w:t> :</w:t>
            </w:r>
          </w:p>
          <w:p w14:paraId="619D2DE9" w14:textId="77777777" w:rsidR="00131663" w:rsidRDefault="00131663" w:rsidP="00355849">
            <w:pPr>
              <w:pStyle w:val="Sansinterligne"/>
              <w:jc w:val="center"/>
              <w:rPr>
                <w:bCs/>
                <w:color w:val="C00000"/>
                <w:szCs w:val="24"/>
              </w:rPr>
            </w:pPr>
            <w:r w:rsidRPr="00A72491">
              <w:rPr>
                <w:bCs/>
                <w:color w:val="C00000"/>
                <w:szCs w:val="24"/>
              </w:rPr>
              <w:t xml:space="preserve">[Pokémon] </w:t>
            </w:r>
            <w:r>
              <w:rPr>
                <w:bCs/>
                <w:color w:val="C00000"/>
                <w:szCs w:val="24"/>
              </w:rPr>
              <w:t>vous dédaigne !</w:t>
            </w:r>
          </w:p>
          <w:p w14:paraId="65F72713" w14:textId="77777777" w:rsidR="00131663" w:rsidRPr="0084181D" w:rsidRDefault="00131663" w:rsidP="00355849">
            <w:pPr>
              <w:pStyle w:val="Sansinterligne"/>
              <w:jc w:val="center"/>
              <w:rPr>
                <w:b/>
                <w:bCs/>
                <w:color w:val="002060"/>
                <w:szCs w:val="24"/>
              </w:rPr>
            </w:pPr>
            <w:r w:rsidRPr="0084181D">
              <w:rPr>
                <w:b/>
                <w:i/>
                <w:iCs/>
                <w:sz w:val="20"/>
                <w:szCs w:val="20"/>
              </w:rPr>
              <w:t>-------- Si PV critiques (prioritaire sur tout le reste) --------</w:t>
            </w:r>
          </w:p>
          <w:p w14:paraId="55A2DF2A" w14:textId="77777777" w:rsidR="00131663" w:rsidRPr="00230029" w:rsidRDefault="00131663" w:rsidP="00355849">
            <w:pPr>
              <w:pStyle w:val="Sansinterligne"/>
              <w:jc w:val="center"/>
              <w:rPr>
                <w:bCs/>
                <w:color w:val="C00000"/>
                <w:szCs w:val="24"/>
              </w:rPr>
            </w:pPr>
            <w:r w:rsidRPr="00FE27D3">
              <w:rPr>
                <w:bCs/>
                <w:color w:val="C00000"/>
                <w:szCs w:val="24"/>
              </w:rPr>
              <w:t xml:space="preserve"> [Pokémon] est souffrant…</w:t>
            </w:r>
          </w:p>
          <w:p w14:paraId="6458313C" w14:textId="77777777" w:rsidR="00131663" w:rsidRPr="00230029" w:rsidRDefault="00131663" w:rsidP="00355849">
            <w:pPr>
              <w:pStyle w:val="Sansinterligne"/>
              <w:jc w:val="center"/>
              <w:rPr>
                <w:bCs/>
                <w:color w:val="C00000"/>
                <w:sz w:val="4"/>
                <w:szCs w:val="4"/>
              </w:rPr>
            </w:pPr>
          </w:p>
        </w:tc>
      </w:tr>
      <w:tr w:rsidR="00131663" w:rsidRPr="009A6629" w14:paraId="7CAEF475" w14:textId="77777777" w:rsidTr="00355849">
        <w:trPr>
          <w:trHeight w:val="13"/>
          <w:tblCellSpacing w:w="15" w:type="dxa"/>
        </w:trPr>
        <w:tc>
          <w:tcPr>
            <w:tcW w:w="1940" w:type="dxa"/>
            <w:tcMar>
              <w:top w:w="28" w:type="dxa"/>
              <w:left w:w="57" w:type="dxa"/>
              <w:bottom w:w="28" w:type="dxa"/>
              <w:right w:w="57" w:type="dxa"/>
            </w:tcMar>
            <w:vAlign w:val="center"/>
          </w:tcPr>
          <w:p w14:paraId="29DBF42A" w14:textId="77777777" w:rsidR="00131663" w:rsidRPr="00092B07" w:rsidRDefault="00131663" w:rsidP="00355849">
            <w:pPr>
              <w:pStyle w:val="Sansinterligne"/>
              <w:jc w:val="center"/>
              <w:rPr>
                <w:color w:val="663300"/>
              </w:rPr>
            </w:pPr>
            <w:r w:rsidRPr="00092B07">
              <w:rPr>
                <w:color w:val="663300"/>
              </w:rPr>
              <w:lastRenderedPageBreak/>
              <w:t xml:space="preserve"> 500 </w:t>
            </w:r>
            <w:r w:rsidRPr="00092B07">
              <w:rPr>
                <w:rFonts w:cs="Times New Roman"/>
                <w:color w:val="663300"/>
              </w:rPr>
              <w:t>≤</w:t>
            </w:r>
            <w:r w:rsidRPr="00092B07">
              <w:rPr>
                <w:color w:val="663300"/>
              </w:rPr>
              <w:t xml:space="preserve"> </w:t>
            </w:r>
            <w:r w:rsidRPr="00092B07">
              <w:rPr>
                <mc:AlternateContent>
                  <mc:Choice Requires="w16se"/>
                  <mc:Fallback>
                    <w:rFonts w:eastAsia="Times New Roman" w:cs="Times New Roman"/>
                  </mc:Fallback>
                </mc:AlternateContent>
                <w:color w:val="663300"/>
              </w:rPr>
              <mc:AlternateContent>
                <mc:Choice Requires="w16se">
                  <w16se:symEx w16se:font="Times New Roman" w16se:char="2665"/>
                </mc:Choice>
                <mc:Fallback>
                  <w:t>♥</w:t>
                </mc:Fallback>
              </mc:AlternateContent>
            </w:r>
            <w:r w:rsidRPr="00092B07">
              <w:rPr>
                <w:color w:val="663300"/>
              </w:rPr>
              <w:t xml:space="preserve"> &lt; 600</w:t>
            </w:r>
          </w:p>
        </w:tc>
        <w:tc>
          <w:tcPr>
            <w:tcW w:w="7752" w:type="dxa"/>
            <w:tcMar>
              <w:top w:w="28" w:type="dxa"/>
              <w:left w:w="57" w:type="dxa"/>
              <w:bottom w:w="28" w:type="dxa"/>
              <w:right w:w="57" w:type="dxa"/>
            </w:tcMar>
            <w:vAlign w:val="center"/>
          </w:tcPr>
          <w:p w14:paraId="7632C4D3" w14:textId="77777777" w:rsidR="00131663" w:rsidRPr="0084181D" w:rsidRDefault="00131663" w:rsidP="00355849">
            <w:pPr>
              <w:pStyle w:val="Sansinterligne"/>
              <w:jc w:val="center"/>
              <w:rPr>
                <w:b/>
                <w:i/>
                <w:iCs/>
                <w:sz w:val="20"/>
                <w:szCs w:val="20"/>
              </w:rPr>
            </w:pPr>
            <w:r w:rsidRPr="0084181D">
              <w:rPr>
                <w:b/>
                <w:i/>
                <w:iCs/>
                <w:sz w:val="20"/>
                <w:szCs w:val="20"/>
              </w:rPr>
              <w:t>Si loyauté </w:t>
            </w:r>
            <w:r w:rsidRPr="0084181D">
              <w:rPr>
                <w:rFonts w:cs="Times New Roman"/>
                <w:b/>
                <w:i/>
                <w:iCs/>
                <w:sz w:val="20"/>
                <w:szCs w:val="20"/>
              </w:rPr>
              <w:t>≥</w:t>
            </w:r>
            <w:r w:rsidRPr="0084181D">
              <w:rPr>
                <w:b/>
                <w:i/>
                <w:iCs/>
                <w:sz w:val="20"/>
                <w:szCs w:val="20"/>
              </w:rPr>
              <w:t xml:space="preserve"> 800 :</w:t>
            </w:r>
          </w:p>
          <w:p w14:paraId="14B5BD21" w14:textId="77777777" w:rsidR="00131663" w:rsidRDefault="00131663" w:rsidP="00355849">
            <w:pPr>
              <w:pStyle w:val="Sansinterligne"/>
              <w:jc w:val="center"/>
              <w:rPr>
                <w:bCs/>
                <w:color w:val="663300"/>
                <w:szCs w:val="24"/>
              </w:rPr>
            </w:pPr>
            <w:r w:rsidRPr="00E05CAB">
              <w:rPr>
                <w:bCs/>
                <w:color w:val="663300"/>
                <w:szCs w:val="24"/>
              </w:rPr>
              <w:t>Que doit faire [</w:t>
            </w:r>
            <w:r>
              <w:rPr>
                <w:bCs/>
                <w:color w:val="663300"/>
                <w:szCs w:val="24"/>
              </w:rPr>
              <w:t>Pokémon</w:t>
            </w:r>
            <w:r w:rsidRPr="00E05CAB">
              <w:rPr>
                <w:bCs/>
                <w:color w:val="663300"/>
                <w:szCs w:val="24"/>
              </w:rPr>
              <w:t>] ?</w:t>
            </w:r>
          </w:p>
          <w:p w14:paraId="1B2552D0" w14:textId="77777777" w:rsidR="00131663" w:rsidRPr="0084181D" w:rsidRDefault="00131663" w:rsidP="00355849">
            <w:pPr>
              <w:pStyle w:val="Sansinterligne"/>
              <w:jc w:val="center"/>
              <w:rPr>
                <w:b/>
                <w:bCs/>
                <w:color w:val="C00000"/>
                <w:szCs w:val="24"/>
              </w:rPr>
            </w:pPr>
            <w:r w:rsidRPr="0084181D">
              <w:rPr>
                <w:b/>
                <w:i/>
                <w:iCs/>
                <w:sz w:val="20"/>
                <w:szCs w:val="20"/>
              </w:rPr>
              <w:t>Si loyauté </w:t>
            </w:r>
            <w:r w:rsidRPr="0084181D">
              <w:rPr>
                <w:rFonts w:cs="Times New Roman"/>
                <w:b/>
                <w:i/>
                <w:iCs/>
                <w:sz w:val="20"/>
                <w:szCs w:val="20"/>
              </w:rPr>
              <w:t>≥ 6</w:t>
            </w:r>
            <w:r w:rsidRPr="0084181D">
              <w:rPr>
                <w:b/>
                <w:i/>
                <w:iCs/>
                <w:sz w:val="20"/>
                <w:szCs w:val="20"/>
              </w:rPr>
              <w:t>00 et &lt;800, 1 chance sut 2 :</w:t>
            </w:r>
            <w:r w:rsidRPr="0084181D">
              <w:rPr>
                <w:b/>
                <w:bCs/>
                <w:color w:val="C00000"/>
                <w:szCs w:val="24"/>
              </w:rPr>
              <w:t xml:space="preserve"> </w:t>
            </w:r>
          </w:p>
          <w:p w14:paraId="01E6B568" w14:textId="77777777" w:rsidR="00131663" w:rsidRPr="00610AC3" w:rsidRDefault="00131663" w:rsidP="00355849">
            <w:pPr>
              <w:pStyle w:val="Sansinterligne"/>
              <w:jc w:val="center"/>
              <w:rPr>
                <w:bCs/>
                <w:color w:val="663300"/>
                <w:szCs w:val="24"/>
              </w:rPr>
            </w:pPr>
            <w:r w:rsidRPr="00610AC3">
              <w:rPr>
                <w:bCs/>
                <w:color w:val="663300"/>
                <w:szCs w:val="24"/>
              </w:rPr>
              <w:t>[Pokémon] n</w:t>
            </w:r>
            <w:r>
              <w:rPr>
                <w:bCs/>
                <w:color w:val="663300"/>
                <w:szCs w:val="24"/>
              </w:rPr>
              <w:t>’</w:t>
            </w:r>
            <w:r w:rsidRPr="00610AC3">
              <w:rPr>
                <w:bCs/>
                <w:color w:val="663300"/>
                <w:szCs w:val="24"/>
              </w:rPr>
              <w:t>a pas l</w:t>
            </w:r>
            <w:r>
              <w:rPr>
                <w:bCs/>
                <w:color w:val="663300"/>
                <w:szCs w:val="24"/>
              </w:rPr>
              <w:t>’</w:t>
            </w:r>
            <w:r w:rsidRPr="00610AC3">
              <w:rPr>
                <w:bCs/>
                <w:color w:val="663300"/>
                <w:szCs w:val="24"/>
              </w:rPr>
              <w:t>air très sûr de lui…</w:t>
            </w:r>
          </w:p>
          <w:p w14:paraId="0ACA00F8" w14:textId="77777777" w:rsidR="00131663" w:rsidRDefault="00131663" w:rsidP="00355849">
            <w:pPr>
              <w:pStyle w:val="Sansinterligne"/>
              <w:jc w:val="center"/>
              <w:rPr>
                <w:bCs/>
                <w:color w:val="663300"/>
                <w:szCs w:val="24"/>
              </w:rPr>
            </w:pPr>
            <w:r w:rsidRPr="00610AC3">
              <w:rPr>
                <w:bCs/>
                <w:color w:val="663300"/>
                <w:szCs w:val="24"/>
              </w:rPr>
              <w:t>[Pokémon] est un peu tendu…</w:t>
            </w:r>
          </w:p>
          <w:p w14:paraId="0293E7B1" w14:textId="77777777" w:rsidR="00131663" w:rsidRPr="0084181D" w:rsidRDefault="00131663" w:rsidP="00355849">
            <w:pPr>
              <w:pStyle w:val="Sansinterligne"/>
              <w:jc w:val="center"/>
              <w:rPr>
                <w:b/>
                <w:bCs/>
                <w:sz w:val="20"/>
                <w:szCs w:val="20"/>
              </w:rPr>
            </w:pPr>
            <w:r w:rsidRPr="0084181D">
              <w:rPr>
                <w:b/>
                <w:i/>
                <w:iCs/>
                <w:sz w:val="20"/>
                <w:szCs w:val="20"/>
              </w:rPr>
              <w:t>Si loyauté </w:t>
            </w:r>
            <w:r w:rsidRPr="0084181D">
              <w:rPr>
                <w:rFonts w:cs="Times New Roman"/>
                <w:b/>
                <w:i/>
                <w:iCs/>
                <w:sz w:val="20"/>
                <w:szCs w:val="20"/>
              </w:rPr>
              <w:t>&lt; 600</w:t>
            </w:r>
            <w:r w:rsidRPr="0084181D">
              <w:rPr>
                <w:b/>
                <w:i/>
                <w:iCs/>
                <w:sz w:val="20"/>
                <w:szCs w:val="20"/>
              </w:rPr>
              <w:t> :</w:t>
            </w:r>
          </w:p>
          <w:p w14:paraId="7F2C213E" w14:textId="77777777" w:rsidR="00131663" w:rsidRDefault="00131663" w:rsidP="00355849">
            <w:pPr>
              <w:pStyle w:val="Sansinterligne"/>
              <w:jc w:val="center"/>
              <w:rPr>
                <w:bCs/>
                <w:color w:val="663300"/>
                <w:szCs w:val="24"/>
              </w:rPr>
            </w:pPr>
            <w:r w:rsidRPr="00340828">
              <w:rPr>
                <w:bCs/>
                <w:color w:val="663300"/>
                <w:szCs w:val="24"/>
              </w:rPr>
              <w:t>[Pokémon] semble vous dédaigner…</w:t>
            </w:r>
          </w:p>
          <w:p w14:paraId="5B04420F" w14:textId="77777777" w:rsidR="00131663" w:rsidRPr="0084181D" w:rsidRDefault="00131663" w:rsidP="00355849">
            <w:pPr>
              <w:pStyle w:val="Sansinterligne"/>
              <w:jc w:val="center"/>
              <w:rPr>
                <w:b/>
                <w:bCs/>
                <w:color w:val="002060"/>
                <w:szCs w:val="24"/>
              </w:rPr>
            </w:pPr>
            <w:r w:rsidRPr="0084181D">
              <w:rPr>
                <w:b/>
                <w:i/>
                <w:iCs/>
                <w:sz w:val="20"/>
                <w:szCs w:val="20"/>
              </w:rPr>
              <w:t>-------- Si PV critiques (prioritaire sur tout le reste) --------</w:t>
            </w:r>
          </w:p>
          <w:p w14:paraId="4D67311C" w14:textId="77777777" w:rsidR="00131663" w:rsidRDefault="00131663" w:rsidP="00355849">
            <w:pPr>
              <w:pStyle w:val="Sansinterligne"/>
              <w:jc w:val="center"/>
              <w:rPr>
                <w:bCs/>
                <w:color w:val="663300"/>
                <w:szCs w:val="24"/>
              </w:rPr>
            </w:pPr>
            <w:r w:rsidRPr="00FE27D3">
              <w:rPr>
                <w:bCs/>
                <w:color w:val="663300"/>
                <w:szCs w:val="24"/>
              </w:rPr>
              <w:t>[Pokémon] est souffrant…</w:t>
            </w:r>
          </w:p>
          <w:p w14:paraId="0AD3DC16" w14:textId="77777777" w:rsidR="00131663" w:rsidRPr="00230029" w:rsidRDefault="00131663" w:rsidP="00355849">
            <w:pPr>
              <w:pStyle w:val="Sansinterligne"/>
              <w:jc w:val="center"/>
              <w:rPr>
                <w:bCs/>
                <w:color w:val="663300"/>
                <w:sz w:val="4"/>
                <w:szCs w:val="4"/>
              </w:rPr>
            </w:pPr>
          </w:p>
        </w:tc>
      </w:tr>
      <w:tr w:rsidR="00131663" w:rsidRPr="009A6629" w14:paraId="40A5C12A" w14:textId="77777777" w:rsidTr="00355849">
        <w:trPr>
          <w:tblCellSpacing w:w="15" w:type="dxa"/>
        </w:trPr>
        <w:tc>
          <w:tcPr>
            <w:tcW w:w="1940" w:type="dxa"/>
            <w:tcMar>
              <w:top w:w="28" w:type="dxa"/>
              <w:left w:w="57" w:type="dxa"/>
              <w:bottom w:w="28" w:type="dxa"/>
              <w:right w:w="57" w:type="dxa"/>
            </w:tcMar>
            <w:vAlign w:val="center"/>
          </w:tcPr>
          <w:p w14:paraId="5EE51CBF" w14:textId="77777777" w:rsidR="00131663" w:rsidRDefault="00131663" w:rsidP="00355849">
            <w:pPr>
              <w:pStyle w:val="Sansinterligne"/>
              <w:jc w:val="center"/>
              <w:rPr>
                <w:color w:val="002060"/>
              </w:rPr>
            </w:pPr>
            <w:r>
              <w:rPr>
                <w:color w:val="002060"/>
              </w:rPr>
              <w:t xml:space="preserve">600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700</w:t>
            </w:r>
          </w:p>
        </w:tc>
        <w:tc>
          <w:tcPr>
            <w:tcW w:w="7752" w:type="dxa"/>
            <w:tcMar>
              <w:top w:w="28" w:type="dxa"/>
              <w:left w:w="57" w:type="dxa"/>
              <w:bottom w:w="28" w:type="dxa"/>
              <w:right w:w="57" w:type="dxa"/>
            </w:tcMar>
            <w:vAlign w:val="center"/>
          </w:tcPr>
          <w:p w14:paraId="168CA920" w14:textId="77777777" w:rsidR="00131663" w:rsidRPr="0084181D" w:rsidRDefault="00131663" w:rsidP="00355849">
            <w:pPr>
              <w:pStyle w:val="Sansinterligne"/>
              <w:jc w:val="center"/>
              <w:rPr>
                <w:b/>
                <w:bCs/>
                <w:sz w:val="20"/>
                <w:szCs w:val="20"/>
              </w:rPr>
            </w:pPr>
            <w:r w:rsidRPr="0084181D">
              <w:rPr>
                <w:b/>
                <w:i/>
                <w:iCs/>
                <w:sz w:val="20"/>
                <w:szCs w:val="20"/>
              </w:rPr>
              <w:t>Si loyauté </w:t>
            </w:r>
            <w:r w:rsidRPr="0084181D">
              <w:rPr>
                <w:rFonts w:cs="Times New Roman"/>
                <w:b/>
                <w:i/>
                <w:iCs/>
                <w:sz w:val="20"/>
                <w:szCs w:val="20"/>
              </w:rPr>
              <w:t>≥</w:t>
            </w:r>
            <w:r w:rsidRPr="0084181D">
              <w:rPr>
                <w:b/>
                <w:i/>
                <w:iCs/>
                <w:sz w:val="20"/>
                <w:szCs w:val="20"/>
              </w:rPr>
              <w:t xml:space="preserve"> 900 :</w:t>
            </w:r>
          </w:p>
          <w:p w14:paraId="2D40ED05" w14:textId="77777777" w:rsidR="00131663" w:rsidRDefault="00131663" w:rsidP="00355849">
            <w:pPr>
              <w:pStyle w:val="Sansinterligne"/>
              <w:jc w:val="center"/>
              <w:rPr>
                <w:bCs/>
                <w:color w:val="002060"/>
                <w:szCs w:val="24"/>
              </w:rPr>
            </w:pPr>
            <w:r w:rsidRPr="00E05CAB">
              <w:rPr>
                <w:bCs/>
                <w:color w:val="002060"/>
                <w:szCs w:val="24"/>
              </w:rPr>
              <w:t>Que doit faire [Pokémon] ?</w:t>
            </w:r>
          </w:p>
          <w:p w14:paraId="2ED19BBB" w14:textId="77777777" w:rsidR="00131663" w:rsidRPr="0084181D" w:rsidRDefault="00131663" w:rsidP="00355849">
            <w:pPr>
              <w:pStyle w:val="Sansinterligne"/>
              <w:jc w:val="center"/>
              <w:rPr>
                <w:b/>
                <w:bCs/>
                <w:sz w:val="20"/>
                <w:szCs w:val="20"/>
              </w:rPr>
            </w:pPr>
            <w:r w:rsidRPr="0084181D">
              <w:rPr>
                <w:b/>
                <w:i/>
                <w:iCs/>
                <w:sz w:val="20"/>
                <w:szCs w:val="20"/>
              </w:rPr>
              <w:t>Si loyauté </w:t>
            </w:r>
            <w:r w:rsidRPr="0084181D">
              <w:rPr>
                <w:rFonts w:cs="Times New Roman"/>
                <w:b/>
                <w:i/>
                <w:iCs/>
                <w:sz w:val="20"/>
                <w:szCs w:val="20"/>
              </w:rPr>
              <w:t>&lt; 900</w:t>
            </w:r>
            <w:r w:rsidRPr="0084181D">
              <w:rPr>
                <w:b/>
                <w:i/>
                <w:iCs/>
                <w:sz w:val="20"/>
                <w:szCs w:val="20"/>
              </w:rPr>
              <w:t> :</w:t>
            </w:r>
          </w:p>
          <w:p w14:paraId="3A501047" w14:textId="77777777" w:rsidR="00131663" w:rsidRDefault="00131663" w:rsidP="00355849">
            <w:pPr>
              <w:pStyle w:val="Sansinterligne"/>
              <w:jc w:val="center"/>
              <w:rPr>
                <w:bCs/>
                <w:color w:val="002060"/>
                <w:szCs w:val="24"/>
              </w:rPr>
            </w:pPr>
            <w:r w:rsidRPr="00E05CAB">
              <w:rPr>
                <w:bCs/>
                <w:color w:val="002060"/>
                <w:szCs w:val="24"/>
              </w:rPr>
              <w:t xml:space="preserve">[Pokémon] </w:t>
            </w:r>
            <w:r>
              <w:rPr>
                <w:bCs/>
                <w:color w:val="002060"/>
                <w:szCs w:val="24"/>
              </w:rPr>
              <w:t>semble vous prendre de haut malgré ses bons sentiments.</w:t>
            </w:r>
          </w:p>
          <w:p w14:paraId="2C8D483D" w14:textId="77777777" w:rsidR="00131663" w:rsidRPr="0084181D" w:rsidRDefault="00131663" w:rsidP="00355849">
            <w:pPr>
              <w:pStyle w:val="Sansinterligne"/>
              <w:jc w:val="center"/>
              <w:rPr>
                <w:b/>
                <w:bCs/>
                <w:color w:val="002060"/>
                <w:szCs w:val="24"/>
              </w:rPr>
            </w:pPr>
            <w:r w:rsidRPr="0084181D">
              <w:rPr>
                <w:b/>
                <w:i/>
                <w:iCs/>
                <w:sz w:val="20"/>
                <w:szCs w:val="20"/>
              </w:rPr>
              <w:t>-------- Si PV critiques (prioritaire sur tout le reste) --------</w:t>
            </w:r>
          </w:p>
          <w:p w14:paraId="43191AD6" w14:textId="77777777" w:rsidR="00131663" w:rsidRDefault="00131663" w:rsidP="00355849">
            <w:pPr>
              <w:pStyle w:val="Sansinterligne"/>
              <w:jc w:val="center"/>
              <w:rPr>
                <w:bCs/>
                <w:color w:val="002060"/>
                <w:szCs w:val="24"/>
              </w:rPr>
            </w:pPr>
            <w:r w:rsidRPr="00983068">
              <w:rPr>
                <w:bCs/>
                <w:color w:val="002060"/>
                <w:szCs w:val="24"/>
              </w:rPr>
              <w:t>[Pokémon]</w:t>
            </w:r>
            <w:r>
              <w:rPr>
                <w:bCs/>
                <w:color w:val="002060"/>
                <w:szCs w:val="24"/>
              </w:rPr>
              <w:t xml:space="preserve"> est souffrant…</w:t>
            </w:r>
          </w:p>
          <w:p w14:paraId="352752F1" w14:textId="77777777" w:rsidR="00131663" w:rsidRPr="00230029" w:rsidRDefault="00131663" w:rsidP="00355849">
            <w:pPr>
              <w:pStyle w:val="Sansinterligne"/>
              <w:jc w:val="center"/>
              <w:rPr>
                <w:bCs/>
                <w:color w:val="002060"/>
                <w:sz w:val="4"/>
                <w:szCs w:val="4"/>
              </w:rPr>
            </w:pPr>
          </w:p>
        </w:tc>
      </w:tr>
      <w:tr w:rsidR="00131663" w:rsidRPr="009A6629" w14:paraId="0EE4FBFB" w14:textId="77777777" w:rsidTr="00355849">
        <w:trPr>
          <w:tblCellSpacing w:w="15" w:type="dxa"/>
        </w:trPr>
        <w:tc>
          <w:tcPr>
            <w:tcW w:w="1940" w:type="dxa"/>
            <w:tcMar>
              <w:top w:w="28" w:type="dxa"/>
              <w:left w:w="57" w:type="dxa"/>
              <w:bottom w:w="28" w:type="dxa"/>
              <w:right w:w="57" w:type="dxa"/>
            </w:tcMar>
            <w:vAlign w:val="center"/>
          </w:tcPr>
          <w:p w14:paraId="31F04B64" w14:textId="77777777" w:rsidR="00131663" w:rsidRDefault="00131663" w:rsidP="00355849">
            <w:pPr>
              <w:pStyle w:val="Sansinterligne"/>
              <w:jc w:val="center"/>
              <w:rPr>
                <w:color w:val="002060"/>
              </w:rPr>
            </w:pPr>
            <w:r>
              <w:rPr>
                <w:color w:val="002060"/>
              </w:rPr>
              <w:t xml:space="preserve">700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800</w:t>
            </w:r>
          </w:p>
        </w:tc>
        <w:tc>
          <w:tcPr>
            <w:tcW w:w="7752" w:type="dxa"/>
            <w:tcMar>
              <w:top w:w="28" w:type="dxa"/>
              <w:left w:w="57" w:type="dxa"/>
              <w:bottom w:w="28" w:type="dxa"/>
              <w:right w:w="57" w:type="dxa"/>
            </w:tcMar>
            <w:vAlign w:val="center"/>
          </w:tcPr>
          <w:p w14:paraId="6A88FAB7" w14:textId="77777777" w:rsidR="00131663" w:rsidRPr="0084181D" w:rsidRDefault="00131663" w:rsidP="00355849">
            <w:pPr>
              <w:pStyle w:val="Sansinterligne"/>
              <w:jc w:val="center"/>
              <w:rPr>
                <w:b/>
                <w:bCs/>
                <w:sz w:val="20"/>
                <w:szCs w:val="20"/>
              </w:rPr>
            </w:pPr>
            <w:r w:rsidRPr="0084181D">
              <w:rPr>
                <w:b/>
                <w:i/>
                <w:iCs/>
                <w:sz w:val="20"/>
                <w:szCs w:val="20"/>
              </w:rPr>
              <w:t>Si loyauté </w:t>
            </w:r>
            <w:r w:rsidRPr="0084181D">
              <w:rPr>
                <w:rFonts w:cs="Times New Roman"/>
                <w:b/>
                <w:i/>
                <w:iCs/>
                <w:sz w:val="20"/>
                <w:szCs w:val="20"/>
              </w:rPr>
              <w:t>≥</w:t>
            </w:r>
            <w:r w:rsidRPr="0084181D">
              <w:rPr>
                <w:b/>
                <w:i/>
                <w:iCs/>
                <w:sz w:val="20"/>
                <w:szCs w:val="20"/>
              </w:rPr>
              <w:t xml:space="preserve"> 900, 1 chance sur 2 :</w:t>
            </w:r>
          </w:p>
          <w:p w14:paraId="240731F2" w14:textId="77777777" w:rsidR="00131663" w:rsidRDefault="00131663" w:rsidP="00355849">
            <w:pPr>
              <w:pStyle w:val="Sansinterligne"/>
              <w:jc w:val="center"/>
              <w:rPr>
                <w:bCs/>
                <w:color w:val="002060"/>
                <w:szCs w:val="24"/>
              </w:rPr>
            </w:pPr>
            <w:r w:rsidRPr="00E05CAB">
              <w:rPr>
                <w:bCs/>
                <w:color w:val="002060"/>
                <w:szCs w:val="24"/>
              </w:rPr>
              <w:t xml:space="preserve">Que doit faire [Pokémon] ? </w:t>
            </w:r>
          </w:p>
          <w:p w14:paraId="4313E73B" w14:textId="77777777" w:rsidR="00131663" w:rsidRPr="0084181D" w:rsidRDefault="00131663" w:rsidP="00355849">
            <w:pPr>
              <w:pStyle w:val="Sansinterligne"/>
              <w:jc w:val="center"/>
              <w:rPr>
                <w:b/>
                <w:bCs/>
                <w:sz w:val="20"/>
                <w:szCs w:val="20"/>
              </w:rPr>
            </w:pPr>
            <w:r w:rsidRPr="0084181D">
              <w:rPr>
                <w:b/>
                <w:i/>
                <w:iCs/>
                <w:sz w:val="20"/>
                <w:szCs w:val="20"/>
              </w:rPr>
              <w:t>Si loyauté </w:t>
            </w:r>
            <w:r w:rsidRPr="0084181D">
              <w:rPr>
                <w:rFonts w:cs="Times New Roman"/>
                <w:b/>
                <w:i/>
                <w:iCs/>
                <w:sz w:val="20"/>
                <w:szCs w:val="20"/>
              </w:rPr>
              <w:t>≥</w:t>
            </w:r>
            <w:r w:rsidRPr="0084181D">
              <w:rPr>
                <w:b/>
                <w:i/>
                <w:iCs/>
                <w:sz w:val="20"/>
                <w:szCs w:val="20"/>
              </w:rPr>
              <w:t xml:space="preserve"> 900, 1 chance sur 4 :</w:t>
            </w:r>
          </w:p>
          <w:p w14:paraId="6D9AA5DC" w14:textId="77777777" w:rsidR="00131663" w:rsidRDefault="00131663" w:rsidP="00355849">
            <w:pPr>
              <w:pStyle w:val="Sansinterligne"/>
              <w:jc w:val="center"/>
              <w:rPr>
                <w:bCs/>
                <w:color w:val="002060"/>
                <w:szCs w:val="24"/>
              </w:rPr>
            </w:pPr>
            <w:r w:rsidRPr="00E05CAB">
              <w:rPr>
                <w:bCs/>
                <w:color w:val="002060"/>
                <w:szCs w:val="24"/>
              </w:rPr>
              <w:t xml:space="preserve"> [Pokémon] </w:t>
            </w:r>
            <w:r w:rsidRPr="00A72491">
              <w:rPr>
                <w:bCs/>
                <w:color w:val="002060"/>
                <w:szCs w:val="24"/>
              </w:rPr>
              <w:t>a l</w:t>
            </w:r>
            <w:r>
              <w:rPr>
                <w:bCs/>
                <w:color w:val="002060"/>
                <w:szCs w:val="24"/>
              </w:rPr>
              <w:t>’</w:t>
            </w:r>
            <w:r w:rsidRPr="00A72491">
              <w:rPr>
                <w:bCs/>
                <w:color w:val="002060"/>
                <w:szCs w:val="24"/>
              </w:rPr>
              <w:t>air impatient…</w:t>
            </w:r>
          </w:p>
          <w:p w14:paraId="60D9EA8C" w14:textId="77777777" w:rsidR="00131663" w:rsidRDefault="00131663" w:rsidP="00355849">
            <w:pPr>
              <w:pStyle w:val="Sansinterligne"/>
              <w:jc w:val="center"/>
              <w:rPr>
                <w:bCs/>
                <w:color w:val="002060"/>
                <w:szCs w:val="24"/>
              </w:rPr>
            </w:pPr>
            <w:r w:rsidRPr="00E05CAB">
              <w:rPr>
                <w:bCs/>
                <w:color w:val="002060"/>
                <w:szCs w:val="24"/>
              </w:rPr>
              <w:t xml:space="preserve"> </w:t>
            </w:r>
            <w:r w:rsidRPr="007926CC">
              <w:rPr>
                <w:bCs/>
                <w:color w:val="002060"/>
                <w:szCs w:val="24"/>
              </w:rPr>
              <w:t>[Pokémon] a l</w:t>
            </w:r>
            <w:r>
              <w:rPr>
                <w:bCs/>
                <w:color w:val="002060"/>
                <w:szCs w:val="24"/>
              </w:rPr>
              <w:t>’</w:t>
            </w:r>
            <w:r w:rsidRPr="007926CC">
              <w:rPr>
                <w:bCs/>
                <w:color w:val="002060"/>
                <w:szCs w:val="24"/>
              </w:rPr>
              <w:t>air dans la lune</w:t>
            </w:r>
            <w:r>
              <w:rPr>
                <w:bCs/>
                <w:color w:val="002060"/>
                <w:szCs w:val="24"/>
              </w:rPr>
              <w:t>.</w:t>
            </w:r>
          </w:p>
          <w:p w14:paraId="2307DFFE" w14:textId="77777777" w:rsidR="00131663" w:rsidRPr="0084181D" w:rsidRDefault="00131663" w:rsidP="00355849">
            <w:pPr>
              <w:pStyle w:val="Sansinterligne"/>
              <w:jc w:val="center"/>
              <w:rPr>
                <w:b/>
                <w:bCs/>
                <w:sz w:val="20"/>
                <w:szCs w:val="20"/>
              </w:rPr>
            </w:pPr>
            <w:r w:rsidRPr="0084181D">
              <w:rPr>
                <w:b/>
                <w:i/>
                <w:iCs/>
                <w:sz w:val="20"/>
                <w:szCs w:val="20"/>
              </w:rPr>
              <w:t>Si loyauté </w:t>
            </w:r>
            <w:r w:rsidRPr="0084181D">
              <w:rPr>
                <w:rFonts w:cs="Times New Roman"/>
                <w:b/>
                <w:i/>
                <w:iCs/>
                <w:sz w:val="20"/>
                <w:szCs w:val="20"/>
              </w:rPr>
              <w:t>&lt; 900</w:t>
            </w:r>
            <w:r w:rsidRPr="0084181D">
              <w:rPr>
                <w:b/>
                <w:i/>
                <w:iCs/>
                <w:sz w:val="20"/>
                <w:szCs w:val="20"/>
              </w:rPr>
              <w:t> :</w:t>
            </w:r>
          </w:p>
          <w:p w14:paraId="0028D2AB" w14:textId="77777777" w:rsidR="00131663" w:rsidRDefault="00131663" w:rsidP="00355849">
            <w:pPr>
              <w:pStyle w:val="Sansinterligne"/>
              <w:jc w:val="center"/>
              <w:rPr>
                <w:bCs/>
                <w:color w:val="002060"/>
                <w:szCs w:val="24"/>
              </w:rPr>
            </w:pPr>
            <w:r w:rsidRPr="00E05CAB">
              <w:rPr>
                <w:bCs/>
                <w:color w:val="002060"/>
                <w:szCs w:val="24"/>
              </w:rPr>
              <w:t xml:space="preserve"> [Pokémon] </w:t>
            </w:r>
            <w:r>
              <w:rPr>
                <w:bCs/>
                <w:color w:val="002060"/>
                <w:szCs w:val="24"/>
              </w:rPr>
              <w:t>semble vous prendre de haut malgré ses bons sentiments.</w:t>
            </w:r>
          </w:p>
          <w:p w14:paraId="392690DC" w14:textId="77777777" w:rsidR="00131663" w:rsidRPr="0084181D" w:rsidRDefault="00131663" w:rsidP="00355849">
            <w:pPr>
              <w:pStyle w:val="Sansinterligne"/>
              <w:jc w:val="center"/>
              <w:rPr>
                <w:b/>
                <w:bCs/>
                <w:color w:val="002060"/>
                <w:szCs w:val="24"/>
              </w:rPr>
            </w:pPr>
            <w:r w:rsidRPr="0084181D">
              <w:rPr>
                <w:b/>
                <w:i/>
                <w:iCs/>
                <w:sz w:val="20"/>
                <w:szCs w:val="20"/>
              </w:rPr>
              <w:t>-------- Si PV critiques (prioritaire sur tout le reste) --------</w:t>
            </w:r>
          </w:p>
          <w:p w14:paraId="17901E3E" w14:textId="77777777" w:rsidR="00131663" w:rsidRPr="00E05CAB" w:rsidRDefault="00131663" w:rsidP="00355849">
            <w:pPr>
              <w:pStyle w:val="Sansinterligne"/>
              <w:jc w:val="center"/>
              <w:rPr>
                <w:bCs/>
                <w:color w:val="002060"/>
                <w:szCs w:val="24"/>
              </w:rPr>
            </w:pPr>
            <w:r w:rsidRPr="00983068">
              <w:rPr>
                <w:bCs/>
                <w:color w:val="002060"/>
                <w:szCs w:val="24"/>
              </w:rPr>
              <w:t>[Pokémon]</w:t>
            </w:r>
            <w:r>
              <w:rPr>
                <w:bCs/>
                <w:color w:val="002060"/>
                <w:szCs w:val="24"/>
              </w:rPr>
              <w:t xml:space="preserve"> souffre, mais sait qu’il peut compter sur vous.</w:t>
            </w:r>
          </w:p>
        </w:tc>
      </w:tr>
      <w:tr w:rsidR="00131663" w:rsidRPr="009A6629" w14:paraId="714106F8" w14:textId="77777777" w:rsidTr="00355849">
        <w:trPr>
          <w:tblCellSpacing w:w="15" w:type="dxa"/>
        </w:trPr>
        <w:tc>
          <w:tcPr>
            <w:tcW w:w="1940" w:type="dxa"/>
            <w:tcMar>
              <w:top w:w="28" w:type="dxa"/>
              <w:left w:w="57" w:type="dxa"/>
              <w:bottom w:w="28" w:type="dxa"/>
              <w:right w:w="57" w:type="dxa"/>
            </w:tcMar>
            <w:vAlign w:val="center"/>
          </w:tcPr>
          <w:p w14:paraId="01A37C4B" w14:textId="77777777" w:rsidR="00131663" w:rsidRPr="0056247F" w:rsidRDefault="00131663" w:rsidP="00355849">
            <w:pPr>
              <w:pStyle w:val="Sansinterligne"/>
              <w:jc w:val="center"/>
              <w:rPr>
                <w:color w:val="663300"/>
              </w:rPr>
            </w:pPr>
            <w:r>
              <w:rPr>
                <w:color w:val="002060"/>
              </w:rPr>
              <w:t xml:space="preserve">800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900</w:t>
            </w:r>
          </w:p>
        </w:tc>
        <w:tc>
          <w:tcPr>
            <w:tcW w:w="7752" w:type="dxa"/>
            <w:tcMar>
              <w:top w:w="28" w:type="dxa"/>
              <w:left w:w="57" w:type="dxa"/>
              <w:bottom w:w="28" w:type="dxa"/>
              <w:right w:w="57" w:type="dxa"/>
            </w:tcMar>
            <w:vAlign w:val="center"/>
          </w:tcPr>
          <w:p w14:paraId="77E3EDE2" w14:textId="77777777" w:rsidR="00131663" w:rsidRPr="0084181D" w:rsidRDefault="00131663" w:rsidP="00355849">
            <w:pPr>
              <w:pStyle w:val="Sansinterligne"/>
              <w:jc w:val="center"/>
              <w:rPr>
                <w:b/>
                <w:bCs/>
                <w:color w:val="002060"/>
                <w:szCs w:val="24"/>
              </w:rPr>
            </w:pPr>
            <w:r w:rsidRPr="0084181D">
              <w:rPr>
                <w:b/>
                <w:i/>
                <w:iCs/>
                <w:sz w:val="20"/>
                <w:szCs w:val="20"/>
              </w:rPr>
              <w:t>Si loyauté </w:t>
            </w:r>
            <w:r w:rsidRPr="0084181D">
              <w:rPr>
                <w:rFonts w:cs="Times New Roman"/>
                <w:b/>
                <w:i/>
                <w:iCs/>
                <w:sz w:val="20"/>
                <w:szCs w:val="20"/>
              </w:rPr>
              <w:t>≥</w:t>
            </w:r>
            <w:r w:rsidRPr="0084181D">
              <w:rPr>
                <w:b/>
                <w:i/>
                <w:iCs/>
                <w:sz w:val="20"/>
                <w:szCs w:val="20"/>
              </w:rPr>
              <w:t xml:space="preserve"> 900, 1 chance sur 4 :</w:t>
            </w:r>
          </w:p>
          <w:p w14:paraId="7E29F07C" w14:textId="77777777" w:rsidR="00131663" w:rsidRDefault="00131663" w:rsidP="00355849">
            <w:pPr>
              <w:pStyle w:val="Sansinterligne"/>
              <w:jc w:val="center"/>
              <w:rPr>
                <w:bCs/>
                <w:color w:val="002060"/>
                <w:szCs w:val="24"/>
              </w:rPr>
            </w:pPr>
            <w:r w:rsidRPr="00E05CAB">
              <w:rPr>
                <w:bCs/>
                <w:color w:val="002060"/>
                <w:szCs w:val="24"/>
              </w:rPr>
              <w:t xml:space="preserve">[Pokémon] </w:t>
            </w:r>
            <w:r w:rsidRPr="00A72491">
              <w:rPr>
                <w:bCs/>
                <w:color w:val="002060"/>
                <w:szCs w:val="24"/>
              </w:rPr>
              <w:t>renifle l</w:t>
            </w:r>
            <w:r>
              <w:rPr>
                <w:bCs/>
                <w:color w:val="002060"/>
                <w:szCs w:val="24"/>
              </w:rPr>
              <w:t>’</w:t>
            </w:r>
            <w:r w:rsidRPr="00A72491">
              <w:rPr>
                <w:bCs/>
                <w:color w:val="002060"/>
                <w:szCs w:val="24"/>
              </w:rPr>
              <w:t>adversaire avec intérêt…</w:t>
            </w:r>
          </w:p>
          <w:p w14:paraId="29FBB451" w14:textId="77777777" w:rsidR="00131663" w:rsidRDefault="00131663" w:rsidP="00355849">
            <w:pPr>
              <w:pStyle w:val="Sansinterligne"/>
              <w:jc w:val="center"/>
              <w:rPr>
                <w:bCs/>
                <w:color w:val="002060"/>
                <w:szCs w:val="24"/>
              </w:rPr>
            </w:pPr>
            <w:r w:rsidRPr="00A72491">
              <w:rPr>
                <w:bCs/>
                <w:color w:val="002060"/>
                <w:szCs w:val="24"/>
              </w:rPr>
              <w:t>[Pokémon] se souvient de sa rencontre avec [Dresseur]…</w:t>
            </w:r>
          </w:p>
          <w:p w14:paraId="3841573A" w14:textId="77777777" w:rsidR="00131663" w:rsidRDefault="00131663" w:rsidP="00355849">
            <w:pPr>
              <w:pStyle w:val="Sansinterligne"/>
              <w:jc w:val="center"/>
              <w:rPr>
                <w:bCs/>
                <w:color w:val="002060"/>
                <w:szCs w:val="24"/>
              </w:rPr>
            </w:pPr>
            <w:r w:rsidRPr="00A72491">
              <w:rPr>
                <w:bCs/>
                <w:color w:val="002060"/>
                <w:szCs w:val="24"/>
              </w:rPr>
              <w:t>[Pokémon] examine les alentours avec curiosité…</w:t>
            </w:r>
          </w:p>
          <w:p w14:paraId="3DBC10B5" w14:textId="77777777" w:rsidR="00131663" w:rsidRDefault="00131663" w:rsidP="00355849">
            <w:pPr>
              <w:pStyle w:val="Sansinterligne"/>
              <w:jc w:val="center"/>
              <w:rPr>
                <w:bCs/>
                <w:color w:val="002060"/>
                <w:szCs w:val="24"/>
              </w:rPr>
            </w:pPr>
            <w:r w:rsidRPr="007926CC">
              <w:rPr>
                <w:bCs/>
                <w:color w:val="002060"/>
                <w:szCs w:val="24"/>
              </w:rPr>
              <w:t xml:space="preserve"> [Pokémon] a envie de s</w:t>
            </w:r>
            <w:r>
              <w:rPr>
                <w:bCs/>
                <w:color w:val="002060"/>
                <w:szCs w:val="24"/>
              </w:rPr>
              <w:t>’</w:t>
            </w:r>
            <w:r w:rsidRPr="007926CC">
              <w:rPr>
                <w:bCs/>
                <w:color w:val="002060"/>
                <w:szCs w:val="24"/>
              </w:rPr>
              <w:t>amuser avec [Dresseur] mais le combat passe avant !</w:t>
            </w:r>
          </w:p>
          <w:p w14:paraId="72D9B1EA" w14:textId="77777777" w:rsidR="00131663" w:rsidRPr="0084181D" w:rsidRDefault="00131663" w:rsidP="00355849">
            <w:pPr>
              <w:pStyle w:val="Sansinterligne"/>
              <w:jc w:val="center"/>
              <w:rPr>
                <w:b/>
                <w:bCs/>
                <w:sz w:val="20"/>
                <w:szCs w:val="20"/>
              </w:rPr>
            </w:pPr>
            <w:r w:rsidRPr="0084181D">
              <w:rPr>
                <w:b/>
                <w:i/>
                <w:iCs/>
                <w:sz w:val="20"/>
                <w:szCs w:val="20"/>
              </w:rPr>
              <w:t>Si loyauté </w:t>
            </w:r>
            <w:r w:rsidRPr="0084181D">
              <w:rPr>
                <w:rFonts w:cs="Times New Roman"/>
                <w:b/>
                <w:i/>
                <w:iCs/>
                <w:sz w:val="20"/>
                <w:szCs w:val="20"/>
              </w:rPr>
              <w:t>&lt; 900</w:t>
            </w:r>
            <w:r w:rsidRPr="0084181D">
              <w:rPr>
                <w:b/>
                <w:i/>
                <w:iCs/>
                <w:sz w:val="20"/>
                <w:szCs w:val="20"/>
              </w:rPr>
              <w:t> :</w:t>
            </w:r>
          </w:p>
          <w:p w14:paraId="248B46C2" w14:textId="77777777" w:rsidR="00131663" w:rsidRDefault="00131663" w:rsidP="00355849">
            <w:pPr>
              <w:pStyle w:val="Sansinterligne"/>
              <w:jc w:val="center"/>
              <w:rPr>
                <w:bCs/>
                <w:color w:val="002060"/>
                <w:szCs w:val="24"/>
              </w:rPr>
            </w:pPr>
            <w:r w:rsidRPr="00E05CAB">
              <w:rPr>
                <w:bCs/>
                <w:color w:val="002060"/>
                <w:szCs w:val="24"/>
              </w:rPr>
              <w:t xml:space="preserve"> [Pokémon] </w:t>
            </w:r>
            <w:r>
              <w:rPr>
                <w:bCs/>
                <w:color w:val="002060"/>
                <w:szCs w:val="24"/>
              </w:rPr>
              <w:t>semble vous prendre de haut malgré ses bons sentiments.</w:t>
            </w:r>
          </w:p>
          <w:p w14:paraId="0E2657EC" w14:textId="77777777" w:rsidR="00131663" w:rsidRPr="0084181D" w:rsidRDefault="00131663" w:rsidP="00355849">
            <w:pPr>
              <w:pStyle w:val="Sansinterligne"/>
              <w:jc w:val="center"/>
              <w:rPr>
                <w:b/>
                <w:bCs/>
                <w:color w:val="002060"/>
                <w:szCs w:val="24"/>
              </w:rPr>
            </w:pPr>
            <w:r w:rsidRPr="0084181D">
              <w:rPr>
                <w:b/>
                <w:i/>
                <w:iCs/>
                <w:sz w:val="20"/>
                <w:szCs w:val="20"/>
              </w:rPr>
              <w:t>-------- Si PV critiques (prioritaire sur tout le reste) --------</w:t>
            </w:r>
          </w:p>
          <w:p w14:paraId="7007AB3C" w14:textId="77777777" w:rsidR="00131663" w:rsidRPr="00E05CAB" w:rsidRDefault="00131663" w:rsidP="00355849">
            <w:pPr>
              <w:pStyle w:val="Sansinterligne"/>
              <w:jc w:val="center"/>
              <w:rPr>
                <w:bCs/>
                <w:color w:val="002060"/>
                <w:szCs w:val="24"/>
              </w:rPr>
            </w:pPr>
            <w:r w:rsidRPr="00983068">
              <w:rPr>
                <w:bCs/>
                <w:color w:val="002060"/>
                <w:szCs w:val="24"/>
              </w:rPr>
              <w:t>[Pokémon]</w:t>
            </w:r>
            <w:r>
              <w:rPr>
                <w:bCs/>
                <w:color w:val="002060"/>
                <w:szCs w:val="24"/>
              </w:rPr>
              <w:t xml:space="preserve"> souffre, mais sait qu’il peut compter sur vous.</w:t>
            </w:r>
          </w:p>
        </w:tc>
      </w:tr>
      <w:tr w:rsidR="00131663" w:rsidRPr="009A6629" w14:paraId="1D56AC89" w14:textId="77777777" w:rsidTr="00355849">
        <w:trPr>
          <w:tblCellSpacing w:w="15" w:type="dxa"/>
        </w:trPr>
        <w:tc>
          <w:tcPr>
            <w:tcW w:w="1940" w:type="dxa"/>
            <w:tcMar>
              <w:top w:w="28" w:type="dxa"/>
              <w:left w:w="57" w:type="dxa"/>
              <w:bottom w:w="28" w:type="dxa"/>
              <w:right w:w="57" w:type="dxa"/>
            </w:tcMar>
            <w:vAlign w:val="center"/>
          </w:tcPr>
          <w:p w14:paraId="66B540C4" w14:textId="77777777" w:rsidR="00131663" w:rsidRPr="0056247F" w:rsidRDefault="00131663" w:rsidP="00355849">
            <w:pPr>
              <w:pStyle w:val="Sansinterligne"/>
              <w:jc w:val="center"/>
              <w:rPr>
                <w:color w:val="663300"/>
              </w:rPr>
            </w:pPr>
            <w:r>
              <w:rPr>
                <w:color w:val="002060"/>
              </w:rPr>
              <w:t xml:space="preserve">900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1000</w:t>
            </w:r>
          </w:p>
        </w:tc>
        <w:tc>
          <w:tcPr>
            <w:tcW w:w="7752" w:type="dxa"/>
            <w:tcMar>
              <w:top w:w="28" w:type="dxa"/>
              <w:left w:w="57" w:type="dxa"/>
              <w:bottom w:w="28" w:type="dxa"/>
              <w:right w:w="57" w:type="dxa"/>
            </w:tcMar>
            <w:vAlign w:val="center"/>
          </w:tcPr>
          <w:p w14:paraId="528295F7" w14:textId="77777777" w:rsidR="00131663" w:rsidRPr="0084181D" w:rsidRDefault="00131663" w:rsidP="00355849">
            <w:pPr>
              <w:pStyle w:val="Sansinterligne"/>
              <w:jc w:val="center"/>
              <w:rPr>
                <w:b/>
                <w:bCs/>
                <w:color w:val="002060"/>
                <w:szCs w:val="24"/>
              </w:rPr>
            </w:pPr>
            <w:r w:rsidRPr="0084181D">
              <w:rPr>
                <w:b/>
                <w:i/>
                <w:iCs/>
                <w:sz w:val="20"/>
                <w:szCs w:val="20"/>
              </w:rPr>
              <w:t xml:space="preserve">1 chance sur </w:t>
            </w:r>
            <w:r>
              <w:rPr>
                <w:b/>
                <w:i/>
                <w:iCs/>
                <w:sz w:val="20"/>
                <w:szCs w:val="20"/>
              </w:rPr>
              <w:t>6</w:t>
            </w:r>
            <w:r w:rsidRPr="0084181D">
              <w:rPr>
                <w:b/>
                <w:i/>
                <w:iCs/>
                <w:sz w:val="20"/>
                <w:szCs w:val="20"/>
              </w:rPr>
              <w:t xml:space="preserve"> :</w:t>
            </w:r>
          </w:p>
          <w:p w14:paraId="76BFFABF" w14:textId="77777777" w:rsidR="00131663" w:rsidRDefault="00131663" w:rsidP="00355849">
            <w:pPr>
              <w:pStyle w:val="Sansinterligne"/>
              <w:jc w:val="center"/>
              <w:rPr>
                <w:bCs/>
                <w:color w:val="002060"/>
                <w:szCs w:val="24"/>
              </w:rPr>
            </w:pPr>
            <w:r w:rsidRPr="00983068">
              <w:rPr>
                <w:bCs/>
                <w:color w:val="002060"/>
                <w:szCs w:val="24"/>
              </w:rPr>
              <w:t xml:space="preserve">[Pokémon] </w:t>
            </w:r>
            <w:r>
              <w:rPr>
                <w:bCs/>
                <w:color w:val="002060"/>
                <w:szCs w:val="24"/>
              </w:rPr>
              <w:t>regarde</w:t>
            </w:r>
            <w:r w:rsidRPr="00983068">
              <w:rPr>
                <w:bCs/>
                <w:color w:val="002060"/>
                <w:szCs w:val="24"/>
              </w:rPr>
              <w:t xml:space="preserve"> [Dresseur] </w:t>
            </w:r>
            <w:r w:rsidRPr="004B738A">
              <w:rPr>
                <w:bCs/>
                <w:color w:val="002060"/>
                <w:szCs w:val="24"/>
              </w:rPr>
              <w:t>pour savoir quoi faire</w:t>
            </w:r>
            <w:r>
              <w:rPr>
                <w:bCs/>
                <w:color w:val="002060"/>
                <w:szCs w:val="24"/>
              </w:rPr>
              <w:t>.</w:t>
            </w:r>
          </w:p>
          <w:p w14:paraId="3E035F4F" w14:textId="77777777" w:rsidR="00131663" w:rsidRDefault="00131663" w:rsidP="00355849">
            <w:pPr>
              <w:pStyle w:val="Sansinterligne"/>
              <w:jc w:val="center"/>
              <w:rPr>
                <w:bCs/>
                <w:color w:val="002060"/>
                <w:szCs w:val="24"/>
              </w:rPr>
            </w:pPr>
            <w:r w:rsidRPr="007926CC">
              <w:rPr>
                <w:bCs/>
                <w:color w:val="002060"/>
                <w:szCs w:val="24"/>
              </w:rPr>
              <w:t xml:space="preserve"> [Pokémon] est rassuré en sentant l</w:t>
            </w:r>
            <w:r>
              <w:rPr>
                <w:bCs/>
                <w:color w:val="002060"/>
                <w:szCs w:val="24"/>
              </w:rPr>
              <w:t>’</w:t>
            </w:r>
            <w:r w:rsidRPr="007926CC">
              <w:rPr>
                <w:bCs/>
                <w:color w:val="002060"/>
                <w:szCs w:val="24"/>
              </w:rPr>
              <w:t>odeur de [Dresseur] près de lui.</w:t>
            </w:r>
          </w:p>
          <w:p w14:paraId="226C1F29" w14:textId="77777777" w:rsidR="00131663" w:rsidRDefault="00131663" w:rsidP="00355849">
            <w:pPr>
              <w:pStyle w:val="Sansinterligne"/>
              <w:jc w:val="center"/>
              <w:rPr>
                <w:bCs/>
                <w:color w:val="002060"/>
                <w:szCs w:val="24"/>
              </w:rPr>
            </w:pPr>
            <w:r w:rsidRPr="007926CC">
              <w:rPr>
                <w:bCs/>
                <w:color w:val="002060"/>
                <w:szCs w:val="24"/>
              </w:rPr>
              <w:t xml:space="preserve"> [Pokémon] regarde le Sac de [Dresseur] d</w:t>
            </w:r>
            <w:r>
              <w:rPr>
                <w:bCs/>
                <w:color w:val="002060"/>
                <w:szCs w:val="24"/>
              </w:rPr>
              <w:t>’</w:t>
            </w:r>
            <w:r w:rsidRPr="007926CC">
              <w:rPr>
                <w:bCs/>
                <w:color w:val="002060"/>
                <w:szCs w:val="24"/>
              </w:rPr>
              <w:t>un air intrigué…</w:t>
            </w:r>
          </w:p>
          <w:p w14:paraId="28F429FC" w14:textId="77777777" w:rsidR="00131663" w:rsidRDefault="00131663" w:rsidP="00355849">
            <w:pPr>
              <w:pStyle w:val="Sansinterligne"/>
              <w:jc w:val="center"/>
              <w:rPr>
                <w:bCs/>
                <w:color w:val="002060"/>
                <w:szCs w:val="24"/>
              </w:rPr>
            </w:pPr>
            <w:r w:rsidRPr="007926CC">
              <w:rPr>
                <w:bCs/>
                <w:color w:val="002060"/>
                <w:szCs w:val="24"/>
              </w:rPr>
              <w:t>[Pokémon] est bien décidé à en découdre !</w:t>
            </w:r>
          </w:p>
          <w:p w14:paraId="39FB63F7" w14:textId="77777777" w:rsidR="00131663" w:rsidRDefault="00131663" w:rsidP="00355849">
            <w:pPr>
              <w:pStyle w:val="Sansinterligne"/>
              <w:jc w:val="center"/>
              <w:rPr>
                <w:bCs/>
                <w:color w:val="002060"/>
                <w:szCs w:val="24"/>
              </w:rPr>
            </w:pPr>
            <w:r w:rsidRPr="007926CC">
              <w:rPr>
                <w:bCs/>
                <w:color w:val="002060"/>
                <w:szCs w:val="24"/>
              </w:rPr>
              <w:t>[Pokémon] a envie de s</w:t>
            </w:r>
            <w:r>
              <w:rPr>
                <w:bCs/>
                <w:color w:val="002060"/>
                <w:szCs w:val="24"/>
              </w:rPr>
              <w:t>’</w:t>
            </w:r>
            <w:r w:rsidRPr="007926CC">
              <w:rPr>
                <w:bCs/>
                <w:color w:val="002060"/>
                <w:szCs w:val="24"/>
              </w:rPr>
              <w:t>amuser avec [Dresseur] mais le combat passe avant !</w:t>
            </w:r>
          </w:p>
          <w:p w14:paraId="7C36D624" w14:textId="77777777" w:rsidR="00131663" w:rsidRDefault="00131663" w:rsidP="00355849">
            <w:pPr>
              <w:pStyle w:val="Sansinterligne"/>
              <w:jc w:val="center"/>
              <w:rPr>
                <w:bCs/>
                <w:color w:val="002060"/>
                <w:szCs w:val="24"/>
              </w:rPr>
            </w:pPr>
            <w:r w:rsidRPr="007926CC">
              <w:rPr>
                <w:bCs/>
                <w:color w:val="002060"/>
                <w:szCs w:val="24"/>
              </w:rPr>
              <w:t>[Pokémon] a l</w:t>
            </w:r>
            <w:r>
              <w:rPr>
                <w:bCs/>
                <w:color w:val="002060"/>
                <w:szCs w:val="24"/>
              </w:rPr>
              <w:t>’</w:t>
            </w:r>
            <w:r w:rsidRPr="007926CC">
              <w:rPr>
                <w:bCs/>
                <w:color w:val="002060"/>
                <w:szCs w:val="24"/>
              </w:rPr>
              <w:t>air décidé !</w:t>
            </w:r>
          </w:p>
          <w:p w14:paraId="5EC213FE" w14:textId="77777777" w:rsidR="00131663" w:rsidRPr="0084181D" w:rsidRDefault="00131663" w:rsidP="00355849">
            <w:pPr>
              <w:pStyle w:val="Sansinterligne"/>
              <w:jc w:val="center"/>
              <w:rPr>
                <w:b/>
                <w:bCs/>
                <w:color w:val="002060"/>
                <w:szCs w:val="24"/>
              </w:rPr>
            </w:pPr>
            <w:r w:rsidRPr="0084181D">
              <w:rPr>
                <w:b/>
                <w:i/>
                <w:iCs/>
                <w:sz w:val="20"/>
                <w:szCs w:val="20"/>
              </w:rPr>
              <w:t>-------- Si PV critiques (prioritaire sur tout le reste) --------</w:t>
            </w:r>
          </w:p>
          <w:p w14:paraId="5685ED49" w14:textId="77777777" w:rsidR="00131663" w:rsidRDefault="00131663" w:rsidP="00355849">
            <w:pPr>
              <w:pStyle w:val="Sansinterligne"/>
              <w:jc w:val="center"/>
              <w:rPr>
                <w:bCs/>
                <w:color w:val="002060"/>
                <w:szCs w:val="24"/>
              </w:rPr>
            </w:pPr>
            <w:r w:rsidRPr="00983068">
              <w:rPr>
                <w:bCs/>
                <w:color w:val="002060"/>
                <w:szCs w:val="24"/>
              </w:rPr>
              <w:t xml:space="preserve"> [Pokémon] </w:t>
            </w:r>
            <w:r w:rsidRPr="00FE27D3">
              <w:rPr>
                <w:bCs/>
                <w:color w:val="002060"/>
                <w:szCs w:val="24"/>
              </w:rPr>
              <w:t>n</w:t>
            </w:r>
            <w:r>
              <w:rPr>
                <w:bCs/>
                <w:color w:val="002060"/>
                <w:szCs w:val="24"/>
              </w:rPr>
              <w:t>’</w:t>
            </w:r>
            <w:r w:rsidRPr="00FE27D3">
              <w:rPr>
                <w:bCs/>
                <w:color w:val="002060"/>
                <w:szCs w:val="24"/>
              </w:rPr>
              <w:t>est pas en bonne posture. Il a l</w:t>
            </w:r>
            <w:r>
              <w:rPr>
                <w:bCs/>
                <w:color w:val="002060"/>
                <w:szCs w:val="24"/>
              </w:rPr>
              <w:t>’</w:t>
            </w:r>
            <w:r w:rsidRPr="00FE27D3">
              <w:rPr>
                <w:bCs/>
                <w:color w:val="002060"/>
                <w:szCs w:val="24"/>
              </w:rPr>
              <w:t>air désespéré…</w:t>
            </w:r>
          </w:p>
          <w:p w14:paraId="6AECE694" w14:textId="77777777" w:rsidR="00131663" w:rsidRPr="00230029" w:rsidRDefault="00131663" w:rsidP="00355849">
            <w:pPr>
              <w:pStyle w:val="Sansinterligne"/>
              <w:jc w:val="center"/>
              <w:rPr>
                <w:bCs/>
                <w:color w:val="002060"/>
                <w:sz w:val="4"/>
                <w:szCs w:val="4"/>
              </w:rPr>
            </w:pPr>
          </w:p>
        </w:tc>
      </w:tr>
      <w:tr w:rsidR="00131663" w:rsidRPr="001A62D0" w14:paraId="41734095" w14:textId="77777777" w:rsidTr="00355849">
        <w:trPr>
          <w:trHeight w:val="1077"/>
          <w:tblCellSpacing w:w="15" w:type="dxa"/>
        </w:trPr>
        <w:tc>
          <w:tcPr>
            <w:tcW w:w="1940" w:type="dxa"/>
            <w:tcMar>
              <w:top w:w="28" w:type="dxa"/>
              <w:left w:w="57" w:type="dxa"/>
              <w:bottom w:w="28" w:type="dxa"/>
              <w:right w:w="57" w:type="dxa"/>
            </w:tcMar>
            <w:vAlign w:val="center"/>
          </w:tcPr>
          <w:p w14:paraId="2125C57C" w14:textId="77777777" w:rsidR="00131663" w:rsidRPr="0056247F" w:rsidRDefault="00131663" w:rsidP="00355849">
            <w:pPr>
              <w:pStyle w:val="Sansinterligne"/>
              <w:jc w:val="center"/>
              <w:rPr>
                <w:color w:val="663300"/>
              </w:rPr>
            </w:pPr>
            <w:r>
              <w:rPr>
                <w:color w:val="002060"/>
              </w:rPr>
              <w:lastRenderedPageBreak/>
              <w:t xml:space="preserve">1000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1023</w:t>
            </w:r>
          </w:p>
        </w:tc>
        <w:tc>
          <w:tcPr>
            <w:tcW w:w="7752" w:type="dxa"/>
            <w:vMerge w:val="restart"/>
            <w:tcMar>
              <w:top w:w="28" w:type="dxa"/>
              <w:left w:w="57" w:type="dxa"/>
              <w:bottom w:w="28" w:type="dxa"/>
              <w:right w:w="57" w:type="dxa"/>
            </w:tcMar>
            <w:vAlign w:val="center"/>
          </w:tcPr>
          <w:p w14:paraId="4115E4FD" w14:textId="77777777" w:rsidR="00131663" w:rsidRPr="0084181D" w:rsidRDefault="00131663" w:rsidP="00355849">
            <w:pPr>
              <w:pStyle w:val="Sansinterligne"/>
              <w:jc w:val="center"/>
              <w:rPr>
                <w:b/>
                <w:bCs/>
                <w:color w:val="002060"/>
                <w:szCs w:val="24"/>
              </w:rPr>
            </w:pPr>
            <w:r w:rsidRPr="0084181D">
              <w:rPr>
                <w:b/>
                <w:i/>
                <w:iCs/>
                <w:sz w:val="20"/>
                <w:szCs w:val="20"/>
              </w:rPr>
              <w:t xml:space="preserve">1 chance sur </w:t>
            </w:r>
            <w:r>
              <w:rPr>
                <w:b/>
                <w:i/>
                <w:iCs/>
                <w:sz w:val="20"/>
                <w:szCs w:val="20"/>
              </w:rPr>
              <w:t>6</w:t>
            </w:r>
            <w:r w:rsidRPr="0084181D">
              <w:rPr>
                <w:b/>
                <w:i/>
                <w:iCs/>
                <w:sz w:val="20"/>
                <w:szCs w:val="20"/>
              </w:rPr>
              <w:t xml:space="preserve"> :</w:t>
            </w:r>
          </w:p>
          <w:p w14:paraId="7FFE8790" w14:textId="77777777" w:rsidR="00131663" w:rsidRDefault="00131663" w:rsidP="00355849">
            <w:pPr>
              <w:pStyle w:val="Sansinterligne"/>
              <w:jc w:val="center"/>
              <w:rPr>
                <w:bCs/>
                <w:color w:val="002060"/>
                <w:szCs w:val="24"/>
              </w:rPr>
            </w:pPr>
            <w:r w:rsidRPr="00983068">
              <w:rPr>
                <w:bCs/>
                <w:color w:val="002060"/>
                <w:szCs w:val="24"/>
              </w:rPr>
              <w:t xml:space="preserve">[Pokémon] </w:t>
            </w:r>
            <w:r>
              <w:rPr>
                <w:bCs/>
                <w:color w:val="002060"/>
                <w:szCs w:val="24"/>
              </w:rPr>
              <w:t>regarde</w:t>
            </w:r>
            <w:r w:rsidRPr="00983068">
              <w:rPr>
                <w:bCs/>
                <w:color w:val="002060"/>
                <w:szCs w:val="24"/>
              </w:rPr>
              <w:t xml:space="preserve"> [Dresseur] </w:t>
            </w:r>
            <w:r w:rsidRPr="004B738A">
              <w:rPr>
                <w:bCs/>
                <w:color w:val="002060"/>
                <w:szCs w:val="24"/>
              </w:rPr>
              <w:t>pour savoir quoi faire</w:t>
            </w:r>
            <w:r>
              <w:rPr>
                <w:bCs/>
                <w:color w:val="002060"/>
                <w:szCs w:val="24"/>
              </w:rPr>
              <w:t>.</w:t>
            </w:r>
          </w:p>
          <w:p w14:paraId="62A38E5B" w14:textId="77777777" w:rsidR="00131663" w:rsidRDefault="00131663" w:rsidP="00355849">
            <w:pPr>
              <w:pStyle w:val="Sansinterligne"/>
              <w:jc w:val="center"/>
              <w:rPr>
                <w:bCs/>
                <w:color w:val="002060"/>
                <w:szCs w:val="24"/>
              </w:rPr>
            </w:pPr>
            <w:r w:rsidRPr="00983068">
              <w:rPr>
                <w:bCs/>
                <w:color w:val="002060"/>
                <w:szCs w:val="24"/>
              </w:rPr>
              <w:t xml:space="preserve">[Pokémon] </w:t>
            </w:r>
            <w:r>
              <w:rPr>
                <w:bCs/>
                <w:color w:val="002060"/>
                <w:szCs w:val="24"/>
              </w:rPr>
              <w:t>voue un profond respect pour son adversaire.</w:t>
            </w:r>
          </w:p>
          <w:p w14:paraId="37991A64" w14:textId="77777777" w:rsidR="00131663" w:rsidRDefault="00131663" w:rsidP="00355849">
            <w:pPr>
              <w:pStyle w:val="Sansinterligne"/>
              <w:jc w:val="center"/>
              <w:rPr>
                <w:bCs/>
                <w:color w:val="002060"/>
                <w:szCs w:val="24"/>
              </w:rPr>
            </w:pPr>
            <w:r w:rsidRPr="00983068">
              <w:rPr>
                <w:bCs/>
                <w:color w:val="002060"/>
                <w:szCs w:val="24"/>
              </w:rPr>
              <w:t>[Pokémon] se tourne vers [Dresseur] et lui fait signe qu</w:t>
            </w:r>
            <w:r>
              <w:rPr>
                <w:bCs/>
                <w:color w:val="002060"/>
                <w:szCs w:val="24"/>
              </w:rPr>
              <w:t>’</w:t>
            </w:r>
            <w:r w:rsidRPr="00983068">
              <w:rPr>
                <w:bCs/>
                <w:color w:val="002060"/>
                <w:szCs w:val="24"/>
              </w:rPr>
              <w:t>il est prêt à donner le meilleur de lui-même !</w:t>
            </w:r>
          </w:p>
          <w:p w14:paraId="0796464C" w14:textId="77777777" w:rsidR="00131663" w:rsidRDefault="00131663" w:rsidP="00355849">
            <w:pPr>
              <w:pStyle w:val="Sansinterligne"/>
              <w:jc w:val="center"/>
              <w:rPr>
                <w:bCs/>
                <w:color w:val="002060"/>
                <w:szCs w:val="24"/>
              </w:rPr>
            </w:pPr>
            <w:r w:rsidRPr="00983068">
              <w:rPr>
                <w:bCs/>
                <w:color w:val="002060"/>
                <w:szCs w:val="24"/>
              </w:rPr>
              <w:t>[Pokémon] se tourne vers [Dresseur] et lui fait signe qu</w:t>
            </w:r>
            <w:r>
              <w:rPr>
                <w:bCs/>
                <w:color w:val="002060"/>
                <w:szCs w:val="24"/>
              </w:rPr>
              <w:t>’</w:t>
            </w:r>
            <w:r w:rsidRPr="00983068">
              <w:rPr>
                <w:bCs/>
                <w:color w:val="002060"/>
                <w:szCs w:val="24"/>
              </w:rPr>
              <w:t>il lui fait pleinement confiance !</w:t>
            </w:r>
          </w:p>
          <w:p w14:paraId="2B138E87" w14:textId="77777777" w:rsidR="00131663" w:rsidRDefault="00131663" w:rsidP="00355849">
            <w:pPr>
              <w:pStyle w:val="Sansinterligne"/>
              <w:jc w:val="center"/>
              <w:rPr>
                <w:bCs/>
                <w:color w:val="002060"/>
                <w:szCs w:val="24"/>
              </w:rPr>
            </w:pPr>
            <w:r w:rsidRPr="00983068">
              <w:rPr>
                <w:bCs/>
                <w:color w:val="002060"/>
                <w:szCs w:val="24"/>
              </w:rPr>
              <w:t>[Pokémon] a pleinement confiance dans la stratégie de [Dresseur] !</w:t>
            </w:r>
          </w:p>
          <w:p w14:paraId="284F9E5F" w14:textId="77777777" w:rsidR="00131663" w:rsidRDefault="00131663" w:rsidP="00355849">
            <w:pPr>
              <w:pStyle w:val="Sansinterligne"/>
              <w:jc w:val="center"/>
              <w:rPr>
                <w:bCs/>
                <w:color w:val="002060"/>
                <w:szCs w:val="24"/>
              </w:rPr>
            </w:pPr>
            <w:r w:rsidRPr="00983068">
              <w:rPr>
                <w:bCs/>
                <w:color w:val="002060"/>
                <w:szCs w:val="24"/>
              </w:rPr>
              <w:t xml:space="preserve">[Pokémon] et [Dresseur] sont </w:t>
            </w:r>
            <w:r w:rsidRPr="00E63841">
              <w:rPr>
                <w:bCs/>
                <w:color w:val="002060"/>
                <w:szCs w:val="24"/>
              </w:rPr>
              <w:t>parfaitement synchrones</w:t>
            </w:r>
            <w:r w:rsidRPr="00983068">
              <w:rPr>
                <w:bCs/>
                <w:color w:val="002060"/>
                <w:szCs w:val="24"/>
              </w:rPr>
              <w:t xml:space="preserve"> !</w:t>
            </w:r>
          </w:p>
          <w:p w14:paraId="117B6760" w14:textId="77777777" w:rsidR="00131663" w:rsidRPr="0084181D" w:rsidRDefault="00131663" w:rsidP="00355849">
            <w:pPr>
              <w:pStyle w:val="Sansinterligne"/>
              <w:jc w:val="center"/>
              <w:rPr>
                <w:b/>
                <w:bCs/>
                <w:color w:val="002060"/>
                <w:szCs w:val="24"/>
              </w:rPr>
            </w:pPr>
            <w:r w:rsidRPr="0084181D">
              <w:rPr>
                <w:b/>
                <w:bCs/>
                <w:i/>
                <w:iCs/>
                <w:sz w:val="20"/>
                <w:szCs w:val="20"/>
              </w:rPr>
              <w:t>-------- Si PV critiques (prioritaire sur tout le reste) --------</w:t>
            </w:r>
          </w:p>
          <w:p w14:paraId="46397E94" w14:textId="77777777" w:rsidR="00131663" w:rsidRDefault="00131663" w:rsidP="00355849">
            <w:pPr>
              <w:pStyle w:val="Sansinterligne"/>
              <w:jc w:val="center"/>
              <w:rPr>
                <w:bCs/>
                <w:color w:val="002060"/>
                <w:szCs w:val="24"/>
              </w:rPr>
            </w:pPr>
            <w:r w:rsidRPr="00983068">
              <w:rPr>
                <w:bCs/>
                <w:color w:val="002060"/>
                <w:szCs w:val="24"/>
              </w:rPr>
              <w:t xml:space="preserve">[Pokémon] </w:t>
            </w:r>
            <w:r w:rsidRPr="00FE27D3">
              <w:rPr>
                <w:bCs/>
                <w:color w:val="002060"/>
                <w:szCs w:val="24"/>
              </w:rPr>
              <w:t>n</w:t>
            </w:r>
            <w:r>
              <w:rPr>
                <w:bCs/>
                <w:color w:val="002060"/>
                <w:szCs w:val="24"/>
              </w:rPr>
              <w:t>’</w:t>
            </w:r>
            <w:r w:rsidRPr="00FE27D3">
              <w:rPr>
                <w:bCs/>
                <w:color w:val="002060"/>
                <w:szCs w:val="24"/>
              </w:rPr>
              <w:t>est pas en bonne posture. Il a l</w:t>
            </w:r>
            <w:r>
              <w:rPr>
                <w:bCs/>
                <w:color w:val="002060"/>
                <w:szCs w:val="24"/>
              </w:rPr>
              <w:t>’</w:t>
            </w:r>
            <w:r w:rsidRPr="00FE27D3">
              <w:rPr>
                <w:bCs/>
                <w:color w:val="002060"/>
                <w:szCs w:val="24"/>
              </w:rPr>
              <w:t>air désespéré…</w:t>
            </w:r>
          </w:p>
          <w:p w14:paraId="26B9D027" w14:textId="77777777" w:rsidR="00131663" w:rsidRPr="00230029" w:rsidRDefault="00131663" w:rsidP="00355849">
            <w:pPr>
              <w:pStyle w:val="Sansinterligne"/>
              <w:jc w:val="center"/>
              <w:rPr>
                <w:bCs/>
                <w:color w:val="002060"/>
                <w:sz w:val="4"/>
                <w:szCs w:val="4"/>
              </w:rPr>
            </w:pPr>
          </w:p>
        </w:tc>
      </w:tr>
      <w:tr w:rsidR="00131663" w:rsidRPr="001A62D0" w14:paraId="69FB21EF" w14:textId="77777777" w:rsidTr="00355849">
        <w:trPr>
          <w:tblCellSpacing w:w="15" w:type="dxa"/>
        </w:trPr>
        <w:tc>
          <w:tcPr>
            <w:tcW w:w="1940" w:type="dxa"/>
            <w:tcMar>
              <w:top w:w="28" w:type="dxa"/>
              <w:left w:w="57" w:type="dxa"/>
              <w:bottom w:w="28" w:type="dxa"/>
              <w:right w:w="57" w:type="dxa"/>
            </w:tcMar>
            <w:vAlign w:val="center"/>
          </w:tcPr>
          <w:p w14:paraId="7D817ADA" w14:textId="77777777" w:rsidR="00131663" w:rsidRPr="00B35DAB" w:rsidRDefault="00131663" w:rsidP="00355849">
            <w:pPr>
              <w:pStyle w:val="Sansinterligne"/>
              <w:jc w:val="center"/>
              <w:rPr>
                <w:color w:val="002060"/>
              </w:rPr>
            </w:pPr>
            <w:r w:rsidRPr="00B35DAB">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sidRPr="00B35DAB">
              <w:rPr>
                <w:color w:val="002060"/>
              </w:rPr>
              <w:t xml:space="preserve"> </w:t>
            </w:r>
            <w:r w:rsidRPr="00B35DAB">
              <w:rPr>
                <w:rFonts w:cs="Times New Roman"/>
                <w:color w:val="002060"/>
              </w:rPr>
              <w:t>=</w:t>
            </w:r>
            <w:r w:rsidRPr="00B35DAB">
              <w:rPr>
                <w:color w:val="002060"/>
              </w:rPr>
              <w:t xml:space="preserve"> 1023</w:t>
            </w:r>
          </w:p>
        </w:tc>
        <w:tc>
          <w:tcPr>
            <w:tcW w:w="7752" w:type="dxa"/>
            <w:vMerge/>
            <w:tcMar>
              <w:top w:w="28" w:type="dxa"/>
              <w:left w:w="57" w:type="dxa"/>
              <w:bottom w:w="28" w:type="dxa"/>
              <w:right w:w="57" w:type="dxa"/>
            </w:tcMar>
            <w:vAlign w:val="center"/>
          </w:tcPr>
          <w:p w14:paraId="6B52FE85" w14:textId="77777777" w:rsidR="00131663" w:rsidRPr="00E05CAB" w:rsidRDefault="00131663" w:rsidP="00355849">
            <w:pPr>
              <w:pStyle w:val="Sansinterligne"/>
              <w:jc w:val="center"/>
              <w:rPr>
                <w:bCs/>
                <w:color w:val="002060"/>
                <w:szCs w:val="24"/>
              </w:rPr>
            </w:pPr>
          </w:p>
        </w:tc>
      </w:tr>
    </w:tbl>
    <w:p w14:paraId="6251C422" w14:textId="77777777" w:rsidR="00131663" w:rsidRDefault="00131663" w:rsidP="00131663">
      <w:pPr>
        <w:pStyle w:val="Sansinterligne"/>
        <w:jc w:val="both"/>
      </w:pPr>
    </w:p>
    <w:p w14:paraId="75DE4548" w14:textId="77777777" w:rsidR="00131663" w:rsidRDefault="00131663" w:rsidP="00131663">
      <w:pPr>
        <w:pStyle w:val="Sansinterligne"/>
        <w:jc w:val="both"/>
      </w:pPr>
      <w:r>
        <w:t xml:space="preserve">  Toutes ces phrases sont déjà prêtes dans le CSV 100101 qui est indépendant.</w:t>
      </w:r>
    </w:p>
    <w:p w14:paraId="6B14E1CD" w14:textId="77777777" w:rsidR="00131663" w:rsidRDefault="00131663" w:rsidP="00131663">
      <w:pPr>
        <w:pStyle w:val="Sansinterligne"/>
        <w:jc w:val="both"/>
      </w:pPr>
    </w:p>
    <w:p w14:paraId="1B275F0D" w14:textId="77777777" w:rsidR="00131663" w:rsidRDefault="00131663" w:rsidP="00131663">
      <w:pPr>
        <w:pStyle w:val="Sansinterligne"/>
        <w:jc w:val="both"/>
      </w:pPr>
      <w:r>
        <w:t xml:space="preserve">  Lorsqu’il y a une mention du genre « 1 chance sur 2 », la phrase est choisie aléatoirement parmi celles possibles à chaque début de tour.</w:t>
      </w:r>
    </w:p>
    <w:p w14:paraId="507626A6" w14:textId="77777777" w:rsidR="00131663" w:rsidRDefault="00131663" w:rsidP="00131663">
      <w:pPr>
        <w:pStyle w:val="Sansinterligne"/>
        <w:jc w:val="both"/>
      </w:pPr>
    </w:p>
    <w:p w14:paraId="5FB59F98" w14:textId="77777777" w:rsidR="00131663" w:rsidRDefault="00131663" w:rsidP="00131663">
      <w:pPr>
        <w:pStyle w:val="Sansinterligne"/>
        <w:jc w:val="both"/>
      </w:pPr>
      <w:r>
        <w:t xml:space="preserve">  </w:t>
      </w:r>
      <w:r w:rsidRPr="00F0698F">
        <w:rPr>
          <w:b/>
          <w:bCs/>
        </w:rPr>
        <w:t>Note :</w:t>
      </w:r>
      <w:r>
        <w:t xml:space="preserve"> passer à un menu de niveau 2 ou plus (ex : le choix des attaques) et ensuite annuler pour revenir au menu de niveau 1 (attaque / sac / fuite…) ne modifie pas la phrase pour le tour en question si celle-ci a été choisie aléatoirement parmi 2 possibilités ou plus.</w:t>
      </w:r>
    </w:p>
    <w:p w14:paraId="55B87CA2" w14:textId="77777777" w:rsidR="00131663" w:rsidRDefault="00131663" w:rsidP="00131663">
      <w:pPr>
        <w:pStyle w:val="Sansinterligne"/>
        <w:jc w:val="both"/>
      </w:pPr>
    </w:p>
    <w:p w14:paraId="21923AB4" w14:textId="77777777" w:rsidR="00131663" w:rsidRDefault="00131663" w:rsidP="00131663">
      <w:pPr>
        <w:pStyle w:val="Sansinterligne"/>
        <w:jc w:val="both"/>
      </w:pPr>
    </w:p>
    <w:p w14:paraId="01E2DBCB" w14:textId="77777777" w:rsidR="00131663" w:rsidRDefault="00131663" w:rsidP="00131663">
      <w:pPr>
        <w:pStyle w:val="Sansinterligne"/>
        <w:jc w:val="both"/>
      </w:pPr>
    </w:p>
    <w:p w14:paraId="7716AA66" w14:textId="77777777" w:rsidR="00131663" w:rsidRPr="00317D05" w:rsidRDefault="00131663" w:rsidP="00131663">
      <w:pPr>
        <w:pStyle w:val="Sansinterligne"/>
        <w:jc w:val="both"/>
        <w:rPr>
          <w:b/>
          <w:bCs/>
          <w:color w:val="C00000"/>
        </w:rPr>
      </w:pPr>
      <w:bookmarkStart w:id="26" w:name="II_7_b"/>
      <w:bookmarkEnd w:id="26"/>
      <w:r w:rsidRPr="00317D05">
        <w:rPr>
          <w:b/>
          <w:bCs/>
          <w:color w:val="C00000"/>
        </w:rPr>
        <w:t xml:space="preserve">  </w:t>
      </w:r>
      <w:r>
        <w:rPr>
          <w:b/>
          <w:bCs/>
          <w:color w:val="C00000"/>
        </w:rPr>
        <w:t>Phrases de désobéissance</w:t>
      </w:r>
    </w:p>
    <w:p w14:paraId="3B93F8FA" w14:textId="77777777" w:rsidR="00131663" w:rsidRDefault="00131663" w:rsidP="00131663">
      <w:pPr>
        <w:pStyle w:val="Sansinterligne"/>
        <w:jc w:val="both"/>
      </w:pPr>
    </w:p>
    <w:p w14:paraId="36C36B35" w14:textId="77777777" w:rsidR="00131663" w:rsidRDefault="00131663" w:rsidP="00131663">
      <w:pPr>
        <w:pStyle w:val="Sansinterligne"/>
        <w:jc w:val="both"/>
      </w:pPr>
      <w:r>
        <w:t xml:space="preserve">  Source : </w:t>
      </w:r>
      <w:hyperlink r:id="rId39" w:anchor="Disobedience_quotes" w:history="1">
        <w:r w:rsidRPr="00496032">
          <w:rPr>
            <w:rStyle w:val="Lienhypertexte"/>
          </w:rPr>
          <w:t>https://bulbapedia.bulbagarden.net/wiki/Obedience#Disobedience_quotes</w:t>
        </w:r>
      </w:hyperlink>
    </w:p>
    <w:p w14:paraId="01F4A8AC" w14:textId="77777777" w:rsidR="00131663" w:rsidRDefault="00131663" w:rsidP="00131663">
      <w:pPr>
        <w:pStyle w:val="Sansinterligne"/>
        <w:jc w:val="both"/>
      </w:pPr>
    </w:p>
    <w:p w14:paraId="21F78EDA" w14:textId="77777777" w:rsidR="00131663" w:rsidRDefault="00131663" w:rsidP="00131663">
      <w:pPr>
        <w:pStyle w:val="Sansinterligne"/>
        <w:jc w:val="both"/>
      </w:pPr>
      <w:r>
        <w:t xml:space="preserve">  Ces phrases seront dans le CSV 100101 comme toutes les autres citations de ce document.</w:t>
      </w:r>
    </w:p>
    <w:p w14:paraId="312FF5CC" w14:textId="77777777" w:rsidR="00131663" w:rsidRPr="003A7822" w:rsidRDefault="00131663" w:rsidP="00131663">
      <w:pPr>
        <w:pStyle w:val="Sansinterligne"/>
        <w:jc w:val="both"/>
        <w:rPr>
          <w:sz w:val="16"/>
          <w:szCs w:val="14"/>
        </w:rPr>
      </w:pPr>
    </w:p>
    <w:tbl>
      <w:tblPr>
        <w:tblStyle w:val="Grilledutableau"/>
        <w:tblW w:w="10206" w:type="dxa"/>
        <w:tblInd w:w="-58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top w:w="28" w:type="dxa"/>
          <w:left w:w="28" w:type="dxa"/>
          <w:bottom w:w="28" w:type="dxa"/>
          <w:right w:w="28" w:type="dxa"/>
        </w:tblCellMar>
        <w:tblLook w:val="04A0" w:firstRow="1" w:lastRow="0" w:firstColumn="1" w:lastColumn="0" w:noHBand="0" w:noVBand="1"/>
      </w:tblPr>
      <w:tblGrid>
        <w:gridCol w:w="3686"/>
        <w:gridCol w:w="6520"/>
      </w:tblGrid>
      <w:tr w:rsidR="00131663" w14:paraId="6CF1126F" w14:textId="77777777" w:rsidTr="00355849">
        <w:tc>
          <w:tcPr>
            <w:tcW w:w="3686" w:type="dxa"/>
            <w:vAlign w:val="center"/>
          </w:tcPr>
          <w:p w14:paraId="17F57139" w14:textId="77777777" w:rsidR="00131663" w:rsidRPr="00462AC5" w:rsidRDefault="00131663" w:rsidP="00355849">
            <w:pPr>
              <w:pStyle w:val="Sansinterligne"/>
              <w:jc w:val="center"/>
              <w:rPr>
                <w:b/>
                <w:bCs/>
              </w:rPr>
            </w:pPr>
            <w:r w:rsidRPr="00462AC5">
              <w:rPr>
                <w:b/>
                <w:bCs/>
              </w:rPr>
              <w:t>Action de désobéissance</w:t>
            </w:r>
          </w:p>
        </w:tc>
        <w:tc>
          <w:tcPr>
            <w:tcW w:w="6520" w:type="dxa"/>
            <w:vAlign w:val="center"/>
          </w:tcPr>
          <w:p w14:paraId="3E055094" w14:textId="77777777" w:rsidR="00131663" w:rsidRPr="008D607E" w:rsidRDefault="00131663" w:rsidP="00355849">
            <w:pPr>
              <w:pStyle w:val="Sansinterligne"/>
              <w:jc w:val="center"/>
              <w:rPr>
                <w:b/>
                <w:bCs/>
              </w:rPr>
            </w:pPr>
            <w:r w:rsidRPr="008D607E">
              <w:rPr>
                <w:rFonts w:cs="Times New Roman"/>
                <w:b/>
                <w:bCs/>
              </w:rPr>
              <w:t>Phrase affichée au moment où le Pokémon doit agir</w:t>
            </w:r>
          </w:p>
        </w:tc>
      </w:tr>
      <w:tr w:rsidR="00131663" w:rsidRPr="00116C3B" w14:paraId="7F772E8A" w14:textId="77777777" w:rsidTr="00355849">
        <w:tc>
          <w:tcPr>
            <w:tcW w:w="3686" w:type="dxa"/>
            <w:vAlign w:val="center"/>
          </w:tcPr>
          <w:p w14:paraId="775D0FE7" w14:textId="77777777" w:rsidR="00131663" w:rsidRDefault="00131663" w:rsidP="00355849">
            <w:pPr>
              <w:pStyle w:val="Sansinterligne"/>
              <w:jc w:val="center"/>
            </w:pPr>
            <w:r w:rsidRPr="00EB239D">
              <w:t>Faire une autre attaque</w:t>
            </w:r>
          </w:p>
        </w:tc>
        <w:tc>
          <w:tcPr>
            <w:tcW w:w="6520" w:type="dxa"/>
            <w:vAlign w:val="center"/>
          </w:tcPr>
          <w:p w14:paraId="4837FA31" w14:textId="77777777" w:rsidR="00131663" w:rsidRPr="008D607E" w:rsidRDefault="00131663" w:rsidP="00355849">
            <w:pPr>
              <w:pStyle w:val="Sansinterligne"/>
              <w:jc w:val="center"/>
              <w:rPr>
                <w:color w:val="800000"/>
              </w:rPr>
            </w:pPr>
            <w:r w:rsidRPr="008D607E">
              <w:rPr>
                <w:color w:val="800000"/>
              </w:rPr>
              <w:t>[Pokémon] ignore les ordres et lance à la place [attaque] !</w:t>
            </w:r>
          </w:p>
          <w:p w14:paraId="26860B96" w14:textId="77777777" w:rsidR="00131663" w:rsidRPr="008D607E" w:rsidRDefault="00131663" w:rsidP="00355849">
            <w:pPr>
              <w:pStyle w:val="Sansinterligne"/>
              <w:jc w:val="center"/>
              <w:rPr>
                <w:color w:val="800000"/>
                <w:sz w:val="2"/>
                <w:szCs w:val="2"/>
              </w:rPr>
            </w:pPr>
          </w:p>
        </w:tc>
      </w:tr>
      <w:tr w:rsidR="00131663" w:rsidRPr="00116C3B" w14:paraId="64505092" w14:textId="77777777" w:rsidTr="00355849">
        <w:tc>
          <w:tcPr>
            <w:tcW w:w="3686" w:type="dxa"/>
            <w:vAlign w:val="center"/>
          </w:tcPr>
          <w:p w14:paraId="1A41550D" w14:textId="77777777" w:rsidR="00131663" w:rsidRDefault="00131663" w:rsidP="00355849">
            <w:pPr>
              <w:pStyle w:val="Sansinterligne"/>
              <w:jc w:val="center"/>
            </w:pPr>
            <w:r>
              <w:t>Ne pas attaquer – Pokémon endormi qui tente d’utiliser une attaque utilisable avec ce statut</w:t>
            </w:r>
          </w:p>
        </w:tc>
        <w:tc>
          <w:tcPr>
            <w:tcW w:w="6520" w:type="dxa"/>
            <w:vAlign w:val="center"/>
          </w:tcPr>
          <w:p w14:paraId="5768A35F" w14:textId="77777777" w:rsidR="00131663" w:rsidRPr="008D607E" w:rsidRDefault="00131663" w:rsidP="00355849">
            <w:pPr>
              <w:pStyle w:val="Sansinterligne"/>
              <w:jc w:val="center"/>
              <w:rPr>
                <w:color w:val="800000"/>
              </w:rPr>
            </w:pPr>
            <w:r w:rsidRPr="008D607E">
              <w:rPr>
                <w:color w:val="800000"/>
              </w:rPr>
              <w:t>[Pokémon] ignore les ordres et dort toujours !</w:t>
            </w:r>
          </w:p>
        </w:tc>
      </w:tr>
      <w:tr w:rsidR="00131663" w14:paraId="27B3F356" w14:textId="77777777" w:rsidTr="00355849">
        <w:tc>
          <w:tcPr>
            <w:tcW w:w="3686" w:type="dxa"/>
            <w:vAlign w:val="center"/>
          </w:tcPr>
          <w:p w14:paraId="782FE1CE" w14:textId="77777777" w:rsidR="00131663" w:rsidRDefault="00131663" w:rsidP="00355849">
            <w:pPr>
              <w:pStyle w:val="Sansinterligne"/>
              <w:jc w:val="center"/>
            </w:pPr>
            <w:r>
              <w:t>Ne pas attaquer (hors Ronflement ou Blabla Dodo sous sommeil)</w:t>
            </w:r>
          </w:p>
        </w:tc>
        <w:tc>
          <w:tcPr>
            <w:tcW w:w="6520" w:type="dxa"/>
            <w:vAlign w:val="center"/>
          </w:tcPr>
          <w:p w14:paraId="5FF683D6" w14:textId="77777777" w:rsidR="00131663" w:rsidRPr="008D607E" w:rsidRDefault="00131663" w:rsidP="00355849">
            <w:pPr>
              <w:pStyle w:val="Sansinterligne"/>
              <w:jc w:val="center"/>
              <w:rPr>
                <w:b/>
                <w:bCs/>
                <w:szCs w:val="24"/>
              </w:rPr>
            </w:pPr>
            <w:r w:rsidRPr="008D607E">
              <w:rPr>
                <w:b/>
                <w:i/>
                <w:iCs/>
                <w:sz w:val="20"/>
                <w:szCs w:val="20"/>
              </w:rPr>
              <w:t>1 chance sur 5 :</w:t>
            </w:r>
          </w:p>
          <w:p w14:paraId="0F2C8715" w14:textId="77777777" w:rsidR="00131663" w:rsidRPr="008D607E" w:rsidRDefault="00131663" w:rsidP="00355849">
            <w:pPr>
              <w:pStyle w:val="Sansinterligne"/>
              <w:jc w:val="center"/>
              <w:rPr>
                <w:color w:val="800000"/>
              </w:rPr>
            </w:pPr>
            <w:r w:rsidRPr="008D607E">
              <w:rPr>
                <w:color w:val="800000"/>
              </w:rPr>
              <w:t>[Pokémon] n’obéit pas !</w:t>
            </w:r>
          </w:p>
          <w:p w14:paraId="3A46D80B" w14:textId="77777777" w:rsidR="00131663" w:rsidRPr="008D607E" w:rsidRDefault="00131663" w:rsidP="00355849">
            <w:pPr>
              <w:pStyle w:val="Sansinterligne"/>
              <w:jc w:val="center"/>
              <w:rPr>
                <w:color w:val="800000"/>
              </w:rPr>
            </w:pPr>
            <w:r w:rsidRPr="008D607E">
              <w:rPr>
                <w:color w:val="800000"/>
              </w:rPr>
              <w:t>[Pokémon] paresse !</w:t>
            </w:r>
          </w:p>
          <w:p w14:paraId="4ADAE64D" w14:textId="77777777" w:rsidR="00131663" w:rsidRPr="008D607E" w:rsidRDefault="00131663" w:rsidP="00355849">
            <w:pPr>
              <w:pStyle w:val="Sansinterligne"/>
              <w:jc w:val="center"/>
              <w:rPr>
                <w:color w:val="800000"/>
              </w:rPr>
            </w:pPr>
            <w:r w:rsidRPr="008D607E">
              <w:rPr>
                <w:color w:val="800000"/>
              </w:rPr>
              <w:t>[Pokémon] tourne le dos !</w:t>
            </w:r>
          </w:p>
          <w:p w14:paraId="4AC1FCAD" w14:textId="77777777" w:rsidR="00131663" w:rsidRPr="008D607E" w:rsidRDefault="00131663" w:rsidP="00355849">
            <w:pPr>
              <w:pStyle w:val="Sansinterligne"/>
              <w:jc w:val="center"/>
              <w:rPr>
                <w:color w:val="800000"/>
              </w:rPr>
            </w:pPr>
            <w:r w:rsidRPr="008D607E">
              <w:rPr>
                <w:color w:val="800000"/>
              </w:rPr>
              <w:t>[Pokémon] fait semblant de ne rien remarquer !</w:t>
            </w:r>
          </w:p>
          <w:p w14:paraId="0F07577C" w14:textId="77777777" w:rsidR="00131663" w:rsidRPr="008D607E" w:rsidRDefault="00131663" w:rsidP="00355849">
            <w:pPr>
              <w:pStyle w:val="Sansinterligne"/>
              <w:jc w:val="center"/>
              <w:rPr>
                <w:color w:val="800000"/>
              </w:rPr>
            </w:pPr>
            <w:r w:rsidRPr="008D607E">
              <w:rPr>
                <w:color w:val="800000"/>
              </w:rPr>
              <w:t>[Pokémon] ignore les ordres !</w:t>
            </w:r>
          </w:p>
        </w:tc>
      </w:tr>
      <w:tr w:rsidR="00131663" w:rsidRPr="00116C3B" w14:paraId="250D7BF5" w14:textId="77777777" w:rsidTr="00355849">
        <w:tc>
          <w:tcPr>
            <w:tcW w:w="3686" w:type="dxa"/>
            <w:vAlign w:val="center"/>
          </w:tcPr>
          <w:p w14:paraId="3D8AE210" w14:textId="77777777" w:rsidR="00131663" w:rsidRDefault="00131663" w:rsidP="00355849">
            <w:pPr>
              <w:pStyle w:val="Sansinterligne"/>
              <w:jc w:val="center"/>
            </w:pPr>
            <w:r>
              <w:t>Attaquer un allié (s’il y en a un à portée dans un combat multi)</w:t>
            </w:r>
          </w:p>
        </w:tc>
        <w:tc>
          <w:tcPr>
            <w:tcW w:w="6520" w:type="dxa"/>
            <w:vAlign w:val="center"/>
          </w:tcPr>
          <w:p w14:paraId="140F6605" w14:textId="77777777" w:rsidR="00131663" w:rsidRPr="008D607E" w:rsidRDefault="00131663" w:rsidP="00355849">
            <w:pPr>
              <w:pStyle w:val="Sansinterligne"/>
              <w:jc w:val="center"/>
              <w:rPr>
                <w:color w:val="800000"/>
              </w:rPr>
            </w:pPr>
            <w:r w:rsidRPr="008D607E">
              <w:rPr>
                <w:color w:val="800000"/>
              </w:rPr>
              <w:t>[Pokémon] se rebelle et attaque son coéquipier avec [attaque] !</w:t>
            </w:r>
          </w:p>
          <w:p w14:paraId="2DC97801" w14:textId="77777777" w:rsidR="00131663" w:rsidRPr="008D607E" w:rsidRDefault="00131663" w:rsidP="00355849">
            <w:pPr>
              <w:pStyle w:val="Sansinterligne"/>
              <w:jc w:val="center"/>
              <w:rPr>
                <w:i/>
                <w:iCs/>
                <w:color w:val="800000"/>
              </w:rPr>
            </w:pPr>
            <w:r w:rsidRPr="008D607E">
              <w:rPr>
                <w:i/>
                <w:iCs/>
                <w:color w:val="800000"/>
              </w:rPr>
              <w:t>(Non utilisé)</w:t>
            </w:r>
          </w:p>
        </w:tc>
      </w:tr>
      <w:tr w:rsidR="00131663" w:rsidRPr="00116C3B" w14:paraId="35D3B82C" w14:textId="77777777" w:rsidTr="00355849">
        <w:tc>
          <w:tcPr>
            <w:tcW w:w="3686" w:type="dxa"/>
            <w:vAlign w:val="center"/>
          </w:tcPr>
          <w:p w14:paraId="11592552" w14:textId="77777777" w:rsidR="00131663" w:rsidRDefault="00131663" w:rsidP="00355849">
            <w:pPr>
              <w:pStyle w:val="Sansinterligne"/>
              <w:jc w:val="center"/>
            </w:pPr>
            <w:r>
              <w:t>Se frapper dans sa folie</w:t>
            </w:r>
          </w:p>
        </w:tc>
        <w:tc>
          <w:tcPr>
            <w:tcW w:w="6520" w:type="dxa"/>
            <w:vAlign w:val="center"/>
          </w:tcPr>
          <w:p w14:paraId="23F980ED" w14:textId="77777777" w:rsidR="00131663" w:rsidRPr="008D607E" w:rsidRDefault="00131663" w:rsidP="00355849">
            <w:pPr>
              <w:pStyle w:val="Sansinterligne"/>
              <w:jc w:val="center"/>
              <w:rPr>
                <w:i/>
                <w:iCs/>
                <w:color w:val="800000"/>
                <w:sz w:val="2"/>
                <w:szCs w:val="2"/>
              </w:rPr>
            </w:pPr>
            <w:r w:rsidRPr="008D607E">
              <w:rPr>
                <w:color w:val="800000"/>
              </w:rPr>
              <w:t>Pris d’un accès de folie, [Pokémon] préfère se blesser lui-même plutôt que d’obéir !</w:t>
            </w:r>
          </w:p>
        </w:tc>
      </w:tr>
      <w:tr w:rsidR="00131663" w14:paraId="79F00DA9" w14:textId="77777777" w:rsidTr="00355849">
        <w:tc>
          <w:tcPr>
            <w:tcW w:w="3686" w:type="dxa"/>
            <w:vAlign w:val="center"/>
          </w:tcPr>
          <w:p w14:paraId="164D530B" w14:textId="77777777" w:rsidR="00131663" w:rsidRDefault="00131663" w:rsidP="00355849">
            <w:pPr>
              <w:pStyle w:val="Sansinterligne"/>
              <w:jc w:val="center"/>
            </w:pPr>
            <w:r>
              <w:t>Faire une sieste</w:t>
            </w:r>
          </w:p>
        </w:tc>
        <w:tc>
          <w:tcPr>
            <w:tcW w:w="6520" w:type="dxa"/>
            <w:vAlign w:val="center"/>
          </w:tcPr>
          <w:p w14:paraId="2F77856B" w14:textId="77777777" w:rsidR="00131663" w:rsidRPr="008D607E" w:rsidRDefault="00131663" w:rsidP="00355849">
            <w:pPr>
              <w:pStyle w:val="Sansinterligne"/>
              <w:jc w:val="center"/>
              <w:rPr>
                <w:i/>
                <w:iCs/>
                <w:color w:val="800000"/>
              </w:rPr>
            </w:pPr>
            <w:r w:rsidRPr="008D607E">
              <w:rPr>
                <w:color w:val="800000"/>
              </w:rPr>
              <w:t>[Pokémon] fait la sieste !</w:t>
            </w:r>
          </w:p>
          <w:p w14:paraId="17462B19" w14:textId="77777777" w:rsidR="00131663" w:rsidRPr="008D607E" w:rsidRDefault="00131663" w:rsidP="00355849">
            <w:pPr>
              <w:pStyle w:val="Sansinterligne"/>
              <w:rPr>
                <w:color w:val="800000"/>
                <w:sz w:val="2"/>
                <w:szCs w:val="2"/>
              </w:rPr>
            </w:pPr>
          </w:p>
        </w:tc>
      </w:tr>
      <w:tr w:rsidR="00131663" w:rsidRPr="00116C3B" w14:paraId="1BD84A2F" w14:textId="77777777" w:rsidTr="00355849">
        <w:tc>
          <w:tcPr>
            <w:tcW w:w="3686" w:type="dxa"/>
            <w:vAlign w:val="center"/>
          </w:tcPr>
          <w:p w14:paraId="0948F35A" w14:textId="77777777" w:rsidR="00131663" w:rsidRDefault="00131663" w:rsidP="00355849">
            <w:pPr>
              <w:pStyle w:val="Sansinterligne"/>
              <w:jc w:val="center"/>
            </w:pPr>
            <w:r>
              <w:t>Fuguer – échec de la fuite * ‡</w:t>
            </w:r>
          </w:p>
        </w:tc>
        <w:tc>
          <w:tcPr>
            <w:tcW w:w="6520" w:type="dxa"/>
            <w:vAlign w:val="center"/>
          </w:tcPr>
          <w:p w14:paraId="4EAC66FC" w14:textId="77777777" w:rsidR="00131663" w:rsidRPr="008D607E" w:rsidRDefault="00131663" w:rsidP="00355849">
            <w:pPr>
              <w:pStyle w:val="Sansinterligne"/>
              <w:jc w:val="center"/>
              <w:rPr>
                <w:b/>
                <w:bCs/>
                <w:szCs w:val="24"/>
              </w:rPr>
            </w:pPr>
            <w:r w:rsidRPr="008D607E">
              <w:rPr>
                <w:b/>
                <w:i/>
                <w:iCs/>
                <w:sz w:val="20"/>
                <w:szCs w:val="20"/>
              </w:rPr>
              <w:t>Légendaire dans une Ball Platinée (prioritaire, échec garanti) :</w:t>
            </w:r>
          </w:p>
          <w:p w14:paraId="46F7C097" w14:textId="77777777" w:rsidR="00131663" w:rsidRPr="008D607E" w:rsidRDefault="00131663" w:rsidP="00355849">
            <w:pPr>
              <w:pStyle w:val="Sansinterligne"/>
              <w:jc w:val="center"/>
              <w:rPr>
                <w:color w:val="800000"/>
              </w:rPr>
            </w:pPr>
            <w:r w:rsidRPr="008D607E">
              <w:rPr>
                <w:color w:val="800000"/>
              </w:rPr>
              <w:t>Le divin [Pokémon] a voulu s’enfuir, mais sa Pokéball faite du matériau le plus pur l’en a empêché</w:t>
            </w:r>
          </w:p>
          <w:p w14:paraId="29A4420A" w14:textId="77777777" w:rsidR="00131663" w:rsidRPr="008D607E" w:rsidRDefault="00131663" w:rsidP="00355849">
            <w:pPr>
              <w:pStyle w:val="Sansinterligne"/>
              <w:jc w:val="center"/>
              <w:rPr>
                <w:b/>
                <w:bCs/>
                <w:szCs w:val="24"/>
              </w:rPr>
            </w:pPr>
            <w:r w:rsidRPr="008D607E">
              <w:rPr>
                <w:b/>
                <w:i/>
                <w:iCs/>
                <w:sz w:val="20"/>
                <w:szCs w:val="20"/>
              </w:rPr>
              <w:lastRenderedPageBreak/>
              <w:t>Si Ball Platinée – non légendaire :</w:t>
            </w:r>
          </w:p>
          <w:p w14:paraId="1D8643AA" w14:textId="77777777" w:rsidR="00131663" w:rsidRPr="008D607E" w:rsidRDefault="00131663" w:rsidP="00355849">
            <w:pPr>
              <w:pStyle w:val="Sansinterligne"/>
              <w:jc w:val="center"/>
              <w:rPr>
                <w:color w:val="800000"/>
              </w:rPr>
            </w:pPr>
            <w:r w:rsidRPr="008D607E">
              <w:rPr>
                <w:color w:val="800000"/>
              </w:rPr>
              <w:t>[Pokémon] voulu s’enfuir, mais sa Pokéball faite du matériau le plus pur l’en a empêché.</w:t>
            </w:r>
          </w:p>
          <w:p w14:paraId="42DE95EB" w14:textId="77777777" w:rsidR="00131663" w:rsidRPr="008D607E" w:rsidRDefault="00131663" w:rsidP="00355849">
            <w:pPr>
              <w:pStyle w:val="Sansinterligne"/>
              <w:jc w:val="center"/>
              <w:rPr>
                <w:b/>
                <w:bCs/>
                <w:szCs w:val="24"/>
              </w:rPr>
            </w:pPr>
            <w:r w:rsidRPr="008D607E">
              <w:rPr>
                <w:b/>
                <w:i/>
                <w:iCs/>
                <w:sz w:val="20"/>
                <w:szCs w:val="20"/>
              </w:rPr>
              <w:t>Si échec au test de fuite :</w:t>
            </w:r>
          </w:p>
          <w:p w14:paraId="702A24F2" w14:textId="77777777" w:rsidR="00131663" w:rsidRPr="008D607E" w:rsidRDefault="00131663" w:rsidP="00355849">
            <w:pPr>
              <w:pStyle w:val="Sansinterligne"/>
              <w:jc w:val="center"/>
              <w:rPr>
                <w:i/>
                <w:iCs/>
                <w:color w:val="800000"/>
                <w:sz w:val="2"/>
                <w:szCs w:val="2"/>
              </w:rPr>
            </w:pPr>
            <w:r w:rsidRPr="008D607E">
              <w:rPr>
                <w:color w:val="800000"/>
              </w:rPr>
              <w:t>[Pokémon] a tenté de s’enfuir, mais n’a pas réussi.</w:t>
            </w:r>
          </w:p>
        </w:tc>
      </w:tr>
      <w:tr w:rsidR="00131663" w:rsidRPr="00116C3B" w14:paraId="11217A0E" w14:textId="77777777" w:rsidTr="00355849">
        <w:tc>
          <w:tcPr>
            <w:tcW w:w="3686" w:type="dxa"/>
            <w:vAlign w:val="center"/>
          </w:tcPr>
          <w:p w14:paraId="53A2A0B3" w14:textId="77777777" w:rsidR="00131663" w:rsidRDefault="00131663" w:rsidP="00355849">
            <w:pPr>
              <w:pStyle w:val="Sansinterligne"/>
              <w:jc w:val="center"/>
            </w:pPr>
            <w:r>
              <w:lastRenderedPageBreak/>
              <w:t>Fuguer – fuite réussie * ‡</w:t>
            </w:r>
          </w:p>
        </w:tc>
        <w:tc>
          <w:tcPr>
            <w:tcW w:w="6520" w:type="dxa"/>
            <w:vAlign w:val="center"/>
          </w:tcPr>
          <w:p w14:paraId="20FBD2A3" w14:textId="77777777" w:rsidR="00131663" w:rsidRPr="008D607E" w:rsidRDefault="00131663" w:rsidP="00355849">
            <w:pPr>
              <w:pStyle w:val="Sansinterligne"/>
              <w:jc w:val="center"/>
              <w:rPr>
                <w:color w:val="800000"/>
              </w:rPr>
            </w:pPr>
            <w:r w:rsidRPr="008D607E">
              <w:rPr>
                <w:b/>
                <w:i/>
                <w:iCs/>
                <w:sz w:val="20"/>
                <w:szCs w:val="20"/>
              </w:rPr>
              <w:t>Si légendaire :</w:t>
            </w:r>
          </w:p>
          <w:p w14:paraId="77CC885C" w14:textId="77777777" w:rsidR="00131663" w:rsidRPr="008D607E" w:rsidRDefault="00131663" w:rsidP="00355849">
            <w:pPr>
              <w:pStyle w:val="Sansinterligne"/>
              <w:jc w:val="center"/>
              <w:rPr>
                <w:color w:val="800000"/>
              </w:rPr>
            </w:pPr>
            <w:r w:rsidRPr="008D607E">
              <w:rPr>
                <w:color w:val="800000"/>
              </w:rPr>
              <w:t xml:space="preserve">Le divin [Pokémon] ne vous estime plus digne de lui et a brisé </w:t>
            </w:r>
            <w:r>
              <w:rPr>
                <w:color w:val="800000"/>
              </w:rPr>
              <w:t>sa</w:t>
            </w:r>
            <w:r w:rsidRPr="008D607E">
              <w:rPr>
                <w:color w:val="800000"/>
              </w:rPr>
              <w:t xml:space="preserve"> Pokéball pour retrouver sa liberté !</w:t>
            </w:r>
          </w:p>
          <w:p w14:paraId="7C9826C2" w14:textId="77777777" w:rsidR="00131663" w:rsidRPr="008D607E" w:rsidRDefault="00131663" w:rsidP="00355849">
            <w:pPr>
              <w:pStyle w:val="Sansinterligne"/>
              <w:jc w:val="center"/>
              <w:rPr>
                <w:color w:val="800000"/>
              </w:rPr>
            </w:pPr>
            <w:r w:rsidRPr="008D607E">
              <w:rPr>
                <w:b/>
                <w:i/>
                <w:iCs/>
                <w:sz w:val="20"/>
                <w:szCs w:val="20"/>
              </w:rPr>
              <w:t>Si non légendaire :</w:t>
            </w:r>
          </w:p>
          <w:p w14:paraId="7413CBB2" w14:textId="77777777" w:rsidR="00131663" w:rsidRPr="008D607E" w:rsidRDefault="00131663" w:rsidP="00355849">
            <w:pPr>
              <w:pStyle w:val="Sansinterligne"/>
              <w:jc w:val="center"/>
              <w:rPr>
                <w:color w:val="800000"/>
              </w:rPr>
            </w:pPr>
            <w:r w:rsidRPr="008D607E">
              <w:rPr>
                <w:color w:val="800000"/>
              </w:rPr>
              <w:t>[Pokémon] brise sa Pokéball et s’enfuit !</w:t>
            </w:r>
          </w:p>
          <w:p w14:paraId="367A692B" w14:textId="77777777" w:rsidR="00131663" w:rsidRPr="008D607E" w:rsidRDefault="00131663" w:rsidP="00355849">
            <w:pPr>
              <w:pStyle w:val="Sansinterligne"/>
              <w:jc w:val="center"/>
              <w:rPr>
                <w:i/>
                <w:iCs/>
                <w:color w:val="800000"/>
                <w:sz w:val="2"/>
                <w:szCs w:val="2"/>
              </w:rPr>
            </w:pPr>
          </w:p>
        </w:tc>
      </w:tr>
      <w:tr w:rsidR="00131663" w:rsidRPr="00116C3B" w14:paraId="3B0C4844" w14:textId="77777777" w:rsidTr="00355849">
        <w:tc>
          <w:tcPr>
            <w:tcW w:w="3686" w:type="dxa"/>
            <w:vAlign w:val="center"/>
          </w:tcPr>
          <w:p w14:paraId="4C541FFC" w14:textId="77777777" w:rsidR="00131663" w:rsidRDefault="00131663" w:rsidP="00355849">
            <w:pPr>
              <w:pStyle w:val="Sansinterligne"/>
              <w:jc w:val="center"/>
            </w:pPr>
            <w:r>
              <w:t>Attaquer à mort son dresseur ** ‡</w:t>
            </w:r>
          </w:p>
        </w:tc>
        <w:tc>
          <w:tcPr>
            <w:tcW w:w="6520" w:type="dxa"/>
            <w:vAlign w:val="center"/>
          </w:tcPr>
          <w:p w14:paraId="525BE987" w14:textId="77777777" w:rsidR="00131663" w:rsidRPr="008D607E" w:rsidRDefault="00131663" w:rsidP="00355849">
            <w:pPr>
              <w:pStyle w:val="Sansinterligne"/>
              <w:jc w:val="center"/>
              <w:rPr>
                <w:color w:val="800000"/>
              </w:rPr>
            </w:pPr>
            <w:r w:rsidRPr="008D607E">
              <w:rPr>
                <w:color w:val="800000"/>
              </w:rPr>
              <w:t>[Pokémon] se retourne contre vous et vous attaque !</w:t>
            </w:r>
          </w:p>
          <w:p w14:paraId="2B1AB7DC" w14:textId="77777777" w:rsidR="00131663" w:rsidRPr="008D607E" w:rsidRDefault="00131663" w:rsidP="00355849">
            <w:pPr>
              <w:pStyle w:val="Sansinterligne"/>
              <w:jc w:val="center"/>
              <w:rPr>
                <w:color w:val="800000"/>
                <w:sz w:val="2"/>
                <w:szCs w:val="2"/>
              </w:rPr>
            </w:pPr>
          </w:p>
        </w:tc>
      </w:tr>
    </w:tbl>
    <w:p w14:paraId="613D2E45" w14:textId="77777777" w:rsidR="00131663" w:rsidRPr="003A7822" w:rsidRDefault="00131663" w:rsidP="00131663">
      <w:pPr>
        <w:pStyle w:val="Sansinterligne"/>
        <w:jc w:val="both"/>
        <w:rPr>
          <w:i/>
          <w:iCs/>
        </w:rPr>
      </w:pPr>
      <w:r w:rsidRPr="003A7822">
        <w:t xml:space="preserve">‡ </w:t>
      </w:r>
      <w:r w:rsidRPr="003A7822">
        <w:rPr>
          <w:i/>
          <w:iCs/>
        </w:rPr>
        <w:t xml:space="preserve">Non prévu sur un dresseur PNJ : </w:t>
      </w:r>
      <w:r>
        <w:rPr>
          <w:i/>
          <w:iCs/>
        </w:rPr>
        <w:t>sera converti en désobéissance de folie si le tirage donne ce résultat.</w:t>
      </w:r>
    </w:p>
    <w:p w14:paraId="0324F78B" w14:textId="77777777" w:rsidR="00131663" w:rsidRPr="003A7822" w:rsidRDefault="00131663" w:rsidP="00131663">
      <w:pPr>
        <w:pStyle w:val="Sansinterligne"/>
        <w:jc w:val="both"/>
        <w:rPr>
          <w:sz w:val="8"/>
          <w:szCs w:val="6"/>
        </w:rPr>
      </w:pPr>
    </w:p>
    <w:p w14:paraId="3C39473E" w14:textId="77777777" w:rsidR="00131663" w:rsidRDefault="00131663" w:rsidP="00131663">
      <w:pPr>
        <w:pStyle w:val="Sansinterligne"/>
        <w:jc w:val="both"/>
      </w:pPr>
      <w:r>
        <w:t xml:space="preserve">  * Lorsqu’un Pokémon tente de fuir un combat de dresseur, le même test de réussite que face à un Pokémon sauvage a lieu. Si succès, le Pokémon est soustrait de l’équipe (et l’éventuel objet tenu restitué dans le sac) : le joueur doit alors envoyer un nouveau Pokémon au combat (s’il n’en reste plus aucun capable de se battre, c’est la défaite). Si échec, le tour est perdu. La fuite est impossible si le Pokémon est capturé dans toute ball « parfaite ». Si ce n’est pas le cas, un Légendaire réussira toujours à fuir, tandis que les simples Pokémons devront réussir leur jet de fuite.</w:t>
      </w:r>
    </w:p>
    <w:p w14:paraId="7C6EF4C2" w14:textId="77777777" w:rsidR="00131663" w:rsidRDefault="00131663" w:rsidP="00131663">
      <w:pPr>
        <w:pStyle w:val="Sansinterligne"/>
        <w:jc w:val="both"/>
      </w:pPr>
      <w:r>
        <w:t xml:space="preserve">  ** Ceci met tout de suite fin au combat (Black-out). Si le Pokémon rebelle avait moins de 50 d’Attaque et moins de 75 d’Attaque Spéciale, vous êtes contraint au forfait (du fait de vos blessures) et serez renvoyé au dernier autel ou auberge visité. Sinon, vous êtes tué sur le coup et c’est un Game Over.</w:t>
      </w:r>
    </w:p>
    <w:p w14:paraId="47B0A226" w14:textId="77777777" w:rsidR="00131663" w:rsidRDefault="00131663" w:rsidP="00131663">
      <w:pPr>
        <w:pStyle w:val="Sansinterligne"/>
        <w:jc w:val="both"/>
      </w:pPr>
    </w:p>
    <w:p w14:paraId="5E496664" w14:textId="77777777" w:rsidR="00131663" w:rsidRDefault="00131663" w:rsidP="00131663">
      <w:pPr>
        <w:pStyle w:val="Sansinterligne"/>
        <w:jc w:val="both"/>
      </w:pPr>
    </w:p>
    <w:p w14:paraId="40E9FB52" w14:textId="77777777" w:rsidR="00131663" w:rsidRPr="00E63841" w:rsidRDefault="00131663" w:rsidP="00131663">
      <w:pPr>
        <w:pStyle w:val="Sansinterligne"/>
        <w:jc w:val="both"/>
        <w:rPr>
          <w:b/>
          <w:bCs/>
          <w:color w:val="C00000"/>
        </w:rPr>
      </w:pPr>
      <w:bookmarkStart w:id="27" w:name="II_7_c"/>
      <w:bookmarkEnd w:id="27"/>
      <w:r w:rsidRPr="00317D05">
        <w:rPr>
          <w:b/>
          <w:bCs/>
          <w:color w:val="C00000"/>
        </w:rPr>
        <w:t xml:space="preserve">  </w:t>
      </w:r>
      <w:r>
        <w:rPr>
          <w:b/>
          <w:bCs/>
          <w:color w:val="C00000"/>
        </w:rPr>
        <w:t>Phrases d’envoi au combat :</w:t>
      </w:r>
    </w:p>
    <w:p w14:paraId="6B5B4F54" w14:textId="77777777" w:rsidR="00131663" w:rsidRDefault="00131663" w:rsidP="00131663">
      <w:pPr>
        <w:pStyle w:val="Sansinterligne"/>
        <w:jc w:val="both"/>
      </w:pPr>
    </w:p>
    <w:p w14:paraId="28FF41DA" w14:textId="77777777" w:rsidR="00131663" w:rsidRDefault="00131663" w:rsidP="00131663">
      <w:pPr>
        <w:pStyle w:val="Sansinterligne"/>
        <w:jc w:val="both"/>
      </w:pPr>
      <w:r w:rsidRPr="00ED264A">
        <w:t xml:space="preserve">  • Les phrases sont indiquées par ordre de priorité : si pour la première, la condition n</w:t>
      </w:r>
      <w:r>
        <w:t>’</w:t>
      </w:r>
      <w:r w:rsidRPr="00ED264A">
        <w:t>est pas</w:t>
      </w:r>
      <w:r>
        <w:t xml:space="preserve"> satisfaite, on passe à la suivante. La dernière est forcément sans conditions.</w:t>
      </w:r>
    </w:p>
    <w:p w14:paraId="638E173E" w14:textId="77777777" w:rsidR="00131663" w:rsidRDefault="00131663" w:rsidP="00131663">
      <w:pPr>
        <w:pStyle w:val="Sansinterligne"/>
        <w:jc w:val="both"/>
      </w:pPr>
      <w:r>
        <w:t xml:space="preserve">  • En cas de combat multi, la moyenne des amitiés est calculée pour déterminer la phrase initiale d’envoi en combat, car tous les Pokémons sont listés sur la même phrase.</w:t>
      </w:r>
    </w:p>
    <w:p w14:paraId="5D1E9790" w14:textId="77777777" w:rsidR="00131663" w:rsidRDefault="00131663" w:rsidP="00131663">
      <w:pPr>
        <w:pStyle w:val="Sansinterligne"/>
        <w:jc w:val="both"/>
      </w:pPr>
    </w:p>
    <w:tbl>
      <w:tblPr>
        <w:tblStyle w:val="Grilledutableau"/>
        <w:tblW w:w="0" w:type="auto"/>
        <w:tblLook w:val="04A0" w:firstRow="1" w:lastRow="0" w:firstColumn="1" w:lastColumn="0" w:noHBand="0" w:noVBand="1"/>
      </w:tblPr>
      <w:tblGrid>
        <w:gridCol w:w="2263"/>
        <w:gridCol w:w="6799"/>
      </w:tblGrid>
      <w:tr w:rsidR="00131663" w14:paraId="7A3691E8" w14:textId="77777777" w:rsidTr="00355849">
        <w:tc>
          <w:tcPr>
            <w:tcW w:w="2263" w:type="dxa"/>
            <w:vAlign w:val="center"/>
          </w:tcPr>
          <w:p w14:paraId="79A95AAE" w14:textId="77777777" w:rsidR="00131663" w:rsidRDefault="00131663" w:rsidP="00355849">
            <w:pPr>
              <w:pStyle w:val="Sansinterligne"/>
              <w:jc w:val="center"/>
            </w:pPr>
            <w:r>
              <w:rPr>
                <w:b/>
                <w:bCs/>
              </w:rPr>
              <w:t>Valeur de la jauge d’amitié</w:t>
            </w:r>
          </w:p>
        </w:tc>
        <w:tc>
          <w:tcPr>
            <w:tcW w:w="6799" w:type="dxa"/>
            <w:vAlign w:val="center"/>
          </w:tcPr>
          <w:p w14:paraId="7108D093" w14:textId="77777777" w:rsidR="00131663" w:rsidRPr="003967FF" w:rsidRDefault="00131663" w:rsidP="00355849">
            <w:pPr>
              <w:pStyle w:val="Sansinterligne"/>
              <w:jc w:val="center"/>
              <w:rPr>
                <w:b/>
                <w:bCs/>
              </w:rPr>
            </w:pPr>
            <w:r w:rsidRPr="003967FF">
              <w:rPr>
                <w:b/>
                <w:bCs/>
              </w:rPr>
              <w:t>Phrase d’envoi en combat</w:t>
            </w:r>
          </w:p>
        </w:tc>
      </w:tr>
      <w:tr w:rsidR="00131663" w14:paraId="2F1B60AD" w14:textId="77777777" w:rsidTr="00355849">
        <w:tc>
          <w:tcPr>
            <w:tcW w:w="2263" w:type="dxa"/>
            <w:vAlign w:val="center"/>
          </w:tcPr>
          <w:p w14:paraId="1A8870E3" w14:textId="77777777" w:rsidR="00131663" w:rsidRDefault="00131663" w:rsidP="00355849">
            <w:pPr>
              <w:pStyle w:val="Sansinterligne"/>
              <w:jc w:val="center"/>
            </w:pP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w:t>
            </w:r>
            <w:r>
              <w:rPr>
                <w:color w:val="C00000"/>
              </w:rPr>
              <w:t>1</w:t>
            </w:r>
            <w:r w:rsidRPr="00092B07">
              <w:rPr>
                <w:color w:val="C00000"/>
              </w:rPr>
              <w:t>00</w:t>
            </w:r>
          </w:p>
        </w:tc>
        <w:tc>
          <w:tcPr>
            <w:tcW w:w="6799" w:type="dxa"/>
            <w:vAlign w:val="center"/>
          </w:tcPr>
          <w:p w14:paraId="7F5F74D3" w14:textId="77777777" w:rsidR="00131663" w:rsidRPr="003967FF" w:rsidRDefault="00131663" w:rsidP="00355849">
            <w:pPr>
              <w:pStyle w:val="Sansinterligne"/>
              <w:jc w:val="center"/>
              <w:rPr>
                <w:b/>
                <w:bCs/>
                <w:color w:val="002060"/>
                <w:szCs w:val="24"/>
              </w:rPr>
            </w:pPr>
            <w:r w:rsidRPr="003967FF">
              <w:rPr>
                <w:b/>
                <w:i/>
                <w:iCs/>
                <w:sz w:val="20"/>
                <w:szCs w:val="20"/>
              </w:rPr>
              <w:t>Si premier envoi d’un combat :</w:t>
            </w:r>
          </w:p>
          <w:p w14:paraId="0C11C3FB" w14:textId="77777777" w:rsidR="00131663" w:rsidRPr="003967FF" w:rsidRDefault="00131663" w:rsidP="00355849">
            <w:pPr>
              <w:pStyle w:val="Sansinterligne"/>
              <w:jc w:val="center"/>
              <w:rPr>
                <w:color w:val="C00000"/>
              </w:rPr>
            </w:pPr>
            <w:r w:rsidRPr="003967FF">
              <w:rPr>
                <w:color w:val="C00000"/>
              </w:rPr>
              <w:t>Déchaîne ta fureur [Pokémon] !</w:t>
            </w:r>
          </w:p>
          <w:p w14:paraId="20983B71" w14:textId="77777777" w:rsidR="00131663" w:rsidRPr="003967FF" w:rsidRDefault="00131663" w:rsidP="00355849">
            <w:pPr>
              <w:pStyle w:val="Sansinterligne"/>
              <w:jc w:val="center"/>
              <w:rPr>
                <w:b/>
                <w:bCs/>
                <w:color w:val="002060"/>
                <w:szCs w:val="24"/>
              </w:rPr>
            </w:pPr>
            <w:r w:rsidRPr="003967FF">
              <w:rPr>
                <w:b/>
                <w:i/>
                <w:iCs/>
                <w:sz w:val="20"/>
                <w:szCs w:val="20"/>
              </w:rPr>
              <w:t>Si PV d’un ennemi dans le rouge, 1 chance sur 2 :</w:t>
            </w:r>
          </w:p>
          <w:p w14:paraId="0B2D2DEE" w14:textId="77777777" w:rsidR="00131663" w:rsidRPr="003967FF" w:rsidRDefault="00131663" w:rsidP="00355849">
            <w:pPr>
              <w:pStyle w:val="Sansinterligne"/>
              <w:jc w:val="center"/>
              <w:rPr>
                <w:color w:val="C00000"/>
              </w:rPr>
            </w:pPr>
            <w:r w:rsidRPr="003967FF">
              <w:rPr>
                <w:color w:val="C00000"/>
              </w:rPr>
              <w:t xml:space="preserve">L’ennemi est faible ! </w:t>
            </w:r>
            <w:r>
              <w:rPr>
                <w:color w:val="C00000"/>
              </w:rPr>
              <w:t>Massacre-le,</w:t>
            </w:r>
            <w:r w:rsidRPr="003967FF">
              <w:rPr>
                <w:color w:val="C00000"/>
              </w:rPr>
              <w:t xml:space="preserve"> [Pokémon] !</w:t>
            </w:r>
          </w:p>
          <w:p w14:paraId="5F47A8B3" w14:textId="77777777" w:rsidR="00131663" w:rsidRPr="003967FF" w:rsidRDefault="00131663" w:rsidP="00355849">
            <w:pPr>
              <w:pStyle w:val="Sansinterligne"/>
              <w:jc w:val="center"/>
              <w:rPr>
                <w:color w:val="C00000"/>
              </w:rPr>
            </w:pPr>
            <w:r w:rsidRPr="003967FF">
              <w:rPr>
                <w:color w:val="C00000"/>
              </w:rPr>
              <w:t>L’ennemi est à ta merci, achève-le [Pokémon] !</w:t>
            </w:r>
          </w:p>
          <w:p w14:paraId="5B1FBF6E" w14:textId="77777777" w:rsidR="00131663" w:rsidRPr="003967FF" w:rsidRDefault="00131663" w:rsidP="00355849">
            <w:pPr>
              <w:pStyle w:val="Sansinterligne"/>
              <w:jc w:val="center"/>
              <w:rPr>
                <w:b/>
                <w:bCs/>
                <w:color w:val="002060"/>
                <w:szCs w:val="24"/>
              </w:rPr>
            </w:pPr>
            <w:r w:rsidRPr="003967FF">
              <w:rPr>
                <w:b/>
                <w:i/>
                <w:iCs/>
                <w:sz w:val="20"/>
                <w:szCs w:val="20"/>
              </w:rPr>
              <w:t>Sinon</w:t>
            </w:r>
            <w:r>
              <w:rPr>
                <w:b/>
                <w:i/>
                <w:iCs/>
                <w:sz w:val="20"/>
                <w:szCs w:val="20"/>
              </w:rPr>
              <w:t>, 1 chance sur 3</w:t>
            </w:r>
            <w:r w:rsidRPr="003967FF">
              <w:rPr>
                <w:b/>
                <w:i/>
                <w:iCs/>
                <w:sz w:val="20"/>
                <w:szCs w:val="20"/>
              </w:rPr>
              <w:t> :</w:t>
            </w:r>
          </w:p>
          <w:p w14:paraId="6BFFC815" w14:textId="77777777" w:rsidR="00131663" w:rsidRPr="003967FF" w:rsidRDefault="00131663" w:rsidP="00355849">
            <w:pPr>
              <w:pStyle w:val="Sansinterligne"/>
              <w:jc w:val="center"/>
              <w:rPr>
                <w:color w:val="C00000"/>
              </w:rPr>
            </w:pPr>
            <w:r w:rsidRPr="003967FF">
              <w:rPr>
                <w:color w:val="C00000"/>
              </w:rPr>
              <w:t xml:space="preserve">Que ta </w:t>
            </w:r>
            <w:r>
              <w:rPr>
                <w:color w:val="C00000"/>
              </w:rPr>
              <w:t>fureur</w:t>
            </w:r>
            <w:r w:rsidRPr="003967FF">
              <w:rPr>
                <w:color w:val="C00000"/>
              </w:rPr>
              <w:t xml:space="preserve"> se déchaîne sur le champ de bataille</w:t>
            </w:r>
            <w:r>
              <w:rPr>
                <w:color w:val="C00000"/>
              </w:rPr>
              <w:t>,</w:t>
            </w:r>
            <w:r w:rsidRPr="003967FF">
              <w:rPr>
                <w:color w:val="C00000"/>
              </w:rPr>
              <w:t xml:space="preserve"> [Pokémon] !</w:t>
            </w:r>
          </w:p>
          <w:p w14:paraId="4EABC7C3" w14:textId="77777777" w:rsidR="00131663" w:rsidRPr="003967FF" w:rsidRDefault="00131663" w:rsidP="00355849">
            <w:pPr>
              <w:pStyle w:val="Sansinterligne"/>
              <w:jc w:val="center"/>
              <w:rPr>
                <w:color w:val="C00000"/>
              </w:rPr>
            </w:pPr>
            <w:r w:rsidRPr="003967FF">
              <w:rPr>
                <w:color w:val="C00000"/>
              </w:rPr>
              <w:t>Déchaîne ta fureur [Pokémon] !</w:t>
            </w:r>
          </w:p>
        </w:tc>
      </w:tr>
      <w:tr w:rsidR="00131663" w14:paraId="4626CEAA" w14:textId="77777777" w:rsidTr="00355849">
        <w:tc>
          <w:tcPr>
            <w:tcW w:w="2263" w:type="dxa"/>
            <w:vAlign w:val="center"/>
          </w:tcPr>
          <w:p w14:paraId="4858A8B6" w14:textId="77777777" w:rsidR="00131663" w:rsidRPr="00092B07" w:rsidRDefault="00131663" w:rsidP="00355849">
            <w:pPr>
              <w:pStyle w:val="Sansinterligne"/>
              <w:jc w:val="center"/>
              <w:rPr>
                <w:color w:val="C00000"/>
              </w:rPr>
            </w:pPr>
            <w:r>
              <w:rPr>
                <w:color w:val="C00000"/>
              </w:rPr>
              <w:t>1</w:t>
            </w:r>
            <w:r w:rsidRPr="003E7543">
              <w:rPr>
                <w:color w:val="C00000"/>
              </w:rPr>
              <w:t xml:space="preserve">00 </w:t>
            </w:r>
            <w:r w:rsidRPr="003E7543">
              <w:rPr>
                <w:rFonts w:cs="Times New Roman"/>
                <w:color w:val="C00000"/>
              </w:rPr>
              <w:t>≤</w:t>
            </w:r>
            <w:r w:rsidRPr="003E7543">
              <w:rPr>
                <w:color w:val="C00000"/>
              </w:rPr>
              <w:t xml:space="preserve"> </w:t>
            </w:r>
            <w:r w:rsidRPr="003E7543">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3E7543">
              <w:rPr>
                <w:color w:val="C00000"/>
              </w:rPr>
              <w:t xml:space="preserve"> &lt; </w:t>
            </w:r>
            <w:r>
              <w:rPr>
                <w:color w:val="C00000"/>
              </w:rPr>
              <w:t>3</w:t>
            </w:r>
            <w:r w:rsidRPr="003E7543">
              <w:rPr>
                <w:color w:val="C00000"/>
              </w:rPr>
              <w:t>00</w:t>
            </w:r>
          </w:p>
        </w:tc>
        <w:tc>
          <w:tcPr>
            <w:tcW w:w="6799" w:type="dxa"/>
            <w:vAlign w:val="center"/>
          </w:tcPr>
          <w:p w14:paraId="0C4D1C1F" w14:textId="77777777" w:rsidR="00131663" w:rsidRPr="003967FF" w:rsidRDefault="00131663" w:rsidP="00355849">
            <w:pPr>
              <w:pStyle w:val="Sansinterligne"/>
              <w:jc w:val="center"/>
              <w:rPr>
                <w:b/>
                <w:bCs/>
                <w:color w:val="002060"/>
                <w:szCs w:val="24"/>
              </w:rPr>
            </w:pPr>
            <w:r w:rsidRPr="003967FF">
              <w:rPr>
                <w:b/>
                <w:i/>
                <w:iCs/>
                <w:sz w:val="20"/>
                <w:szCs w:val="20"/>
              </w:rPr>
              <w:t>Si premier envoi d’un combat, 1 chance sur 2 :</w:t>
            </w:r>
          </w:p>
          <w:p w14:paraId="053C881D" w14:textId="77777777" w:rsidR="00131663" w:rsidRDefault="00131663" w:rsidP="00355849">
            <w:pPr>
              <w:pStyle w:val="Sansinterligne"/>
              <w:jc w:val="center"/>
              <w:rPr>
                <w:color w:val="C00000"/>
              </w:rPr>
            </w:pPr>
            <w:r w:rsidRPr="003967FF">
              <w:rPr>
                <w:color w:val="C00000"/>
              </w:rPr>
              <w:t>Déchaîne ta colère [Pokémon] !</w:t>
            </w:r>
          </w:p>
          <w:p w14:paraId="7E3E7282" w14:textId="77777777" w:rsidR="00131663" w:rsidRPr="003967FF" w:rsidRDefault="00131663" w:rsidP="00355849">
            <w:pPr>
              <w:pStyle w:val="Sansinterligne"/>
              <w:jc w:val="center"/>
              <w:rPr>
                <w:color w:val="C00000"/>
              </w:rPr>
            </w:pPr>
            <w:r w:rsidRPr="003A2F3E">
              <w:rPr>
                <w:color w:val="C00000"/>
              </w:rPr>
              <w:t>À l’attaque, [POKEMON] !</w:t>
            </w:r>
          </w:p>
          <w:p w14:paraId="3CBBEB59" w14:textId="77777777" w:rsidR="00131663" w:rsidRPr="003967FF" w:rsidRDefault="00131663" w:rsidP="00355849">
            <w:pPr>
              <w:pStyle w:val="Sansinterligne"/>
              <w:jc w:val="center"/>
              <w:rPr>
                <w:b/>
                <w:bCs/>
                <w:color w:val="002060"/>
                <w:szCs w:val="24"/>
              </w:rPr>
            </w:pPr>
            <w:r w:rsidRPr="003967FF">
              <w:rPr>
                <w:b/>
                <w:i/>
                <w:iCs/>
                <w:sz w:val="20"/>
                <w:szCs w:val="20"/>
              </w:rPr>
              <w:t>Si PV d’un ennemi dans le rouge, 1 chance sur 2 :</w:t>
            </w:r>
          </w:p>
          <w:p w14:paraId="10409492" w14:textId="77777777" w:rsidR="00131663" w:rsidRPr="003967FF" w:rsidRDefault="00131663" w:rsidP="00355849">
            <w:pPr>
              <w:pStyle w:val="Sansinterligne"/>
              <w:jc w:val="center"/>
              <w:rPr>
                <w:color w:val="C00000"/>
              </w:rPr>
            </w:pPr>
            <w:r w:rsidRPr="003967FF">
              <w:rPr>
                <w:color w:val="C00000"/>
              </w:rPr>
              <w:t>L’ennemi est à ta merci, achève-le [Pokémon] !</w:t>
            </w:r>
          </w:p>
          <w:p w14:paraId="18905359" w14:textId="77777777" w:rsidR="00131663" w:rsidRPr="003967FF" w:rsidRDefault="00131663" w:rsidP="00355849">
            <w:pPr>
              <w:pStyle w:val="Sansinterligne"/>
              <w:jc w:val="center"/>
              <w:rPr>
                <w:color w:val="C00000"/>
              </w:rPr>
            </w:pPr>
            <w:r w:rsidRPr="003967FF">
              <w:rPr>
                <w:color w:val="C00000"/>
              </w:rPr>
              <w:t>L’ennemi est faible ! Il est à ta merci [Pokémon] !</w:t>
            </w:r>
          </w:p>
          <w:p w14:paraId="73DA3A8C" w14:textId="77777777" w:rsidR="00131663" w:rsidRPr="003967FF" w:rsidRDefault="00131663" w:rsidP="00355849">
            <w:pPr>
              <w:pStyle w:val="Sansinterligne"/>
              <w:jc w:val="center"/>
              <w:rPr>
                <w:b/>
                <w:bCs/>
                <w:color w:val="002060"/>
                <w:szCs w:val="24"/>
              </w:rPr>
            </w:pPr>
            <w:r w:rsidRPr="003967FF">
              <w:rPr>
                <w:b/>
                <w:i/>
                <w:iCs/>
                <w:sz w:val="20"/>
                <w:szCs w:val="20"/>
              </w:rPr>
              <w:t>Sinon :</w:t>
            </w:r>
          </w:p>
          <w:p w14:paraId="1604F610" w14:textId="77777777" w:rsidR="00131663" w:rsidRPr="003967FF" w:rsidRDefault="00131663" w:rsidP="00355849">
            <w:pPr>
              <w:pStyle w:val="Sansinterligne"/>
              <w:jc w:val="center"/>
              <w:rPr>
                <w:color w:val="C00000"/>
              </w:rPr>
            </w:pPr>
            <w:r w:rsidRPr="003967FF">
              <w:rPr>
                <w:color w:val="C00000"/>
              </w:rPr>
              <w:lastRenderedPageBreak/>
              <w:t>Que ta force se déchaîne sur le champ de bataille [Pokémon</w:t>
            </w:r>
            <w:proofErr w:type="gramStart"/>
            <w:r w:rsidRPr="003967FF">
              <w:rPr>
                <w:color w:val="C00000"/>
              </w:rPr>
              <w:t>] !,</w:t>
            </w:r>
            <w:proofErr w:type="gramEnd"/>
          </w:p>
          <w:p w14:paraId="57607830" w14:textId="77777777" w:rsidR="00131663" w:rsidRDefault="00131663" w:rsidP="00355849">
            <w:pPr>
              <w:pStyle w:val="Sansinterligne"/>
              <w:jc w:val="center"/>
              <w:rPr>
                <w:color w:val="C00000"/>
              </w:rPr>
            </w:pPr>
            <w:r w:rsidRPr="003967FF">
              <w:rPr>
                <w:color w:val="C00000"/>
              </w:rPr>
              <w:t>Déchaîne ta colère [Pokémon] !</w:t>
            </w:r>
          </w:p>
          <w:p w14:paraId="2AEFA201" w14:textId="77777777" w:rsidR="00131663" w:rsidRPr="00741CB6" w:rsidRDefault="00131663" w:rsidP="00355849">
            <w:pPr>
              <w:pStyle w:val="Sansinterligne"/>
              <w:jc w:val="center"/>
              <w:rPr>
                <w:color w:val="C00000"/>
              </w:rPr>
            </w:pPr>
            <w:r w:rsidRPr="003967FF">
              <w:rPr>
                <w:color w:val="C00000"/>
              </w:rPr>
              <w:t>À l’attaque [Pokémon] !</w:t>
            </w:r>
          </w:p>
        </w:tc>
      </w:tr>
      <w:tr w:rsidR="00131663" w14:paraId="371A27C0" w14:textId="77777777" w:rsidTr="00355849">
        <w:tc>
          <w:tcPr>
            <w:tcW w:w="2263" w:type="dxa"/>
            <w:vAlign w:val="center"/>
          </w:tcPr>
          <w:p w14:paraId="59D3227A" w14:textId="77777777" w:rsidR="00131663" w:rsidRDefault="00131663" w:rsidP="00355849">
            <w:pPr>
              <w:pStyle w:val="Sansinterligne"/>
              <w:jc w:val="center"/>
            </w:pPr>
            <w:r>
              <w:rPr>
                <w:color w:val="663300"/>
              </w:rPr>
              <w:lastRenderedPageBreak/>
              <w:t>3</w:t>
            </w:r>
            <w:r w:rsidRPr="00092B07">
              <w:rPr>
                <w:color w:val="663300"/>
              </w:rPr>
              <w:t xml:space="preserve">00 </w:t>
            </w:r>
            <w:r w:rsidRPr="00092B07">
              <w:rPr>
                <w:rFonts w:cs="Times New Roman"/>
                <w:color w:val="663300"/>
              </w:rPr>
              <w:t>≤</w:t>
            </w:r>
            <w:r w:rsidRPr="00092B07">
              <w:rPr>
                <w:color w:val="663300"/>
              </w:rPr>
              <w:t xml:space="preserve"> </w:t>
            </w:r>
            <w:r w:rsidRPr="00092B07">
              <w:rPr>
                <mc:AlternateContent>
                  <mc:Choice Requires="w16se"/>
                  <mc:Fallback>
                    <w:rFonts w:eastAsia="Times New Roman" w:cs="Times New Roman"/>
                  </mc:Fallback>
                </mc:AlternateContent>
                <w:color w:val="663300"/>
              </w:rPr>
              <mc:AlternateContent>
                <mc:Choice Requires="w16se">
                  <w16se:symEx w16se:font="Times New Roman" w16se:char="2665"/>
                </mc:Choice>
                <mc:Fallback>
                  <w:t>♥</w:t>
                </mc:Fallback>
              </mc:AlternateContent>
            </w:r>
            <w:r w:rsidRPr="00092B07">
              <w:rPr>
                <w:color w:val="663300"/>
              </w:rPr>
              <w:t xml:space="preserve"> &lt; </w:t>
            </w:r>
            <w:r>
              <w:rPr>
                <w:color w:val="663300"/>
              </w:rPr>
              <w:t>5</w:t>
            </w:r>
            <w:r w:rsidRPr="00092B07">
              <w:rPr>
                <w:color w:val="663300"/>
              </w:rPr>
              <w:t>00</w:t>
            </w:r>
          </w:p>
        </w:tc>
        <w:tc>
          <w:tcPr>
            <w:tcW w:w="6799" w:type="dxa"/>
            <w:vAlign w:val="center"/>
          </w:tcPr>
          <w:p w14:paraId="13DE908B" w14:textId="77777777" w:rsidR="00131663" w:rsidRPr="003967FF" w:rsidRDefault="00131663" w:rsidP="00355849">
            <w:pPr>
              <w:pStyle w:val="Sansinterligne"/>
              <w:jc w:val="center"/>
              <w:rPr>
                <w:b/>
                <w:bCs/>
                <w:color w:val="002060"/>
                <w:szCs w:val="24"/>
              </w:rPr>
            </w:pPr>
            <w:r w:rsidRPr="003967FF">
              <w:rPr>
                <w:b/>
                <w:i/>
                <w:iCs/>
                <w:sz w:val="20"/>
                <w:szCs w:val="20"/>
              </w:rPr>
              <w:t>Si premier envoi d’un combat, 1 chance sur 2 :</w:t>
            </w:r>
          </w:p>
          <w:p w14:paraId="5C5BDF63" w14:textId="77777777" w:rsidR="00131663" w:rsidRDefault="00131663" w:rsidP="00355849">
            <w:pPr>
              <w:pStyle w:val="Sansinterligne"/>
              <w:jc w:val="center"/>
              <w:rPr>
                <w:color w:val="663300"/>
              </w:rPr>
            </w:pPr>
            <w:r w:rsidRPr="003A2F3E">
              <w:rPr>
                <w:color w:val="663300"/>
              </w:rPr>
              <w:t>À l’attaque, [</w:t>
            </w:r>
            <w:r w:rsidRPr="003967FF">
              <w:rPr>
                <w:color w:val="663300"/>
              </w:rPr>
              <w:t>Pokémon</w:t>
            </w:r>
            <w:r w:rsidRPr="003A2F3E">
              <w:rPr>
                <w:color w:val="663300"/>
              </w:rPr>
              <w:t>] !</w:t>
            </w:r>
          </w:p>
          <w:p w14:paraId="4B95D053" w14:textId="77777777" w:rsidR="00131663" w:rsidRPr="003967FF" w:rsidRDefault="00131663" w:rsidP="00355849">
            <w:pPr>
              <w:pStyle w:val="Sansinterligne"/>
              <w:jc w:val="center"/>
              <w:rPr>
                <w:color w:val="663300"/>
              </w:rPr>
            </w:pPr>
            <w:r w:rsidRPr="003967FF">
              <w:rPr>
                <w:color w:val="663300"/>
              </w:rPr>
              <w:t>[Pokémon] ! Go !</w:t>
            </w:r>
          </w:p>
          <w:p w14:paraId="4D65E78E" w14:textId="77777777" w:rsidR="00131663" w:rsidRPr="003967FF" w:rsidRDefault="00131663" w:rsidP="00355849">
            <w:pPr>
              <w:pStyle w:val="Sansinterligne"/>
              <w:jc w:val="center"/>
              <w:rPr>
                <w:b/>
                <w:bCs/>
                <w:color w:val="002060"/>
                <w:szCs w:val="24"/>
              </w:rPr>
            </w:pPr>
            <w:r w:rsidRPr="003967FF">
              <w:rPr>
                <w:b/>
                <w:i/>
                <w:iCs/>
                <w:sz w:val="20"/>
                <w:szCs w:val="20"/>
              </w:rPr>
              <w:t>Si PV d’un ennemi dans le rouge :</w:t>
            </w:r>
          </w:p>
          <w:p w14:paraId="5970FF89" w14:textId="77777777" w:rsidR="00131663" w:rsidRDefault="00131663" w:rsidP="00355849">
            <w:pPr>
              <w:pStyle w:val="Sansinterligne"/>
              <w:jc w:val="center"/>
              <w:rPr>
                <w:color w:val="663300"/>
              </w:rPr>
            </w:pPr>
            <w:r w:rsidRPr="003A2F3E">
              <w:rPr>
                <w:color w:val="663300"/>
              </w:rPr>
              <w:t>L’ennemi est faible ! Il est à ta merci [Pokémon] !</w:t>
            </w:r>
          </w:p>
          <w:p w14:paraId="5F081983" w14:textId="77777777" w:rsidR="00131663" w:rsidRPr="003967FF" w:rsidRDefault="00131663" w:rsidP="00355849">
            <w:pPr>
              <w:pStyle w:val="Sansinterligne"/>
              <w:jc w:val="center"/>
              <w:rPr>
                <w:color w:val="663300"/>
              </w:rPr>
            </w:pPr>
            <w:r w:rsidRPr="003967FF">
              <w:rPr>
                <w:color w:val="663300"/>
              </w:rPr>
              <w:t>L’ennemi est faible ! C’est le moment, [Pokémon] !</w:t>
            </w:r>
          </w:p>
          <w:p w14:paraId="54C7A243" w14:textId="77777777" w:rsidR="00131663" w:rsidRPr="003967FF" w:rsidRDefault="00131663" w:rsidP="00355849">
            <w:pPr>
              <w:pStyle w:val="Sansinterligne"/>
              <w:jc w:val="center"/>
              <w:rPr>
                <w:b/>
                <w:bCs/>
                <w:color w:val="002060"/>
                <w:szCs w:val="24"/>
              </w:rPr>
            </w:pPr>
            <w:r w:rsidRPr="003967FF">
              <w:rPr>
                <w:b/>
                <w:i/>
                <w:iCs/>
                <w:sz w:val="20"/>
                <w:szCs w:val="20"/>
              </w:rPr>
              <w:t>Si les PV de votre Pokémon envoyé sont dans le rouge :</w:t>
            </w:r>
          </w:p>
          <w:p w14:paraId="09A8BEDB" w14:textId="77777777" w:rsidR="00131663" w:rsidRPr="003967FF" w:rsidRDefault="00131663" w:rsidP="00355849">
            <w:pPr>
              <w:pStyle w:val="Sansinterligne"/>
              <w:jc w:val="center"/>
              <w:rPr>
                <w:color w:val="663300"/>
              </w:rPr>
            </w:pPr>
            <w:r w:rsidRPr="003967FF">
              <w:rPr>
                <w:color w:val="663300"/>
              </w:rPr>
              <w:t>Un dernier petit effort ! Tiens bon, [Pokémon] !</w:t>
            </w:r>
          </w:p>
          <w:p w14:paraId="29AE9B38" w14:textId="77777777" w:rsidR="00131663" w:rsidRPr="003967FF" w:rsidRDefault="00131663" w:rsidP="00355849">
            <w:pPr>
              <w:pStyle w:val="Sansinterligne"/>
              <w:jc w:val="center"/>
              <w:rPr>
                <w:b/>
                <w:bCs/>
                <w:color w:val="002060"/>
                <w:szCs w:val="24"/>
              </w:rPr>
            </w:pPr>
            <w:r w:rsidRPr="003967FF">
              <w:rPr>
                <w:b/>
                <w:i/>
                <w:iCs/>
                <w:sz w:val="20"/>
                <w:szCs w:val="20"/>
              </w:rPr>
              <w:t>Sinon :</w:t>
            </w:r>
          </w:p>
          <w:p w14:paraId="2A858E02" w14:textId="77777777" w:rsidR="00131663" w:rsidRDefault="00131663" w:rsidP="00355849">
            <w:pPr>
              <w:pStyle w:val="Sansinterligne"/>
              <w:jc w:val="center"/>
              <w:rPr>
                <w:color w:val="663300"/>
              </w:rPr>
            </w:pPr>
            <w:r w:rsidRPr="003A2F3E">
              <w:rPr>
                <w:color w:val="663300"/>
              </w:rPr>
              <w:t>À l’attaque, [</w:t>
            </w:r>
            <w:r w:rsidRPr="003967FF">
              <w:rPr>
                <w:color w:val="663300"/>
              </w:rPr>
              <w:t>Pokémon</w:t>
            </w:r>
            <w:r w:rsidRPr="003A2F3E">
              <w:rPr>
                <w:color w:val="663300"/>
              </w:rPr>
              <w:t>] !</w:t>
            </w:r>
          </w:p>
          <w:p w14:paraId="60A5B452" w14:textId="77777777" w:rsidR="00131663" w:rsidRDefault="00131663" w:rsidP="00355849">
            <w:pPr>
              <w:pStyle w:val="Sansinterligne"/>
              <w:jc w:val="center"/>
              <w:rPr>
                <w:color w:val="663300"/>
              </w:rPr>
            </w:pPr>
            <w:r w:rsidRPr="003967FF">
              <w:rPr>
                <w:color w:val="663300"/>
              </w:rPr>
              <w:t>[Pokémon] ! Fonce !</w:t>
            </w:r>
          </w:p>
          <w:p w14:paraId="5003A693" w14:textId="77777777" w:rsidR="00131663" w:rsidRPr="003967FF" w:rsidRDefault="00131663" w:rsidP="00355849">
            <w:pPr>
              <w:pStyle w:val="Sansinterligne"/>
              <w:jc w:val="center"/>
              <w:rPr>
                <w:color w:val="663300"/>
              </w:rPr>
            </w:pPr>
            <w:r w:rsidRPr="00395CE4">
              <w:rPr>
                <w:color w:val="663300"/>
              </w:rPr>
              <w:t>C’est à toi [</w:t>
            </w:r>
            <w:r w:rsidRPr="003A2F3E">
              <w:rPr>
                <w:color w:val="663300"/>
              </w:rPr>
              <w:t>Pokémon</w:t>
            </w:r>
            <w:r w:rsidRPr="00395CE4">
              <w:rPr>
                <w:color w:val="663300"/>
              </w:rPr>
              <w:t>] !</w:t>
            </w:r>
          </w:p>
        </w:tc>
      </w:tr>
      <w:tr w:rsidR="00131663" w14:paraId="4D43012F" w14:textId="77777777" w:rsidTr="00355849">
        <w:tc>
          <w:tcPr>
            <w:tcW w:w="2263" w:type="dxa"/>
            <w:vAlign w:val="center"/>
          </w:tcPr>
          <w:p w14:paraId="0173BC22" w14:textId="77777777" w:rsidR="00131663" w:rsidRDefault="00131663" w:rsidP="00355849">
            <w:pPr>
              <w:pStyle w:val="Sansinterligne"/>
              <w:jc w:val="center"/>
              <w:rPr>
                <w:color w:val="663300"/>
              </w:rPr>
            </w:pPr>
            <w:r>
              <w:rPr>
                <w:color w:val="663300"/>
              </w:rPr>
              <w:t>5</w:t>
            </w:r>
            <w:r w:rsidRPr="00092B07">
              <w:rPr>
                <w:color w:val="663300"/>
              </w:rPr>
              <w:t xml:space="preserve">00 </w:t>
            </w:r>
            <w:r w:rsidRPr="00092B07">
              <w:rPr>
                <w:rFonts w:cs="Times New Roman"/>
                <w:color w:val="663300"/>
              </w:rPr>
              <w:t>≤</w:t>
            </w:r>
            <w:r w:rsidRPr="00092B07">
              <w:rPr>
                <w:color w:val="663300"/>
              </w:rPr>
              <w:t xml:space="preserve"> </w:t>
            </w:r>
            <w:r w:rsidRPr="00092B07">
              <w:rPr>
                <mc:AlternateContent>
                  <mc:Choice Requires="w16se"/>
                  <mc:Fallback>
                    <w:rFonts w:eastAsia="Times New Roman" w:cs="Times New Roman"/>
                  </mc:Fallback>
                </mc:AlternateContent>
                <w:color w:val="663300"/>
              </w:rPr>
              <mc:AlternateContent>
                <mc:Choice Requires="w16se">
                  <w16se:symEx w16se:font="Times New Roman" w16se:char="2665"/>
                </mc:Choice>
                <mc:Fallback>
                  <w:t>♥</w:t>
                </mc:Fallback>
              </mc:AlternateContent>
            </w:r>
            <w:r w:rsidRPr="00092B07">
              <w:rPr>
                <w:color w:val="663300"/>
              </w:rPr>
              <w:t xml:space="preserve"> &lt; </w:t>
            </w:r>
            <w:r>
              <w:rPr>
                <w:color w:val="663300"/>
              </w:rPr>
              <w:t>7</w:t>
            </w:r>
            <w:r w:rsidRPr="00092B07">
              <w:rPr>
                <w:color w:val="663300"/>
              </w:rPr>
              <w:t>00</w:t>
            </w:r>
          </w:p>
        </w:tc>
        <w:tc>
          <w:tcPr>
            <w:tcW w:w="6799" w:type="dxa"/>
            <w:vAlign w:val="center"/>
          </w:tcPr>
          <w:p w14:paraId="50050D7D" w14:textId="77777777" w:rsidR="00131663" w:rsidRPr="003967FF" w:rsidRDefault="00131663" w:rsidP="00355849">
            <w:pPr>
              <w:pStyle w:val="Sansinterligne"/>
              <w:jc w:val="center"/>
              <w:rPr>
                <w:b/>
                <w:bCs/>
                <w:color w:val="002060"/>
                <w:szCs w:val="24"/>
              </w:rPr>
            </w:pPr>
            <w:r w:rsidRPr="003967FF">
              <w:rPr>
                <w:b/>
                <w:i/>
                <w:iCs/>
                <w:sz w:val="20"/>
                <w:szCs w:val="20"/>
              </w:rPr>
              <w:t xml:space="preserve">Si premier envoi d’un combat, 1 chance sur </w:t>
            </w:r>
            <w:r>
              <w:rPr>
                <w:b/>
                <w:i/>
                <w:iCs/>
                <w:sz w:val="20"/>
                <w:szCs w:val="20"/>
              </w:rPr>
              <w:t>3</w:t>
            </w:r>
            <w:r w:rsidRPr="003967FF">
              <w:rPr>
                <w:b/>
                <w:i/>
                <w:iCs/>
                <w:sz w:val="20"/>
                <w:szCs w:val="20"/>
              </w:rPr>
              <w:t xml:space="preserve"> :</w:t>
            </w:r>
          </w:p>
          <w:p w14:paraId="6CE34388" w14:textId="77777777" w:rsidR="00131663" w:rsidRPr="003967FF" w:rsidRDefault="00131663" w:rsidP="00355849">
            <w:pPr>
              <w:pStyle w:val="Sansinterligne"/>
              <w:jc w:val="center"/>
              <w:rPr>
                <w:color w:val="663300"/>
              </w:rPr>
            </w:pPr>
            <w:r w:rsidRPr="003967FF">
              <w:rPr>
                <w:color w:val="663300"/>
              </w:rPr>
              <w:t>[Pokémon] ! Go !</w:t>
            </w:r>
          </w:p>
          <w:p w14:paraId="65A2BCE1" w14:textId="77777777" w:rsidR="00131663" w:rsidRPr="003967FF" w:rsidRDefault="00131663" w:rsidP="00355849">
            <w:pPr>
              <w:pStyle w:val="Sansinterligne"/>
              <w:jc w:val="center"/>
              <w:rPr>
                <w:color w:val="663300"/>
              </w:rPr>
            </w:pPr>
            <w:r w:rsidRPr="00395CE4">
              <w:rPr>
                <w:color w:val="663300"/>
              </w:rPr>
              <w:t>C’est à toi [</w:t>
            </w:r>
            <w:r w:rsidRPr="003A2F3E">
              <w:rPr>
                <w:color w:val="663300"/>
              </w:rPr>
              <w:t>Pokémon</w:t>
            </w:r>
            <w:r w:rsidRPr="00395CE4">
              <w:rPr>
                <w:color w:val="663300"/>
              </w:rPr>
              <w:t>] !</w:t>
            </w:r>
          </w:p>
          <w:p w14:paraId="2F34E2F9" w14:textId="77777777" w:rsidR="00131663" w:rsidRDefault="00131663" w:rsidP="00355849">
            <w:pPr>
              <w:pStyle w:val="Sansinterligne"/>
              <w:jc w:val="center"/>
              <w:rPr>
                <w:color w:val="663300"/>
              </w:rPr>
            </w:pPr>
            <w:r w:rsidRPr="003A2F3E">
              <w:rPr>
                <w:color w:val="663300"/>
              </w:rPr>
              <w:t>En avant, [Pokémon] !</w:t>
            </w:r>
          </w:p>
          <w:p w14:paraId="1AF43F21" w14:textId="77777777" w:rsidR="00131663" w:rsidRPr="003967FF" w:rsidRDefault="00131663" w:rsidP="00355849">
            <w:pPr>
              <w:pStyle w:val="Sansinterligne"/>
              <w:jc w:val="center"/>
              <w:rPr>
                <w:b/>
                <w:bCs/>
                <w:color w:val="002060"/>
                <w:szCs w:val="24"/>
              </w:rPr>
            </w:pPr>
            <w:r w:rsidRPr="003967FF">
              <w:rPr>
                <w:b/>
                <w:i/>
                <w:iCs/>
                <w:sz w:val="20"/>
                <w:szCs w:val="20"/>
              </w:rPr>
              <w:t>Si PV d’un ennemi dans le rouge :</w:t>
            </w:r>
          </w:p>
          <w:p w14:paraId="27269235" w14:textId="77777777" w:rsidR="00131663" w:rsidRPr="003967FF" w:rsidRDefault="00131663" w:rsidP="00355849">
            <w:pPr>
              <w:pStyle w:val="Sansinterligne"/>
              <w:jc w:val="center"/>
              <w:rPr>
                <w:color w:val="663300"/>
              </w:rPr>
            </w:pPr>
            <w:r w:rsidRPr="003967FF">
              <w:rPr>
                <w:color w:val="663300"/>
              </w:rPr>
              <w:t>L’ennemi est faible !</w:t>
            </w:r>
            <w:r>
              <w:rPr>
                <w:color w:val="663300"/>
              </w:rPr>
              <w:t xml:space="preserve"> </w:t>
            </w:r>
            <w:r w:rsidRPr="003967FF">
              <w:rPr>
                <w:color w:val="663300"/>
              </w:rPr>
              <w:t>C’est le moment, [Pokémon] !</w:t>
            </w:r>
          </w:p>
          <w:p w14:paraId="0DC3BE18" w14:textId="77777777" w:rsidR="00131663" w:rsidRPr="003967FF" w:rsidRDefault="00131663" w:rsidP="00355849">
            <w:pPr>
              <w:pStyle w:val="Sansinterligne"/>
              <w:jc w:val="center"/>
              <w:rPr>
                <w:b/>
                <w:bCs/>
                <w:color w:val="002060"/>
                <w:szCs w:val="24"/>
              </w:rPr>
            </w:pPr>
            <w:r w:rsidRPr="003967FF">
              <w:rPr>
                <w:b/>
                <w:i/>
                <w:iCs/>
                <w:sz w:val="20"/>
                <w:szCs w:val="20"/>
              </w:rPr>
              <w:t>Si les PV de votre Pokémon envoyé sont dans le rouge :</w:t>
            </w:r>
          </w:p>
          <w:p w14:paraId="29605318" w14:textId="77777777" w:rsidR="00131663" w:rsidRPr="003967FF" w:rsidRDefault="00131663" w:rsidP="00355849">
            <w:pPr>
              <w:pStyle w:val="Sansinterligne"/>
              <w:jc w:val="center"/>
              <w:rPr>
                <w:color w:val="663300"/>
              </w:rPr>
            </w:pPr>
            <w:r w:rsidRPr="003967FF">
              <w:rPr>
                <w:color w:val="663300"/>
              </w:rPr>
              <w:t>Un dernier petit effort ! Tiens bon, [Pokémon] !</w:t>
            </w:r>
          </w:p>
          <w:p w14:paraId="6F609848" w14:textId="77777777" w:rsidR="00131663" w:rsidRPr="003967FF" w:rsidRDefault="00131663" w:rsidP="00355849">
            <w:pPr>
              <w:pStyle w:val="Sansinterligne"/>
              <w:jc w:val="center"/>
              <w:rPr>
                <w:b/>
                <w:bCs/>
                <w:color w:val="002060"/>
                <w:szCs w:val="24"/>
              </w:rPr>
            </w:pPr>
            <w:r w:rsidRPr="003967FF">
              <w:rPr>
                <w:b/>
                <w:i/>
                <w:iCs/>
                <w:sz w:val="20"/>
                <w:szCs w:val="20"/>
              </w:rPr>
              <w:t>Sinon :</w:t>
            </w:r>
          </w:p>
          <w:p w14:paraId="67BEF6D1" w14:textId="77777777" w:rsidR="00131663" w:rsidRDefault="00131663" w:rsidP="00355849">
            <w:pPr>
              <w:pStyle w:val="Sansinterligne"/>
              <w:jc w:val="center"/>
              <w:rPr>
                <w:color w:val="663300"/>
              </w:rPr>
            </w:pPr>
            <w:r w:rsidRPr="003967FF">
              <w:rPr>
                <w:color w:val="663300"/>
              </w:rPr>
              <w:t>[Pokémon] ! Fonce !</w:t>
            </w:r>
          </w:p>
          <w:p w14:paraId="240FA916" w14:textId="77777777" w:rsidR="00131663" w:rsidRDefault="00131663" w:rsidP="00355849">
            <w:pPr>
              <w:pStyle w:val="Sansinterligne"/>
              <w:jc w:val="center"/>
              <w:rPr>
                <w:color w:val="663300"/>
              </w:rPr>
            </w:pPr>
            <w:r w:rsidRPr="00395CE4">
              <w:rPr>
                <w:color w:val="663300"/>
              </w:rPr>
              <w:t>C’est à toi [</w:t>
            </w:r>
            <w:r w:rsidRPr="003A2F3E">
              <w:rPr>
                <w:color w:val="663300"/>
              </w:rPr>
              <w:t>Pokémon</w:t>
            </w:r>
            <w:r w:rsidRPr="00395CE4">
              <w:rPr>
                <w:color w:val="663300"/>
              </w:rPr>
              <w:t>] !</w:t>
            </w:r>
          </w:p>
          <w:p w14:paraId="07D67FD2" w14:textId="77777777" w:rsidR="00131663" w:rsidRDefault="00131663" w:rsidP="00355849">
            <w:pPr>
              <w:pStyle w:val="Sansinterligne"/>
              <w:jc w:val="center"/>
              <w:rPr>
                <w:color w:val="663300"/>
              </w:rPr>
            </w:pPr>
            <w:r w:rsidRPr="00A41DE1">
              <w:rPr>
                <w:color w:val="663300"/>
              </w:rPr>
              <w:t>En avant, [Pokémon] !</w:t>
            </w:r>
          </w:p>
          <w:p w14:paraId="4AF25210" w14:textId="77777777" w:rsidR="00131663" w:rsidRPr="00415537" w:rsidRDefault="00131663" w:rsidP="00355849">
            <w:pPr>
              <w:pStyle w:val="Sansinterligne"/>
              <w:jc w:val="center"/>
              <w:rPr>
                <w:color w:val="663300"/>
                <w:sz w:val="20"/>
                <w:szCs w:val="18"/>
              </w:rPr>
            </w:pPr>
          </w:p>
        </w:tc>
      </w:tr>
      <w:tr w:rsidR="00131663" w14:paraId="524E55BF" w14:textId="77777777" w:rsidTr="00355849">
        <w:tc>
          <w:tcPr>
            <w:tcW w:w="2263" w:type="dxa"/>
            <w:vAlign w:val="center"/>
          </w:tcPr>
          <w:p w14:paraId="1E914BF5" w14:textId="77777777" w:rsidR="00131663" w:rsidRDefault="00131663" w:rsidP="00355849">
            <w:pPr>
              <w:pStyle w:val="Sansinterligne"/>
              <w:jc w:val="center"/>
              <w:rPr>
                <w:color w:val="663300"/>
              </w:rPr>
            </w:pPr>
            <w:r>
              <w:rPr>
                <w:color w:val="002060"/>
              </w:rPr>
              <w:t>7</w:t>
            </w:r>
            <w:r w:rsidRPr="003967FF">
              <w:rPr>
                <w:color w:val="002060"/>
              </w:rPr>
              <w:t xml:space="preserve">00 </w:t>
            </w:r>
            <w:r w:rsidRPr="003967FF">
              <w:rPr>
                <w:rFonts w:cs="Times New Roman"/>
                <w:color w:val="002060"/>
              </w:rPr>
              <w:t>≤</w:t>
            </w:r>
            <w:r w:rsidRPr="003967FF">
              <w:rPr>
                <w:color w:val="002060"/>
              </w:rPr>
              <w:t xml:space="preserve"> </w:t>
            </w:r>
            <w:r w:rsidRPr="003967FF">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sidRPr="003967FF">
              <w:rPr>
                <w:color w:val="002060"/>
              </w:rPr>
              <w:t xml:space="preserve"> &lt; </w:t>
            </w:r>
            <w:r>
              <w:rPr>
                <w:color w:val="002060"/>
              </w:rPr>
              <w:t>9</w:t>
            </w:r>
            <w:r w:rsidRPr="003967FF">
              <w:rPr>
                <w:color w:val="002060"/>
              </w:rPr>
              <w:t>00</w:t>
            </w:r>
          </w:p>
        </w:tc>
        <w:tc>
          <w:tcPr>
            <w:tcW w:w="6799" w:type="dxa"/>
            <w:vAlign w:val="center"/>
          </w:tcPr>
          <w:p w14:paraId="471BAE5A" w14:textId="77777777" w:rsidR="00131663" w:rsidRPr="003967FF" w:rsidRDefault="00131663" w:rsidP="00355849">
            <w:pPr>
              <w:pStyle w:val="Sansinterligne"/>
              <w:jc w:val="center"/>
              <w:rPr>
                <w:b/>
                <w:bCs/>
                <w:color w:val="002060"/>
                <w:szCs w:val="24"/>
              </w:rPr>
            </w:pPr>
            <w:r w:rsidRPr="003967FF">
              <w:rPr>
                <w:b/>
                <w:i/>
                <w:iCs/>
                <w:sz w:val="20"/>
                <w:szCs w:val="20"/>
              </w:rPr>
              <w:t>Si premier envoi d’un combat, 1 chance sur 2 :</w:t>
            </w:r>
          </w:p>
          <w:p w14:paraId="0BFC7CF4" w14:textId="77777777" w:rsidR="00131663" w:rsidRPr="003967FF" w:rsidRDefault="00131663" w:rsidP="00355849">
            <w:pPr>
              <w:pStyle w:val="Sansinterligne"/>
              <w:jc w:val="center"/>
              <w:rPr>
                <w:color w:val="002060"/>
              </w:rPr>
            </w:pPr>
            <w:r w:rsidRPr="003967FF">
              <w:rPr>
                <w:color w:val="002060"/>
              </w:rPr>
              <w:t>C’est à toi [Pokémon] !</w:t>
            </w:r>
          </w:p>
          <w:p w14:paraId="70525057" w14:textId="77777777" w:rsidR="00131663" w:rsidRDefault="00131663" w:rsidP="00355849">
            <w:pPr>
              <w:pStyle w:val="Sansinterligne"/>
              <w:jc w:val="center"/>
              <w:rPr>
                <w:color w:val="002060"/>
              </w:rPr>
            </w:pPr>
            <w:r w:rsidRPr="003967FF">
              <w:rPr>
                <w:color w:val="002060"/>
              </w:rPr>
              <w:t>En avant, [Pokémon] !</w:t>
            </w:r>
          </w:p>
          <w:p w14:paraId="20E1002F" w14:textId="77777777" w:rsidR="00131663" w:rsidRPr="003967FF" w:rsidRDefault="00131663" w:rsidP="00355849">
            <w:pPr>
              <w:pStyle w:val="Sansinterligne"/>
              <w:jc w:val="center"/>
              <w:rPr>
                <w:b/>
                <w:bCs/>
                <w:color w:val="002060"/>
                <w:szCs w:val="24"/>
              </w:rPr>
            </w:pPr>
            <w:r w:rsidRPr="003967FF">
              <w:rPr>
                <w:b/>
                <w:i/>
                <w:iCs/>
                <w:sz w:val="20"/>
                <w:szCs w:val="20"/>
              </w:rPr>
              <w:t>Si PV d’un ennemi dans le rouge :</w:t>
            </w:r>
          </w:p>
          <w:p w14:paraId="72D0D82C" w14:textId="77777777" w:rsidR="00131663" w:rsidRPr="003967FF" w:rsidRDefault="00131663" w:rsidP="00355849">
            <w:pPr>
              <w:pStyle w:val="Sansinterligne"/>
              <w:jc w:val="center"/>
              <w:rPr>
                <w:color w:val="002060"/>
              </w:rPr>
            </w:pPr>
            <w:r w:rsidRPr="003967FF">
              <w:rPr>
                <w:color w:val="002060"/>
              </w:rPr>
              <w:t>L’ennemi est faible ! C’est le moment, [Pokémon] !</w:t>
            </w:r>
          </w:p>
          <w:p w14:paraId="51020CAA" w14:textId="77777777" w:rsidR="00131663" w:rsidRPr="003967FF" w:rsidRDefault="00131663" w:rsidP="00355849">
            <w:pPr>
              <w:pStyle w:val="Sansinterligne"/>
              <w:jc w:val="center"/>
              <w:rPr>
                <w:b/>
                <w:bCs/>
                <w:color w:val="002060"/>
                <w:szCs w:val="24"/>
              </w:rPr>
            </w:pPr>
            <w:r w:rsidRPr="003967FF">
              <w:rPr>
                <w:b/>
                <w:i/>
                <w:iCs/>
                <w:sz w:val="20"/>
                <w:szCs w:val="20"/>
              </w:rPr>
              <w:t>Si les PV de votre Pokémon envoyé sont dans le rouge :</w:t>
            </w:r>
          </w:p>
          <w:p w14:paraId="56ACB930" w14:textId="77777777" w:rsidR="00131663" w:rsidRPr="003967FF" w:rsidRDefault="00131663" w:rsidP="00355849">
            <w:pPr>
              <w:pStyle w:val="Sansinterligne"/>
              <w:jc w:val="center"/>
              <w:rPr>
                <w:color w:val="002060"/>
              </w:rPr>
            </w:pPr>
            <w:r w:rsidRPr="003967FF">
              <w:rPr>
                <w:color w:val="002060"/>
              </w:rPr>
              <w:t>Un dernier petit effort ! Tiens bon, [Pokémon] !</w:t>
            </w:r>
          </w:p>
          <w:p w14:paraId="3B4941B3" w14:textId="77777777" w:rsidR="00131663" w:rsidRPr="00741CB6" w:rsidRDefault="00131663" w:rsidP="00355849">
            <w:pPr>
              <w:pStyle w:val="Sansinterligne"/>
              <w:jc w:val="center"/>
              <w:rPr>
                <w:b/>
                <w:bCs/>
                <w:color w:val="002060"/>
                <w:szCs w:val="24"/>
              </w:rPr>
            </w:pPr>
            <w:r w:rsidRPr="003967FF">
              <w:rPr>
                <w:b/>
                <w:i/>
                <w:iCs/>
                <w:sz w:val="20"/>
                <w:szCs w:val="20"/>
              </w:rPr>
              <w:t>Sinon :</w:t>
            </w:r>
          </w:p>
          <w:p w14:paraId="046A5303" w14:textId="77777777" w:rsidR="00131663" w:rsidRDefault="00131663" w:rsidP="00355849">
            <w:pPr>
              <w:pStyle w:val="Sansinterligne"/>
              <w:jc w:val="center"/>
              <w:rPr>
                <w:color w:val="002060"/>
              </w:rPr>
            </w:pPr>
            <w:r w:rsidRPr="00395CE4">
              <w:rPr>
                <w:color w:val="002060"/>
              </w:rPr>
              <w:t>C’est à toi [Pokémon] !</w:t>
            </w:r>
          </w:p>
          <w:p w14:paraId="7DFF4B8A" w14:textId="77777777" w:rsidR="00131663" w:rsidRDefault="00131663" w:rsidP="00355849">
            <w:pPr>
              <w:pStyle w:val="Sansinterligne"/>
              <w:jc w:val="center"/>
              <w:rPr>
                <w:color w:val="002060"/>
              </w:rPr>
            </w:pPr>
            <w:r w:rsidRPr="003967FF">
              <w:rPr>
                <w:color w:val="002060"/>
              </w:rPr>
              <w:t>En avant, [Pokémon] !</w:t>
            </w:r>
          </w:p>
          <w:p w14:paraId="4601E8D7" w14:textId="77777777" w:rsidR="00131663" w:rsidRPr="003967FF" w:rsidRDefault="00131663" w:rsidP="00355849">
            <w:pPr>
              <w:pStyle w:val="Sansinterligne"/>
              <w:jc w:val="center"/>
              <w:rPr>
                <w:color w:val="002060"/>
              </w:rPr>
            </w:pPr>
            <w:r w:rsidRPr="003967FF">
              <w:rPr>
                <w:color w:val="002060"/>
              </w:rPr>
              <w:t>Vas-y, [Pokémon] ! J’ai confiance en toi !</w:t>
            </w:r>
          </w:p>
        </w:tc>
      </w:tr>
      <w:tr w:rsidR="00131663" w:rsidRPr="00116C3B" w14:paraId="44385AAC" w14:textId="77777777" w:rsidTr="00355849">
        <w:tc>
          <w:tcPr>
            <w:tcW w:w="2263" w:type="dxa"/>
            <w:vAlign w:val="center"/>
          </w:tcPr>
          <w:p w14:paraId="223C71D5" w14:textId="77777777" w:rsidR="00131663" w:rsidRDefault="00131663" w:rsidP="00355849">
            <w:pPr>
              <w:pStyle w:val="Sansinterligne"/>
              <w:jc w:val="center"/>
            </w:pPr>
            <w:r>
              <w:rPr>
                <w:color w:val="002060"/>
              </w:rPr>
              <w:t>9</w:t>
            </w:r>
            <w:r w:rsidRPr="003967FF">
              <w:rPr>
                <w:color w:val="002060"/>
              </w:rPr>
              <w:t xml:space="preserve">00 </w:t>
            </w:r>
            <w:r w:rsidRPr="003967FF">
              <w:rPr>
                <w:rFonts w:cs="Times New Roman"/>
                <w:color w:val="002060"/>
              </w:rPr>
              <w:t>≤</w:t>
            </w:r>
            <w:r w:rsidRPr="003967FF">
              <w:rPr>
                <w:color w:val="002060"/>
              </w:rPr>
              <w:t xml:space="preserve"> </w:t>
            </w:r>
            <w:r w:rsidRPr="003967FF">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sidRPr="003967FF">
              <w:rPr>
                <w:color w:val="002060"/>
              </w:rPr>
              <w:t xml:space="preserve"> &lt; </w:t>
            </w:r>
            <w:r>
              <w:rPr>
                <w:color w:val="002060"/>
              </w:rPr>
              <w:t>10</w:t>
            </w:r>
            <w:r w:rsidRPr="003967FF">
              <w:rPr>
                <w:color w:val="002060"/>
              </w:rPr>
              <w:t>00</w:t>
            </w:r>
          </w:p>
        </w:tc>
        <w:tc>
          <w:tcPr>
            <w:tcW w:w="6799" w:type="dxa"/>
            <w:vAlign w:val="center"/>
          </w:tcPr>
          <w:p w14:paraId="03E7AC02" w14:textId="77777777" w:rsidR="00131663" w:rsidRPr="003967FF" w:rsidRDefault="00131663" w:rsidP="00355849">
            <w:pPr>
              <w:pStyle w:val="Sansinterligne"/>
              <w:jc w:val="center"/>
              <w:rPr>
                <w:b/>
                <w:bCs/>
                <w:color w:val="002060"/>
                <w:szCs w:val="24"/>
              </w:rPr>
            </w:pPr>
            <w:r w:rsidRPr="003967FF">
              <w:rPr>
                <w:b/>
                <w:i/>
                <w:iCs/>
                <w:sz w:val="20"/>
                <w:szCs w:val="20"/>
              </w:rPr>
              <w:t>Si premier envoi d’un combat, 1 chance sur 2 :</w:t>
            </w:r>
          </w:p>
          <w:p w14:paraId="69BE81F8" w14:textId="77777777" w:rsidR="00131663" w:rsidRDefault="00131663" w:rsidP="00355849">
            <w:pPr>
              <w:pStyle w:val="Sansinterligne"/>
              <w:jc w:val="center"/>
              <w:rPr>
                <w:color w:val="002060"/>
              </w:rPr>
            </w:pPr>
            <w:r w:rsidRPr="003967FF">
              <w:rPr>
                <w:color w:val="002060"/>
              </w:rPr>
              <w:t>En avant, [Pokémon] !</w:t>
            </w:r>
          </w:p>
          <w:p w14:paraId="4C8CFE9B" w14:textId="77777777" w:rsidR="00131663" w:rsidRPr="003967FF" w:rsidRDefault="00131663" w:rsidP="00355849">
            <w:pPr>
              <w:pStyle w:val="Sansinterligne"/>
              <w:jc w:val="center"/>
              <w:rPr>
                <w:color w:val="002060"/>
              </w:rPr>
            </w:pPr>
            <w:r w:rsidRPr="003967FF">
              <w:rPr>
                <w:color w:val="002060"/>
              </w:rPr>
              <w:t>C’est à toi fidèle [Pokémon] !</w:t>
            </w:r>
          </w:p>
          <w:p w14:paraId="58104F48" w14:textId="77777777" w:rsidR="00131663" w:rsidRPr="003967FF" w:rsidRDefault="00131663" w:rsidP="00355849">
            <w:pPr>
              <w:pStyle w:val="Sansinterligne"/>
              <w:jc w:val="center"/>
              <w:rPr>
                <w:b/>
                <w:bCs/>
                <w:color w:val="002060"/>
                <w:szCs w:val="24"/>
              </w:rPr>
            </w:pPr>
            <w:r w:rsidRPr="003967FF">
              <w:rPr>
                <w:b/>
                <w:i/>
                <w:iCs/>
                <w:sz w:val="20"/>
                <w:szCs w:val="20"/>
              </w:rPr>
              <w:t>Si PV d’un ennemi dans le rouge :</w:t>
            </w:r>
          </w:p>
          <w:p w14:paraId="04BE683C" w14:textId="77777777" w:rsidR="00131663" w:rsidRPr="003967FF" w:rsidRDefault="00131663" w:rsidP="00355849">
            <w:pPr>
              <w:pStyle w:val="Sansinterligne"/>
              <w:jc w:val="center"/>
              <w:rPr>
                <w:color w:val="002060"/>
              </w:rPr>
            </w:pPr>
            <w:r w:rsidRPr="003967FF">
              <w:rPr>
                <w:color w:val="002060"/>
              </w:rPr>
              <w:t>L’ennemi est faible ! C’est le moment, [Pokémon] !</w:t>
            </w:r>
          </w:p>
          <w:p w14:paraId="17B16891" w14:textId="77777777" w:rsidR="00131663" w:rsidRPr="003967FF" w:rsidRDefault="00131663" w:rsidP="00355849">
            <w:pPr>
              <w:pStyle w:val="Sansinterligne"/>
              <w:jc w:val="center"/>
              <w:rPr>
                <w:b/>
                <w:bCs/>
                <w:color w:val="002060"/>
                <w:szCs w:val="24"/>
              </w:rPr>
            </w:pPr>
            <w:r w:rsidRPr="003967FF">
              <w:rPr>
                <w:b/>
                <w:i/>
                <w:iCs/>
                <w:sz w:val="20"/>
                <w:szCs w:val="20"/>
              </w:rPr>
              <w:t>Si les PV de votre Pokémon envoyé sont dans le rouge :</w:t>
            </w:r>
          </w:p>
          <w:p w14:paraId="0C0540F2" w14:textId="77777777" w:rsidR="00131663" w:rsidRPr="003967FF" w:rsidRDefault="00131663" w:rsidP="00355849">
            <w:pPr>
              <w:pStyle w:val="Sansinterligne"/>
              <w:jc w:val="center"/>
              <w:rPr>
                <w:color w:val="002060"/>
              </w:rPr>
            </w:pPr>
            <w:r w:rsidRPr="00415537">
              <w:rPr>
                <w:color w:val="002060"/>
              </w:rPr>
              <w:t>Je suis avec toi ! Tiens bon, [</w:t>
            </w:r>
            <w:r w:rsidRPr="003967FF">
              <w:rPr>
                <w:color w:val="002060"/>
              </w:rPr>
              <w:t>Pokémon</w:t>
            </w:r>
            <w:r w:rsidRPr="00415537">
              <w:rPr>
                <w:color w:val="002060"/>
              </w:rPr>
              <w:t>] !</w:t>
            </w:r>
          </w:p>
          <w:p w14:paraId="40993538" w14:textId="77777777" w:rsidR="00131663" w:rsidRPr="003967FF" w:rsidRDefault="00131663" w:rsidP="00355849">
            <w:pPr>
              <w:pStyle w:val="Sansinterligne"/>
              <w:jc w:val="center"/>
              <w:rPr>
                <w:b/>
                <w:bCs/>
                <w:color w:val="002060"/>
                <w:szCs w:val="24"/>
              </w:rPr>
            </w:pPr>
            <w:r w:rsidRPr="003967FF">
              <w:rPr>
                <w:b/>
                <w:i/>
                <w:iCs/>
                <w:sz w:val="20"/>
                <w:szCs w:val="20"/>
              </w:rPr>
              <w:t>Sinon :</w:t>
            </w:r>
          </w:p>
          <w:p w14:paraId="509B6CC0" w14:textId="77777777" w:rsidR="00131663" w:rsidRDefault="00131663" w:rsidP="00355849">
            <w:pPr>
              <w:pStyle w:val="Sansinterligne"/>
              <w:jc w:val="center"/>
              <w:rPr>
                <w:color w:val="002060"/>
              </w:rPr>
            </w:pPr>
            <w:r w:rsidRPr="00A41DE1">
              <w:rPr>
                <w:color w:val="002060"/>
              </w:rPr>
              <w:t>Vas-y, [</w:t>
            </w:r>
            <w:r w:rsidRPr="003967FF">
              <w:rPr>
                <w:color w:val="002060"/>
              </w:rPr>
              <w:t>Pokémon</w:t>
            </w:r>
            <w:r w:rsidRPr="00A41DE1">
              <w:rPr>
                <w:color w:val="002060"/>
              </w:rPr>
              <w:t>] ! J’ai confiance en toi !</w:t>
            </w:r>
          </w:p>
          <w:p w14:paraId="75A7DF8F" w14:textId="77777777" w:rsidR="00131663" w:rsidRPr="00415537" w:rsidRDefault="00131663" w:rsidP="00355849">
            <w:pPr>
              <w:pStyle w:val="Sansinterligne"/>
              <w:jc w:val="center"/>
              <w:rPr>
                <w:color w:val="002060"/>
              </w:rPr>
            </w:pPr>
            <w:r w:rsidRPr="003967FF">
              <w:rPr>
                <w:color w:val="002060"/>
              </w:rPr>
              <w:t>C’est à toi fidèle [Pokémon] !</w:t>
            </w:r>
          </w:p>
        </w:tc>
      </w:tr>
      <w:tr w:rsidR="00131663" w:rsidRPr="00116C3B" w14:paraId="6EAB1979" w14:textId="77777777" w:rsidTr="00355849">
        <w:tc>
          <w:tcPr>
            <w:tcW w:w="2263" w:type="dxa"/>
            <w:vAlign w:val="center"/>
          </w:tcPr>
          <w:p w14:paraId="40FB5DB6" w14:textId="77777777" w:rsidR="00131663" w:rsidRDefault="00131663" w:rsidP="00355849">
            <w:pPr>
              <w:pStyle w:val="Sansinterligne"/>
              <w:jc w:val="center"/>
              <w:rPr>
                <w:color w:val="002060"/>
              </w:rPr>
            </w:pP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w:t>
            </w:r>
            <w:r>
              <w:rPr>
                <w:rFonts w:cs="Times New Roman"/>
                <w:color w:val="002060"/>
              </w:rPr>
              <w:t xml:space="preserve">≥ </w:t>
            </w:r>
            <w:r>
              <w:rPr>
                <w:color w:val="002060"/>
              </w:rPr>
              <w:t>1000</w:t>
            </w:r>
          </w:p>
        </w:tc>
        <w:tc>
          <w:tcPr>
            <w:tcW w:w="6799" w:type="dxa"/>
            <w:vAlign w:val="center"/>
          </w:tcPr>
          <w:p w14:paraId="0646F82C" w14:textId="77777777" w:rsidR="00131663" w:rsidRPr="003967FF" w:rsidRDefault="00131663" w:rsidP="00355849">
            <w:pPr>
              <w:pStyle w:val="Sansinterligne"/>
              <w:jc w:val="center"/>
              <w:rPr>
                <w:b/>
                <w:bCs/>
                <w:color w:val="002060"/>
                <w:szCs w:val="24"/>
              </w:rPr>
            </w:pPr>
            <w:r w:rsidRPr="003967FF">
              <w:rPr>
                <w:b/>
                <w:i/>
                <w:iCs/>
                <w:sz w:val="20"/>
                <w:szCs w:val="20"/>
              </w:rPr>
              <w:t>Si premier envoi d’un combat, 1 chance sur 2 :</w:t>
            </w:r>
          </w:p>
          <w:p w14:paraId="6BAB566C" w14:textId="77777777" w:rsidR="00131663" w:rsidRDefault="00131663" w:rsidP="00355849">
            <w:pPr>
              <w:pStyle w:val="Sansinterligne"/>
              <w:jc w:val="center"/>
              <w:rPr>
                <w:color w:val="002060"/>
              </w:rPr>
            </w:pPr>
            <w:r w:rsidRPr="003967FF">
              <w:rPr>
                <w:color w:val="002060"/>
              </w:rPr>
              <w:t>C’est à toi fidèle [Pokémon] !</w:t>
            </w:r>
          </w:p>
          <w:p w14:paraId="271F4E0B" w14:textId="77777777" w:rsidR="00131663" w:rsidRPr="003967FF" w:rsidRDefault="00131663" w:rsidP="00355849">
            <w:pPr>
              <w:pStyle w:val="Sansinterligne"/>
              <w:jc w:val="center"/>
              <w:rPr>
                <w:color w:val="002060"/>
              </w:rPr>
            </w:pPr>
            <w:r w:rsidRPr="00297DD6">
              <w:rPr>
                <w:color w:val="002060"/>
              </w:rPr>
              <w:t>Que ta bonté brille sur le champ de bataille [</w:t>
            </w:r>
            <w:r w:rsidRPr="003967FF">
              <w:rPr>
                <w:color w:val="002060"/>
              </w:rPr>
              <w:t>Pokémon</w:t>
            </w:r>
            <w:r w:rsidRPr="00297DD6">
              <w:rPr>
                <w:color w:val="002060"/>
              </w:rPr>
              <w:t>] !</w:t>
            </w:r>
          </w:p>
          <w:p w14:paraId="7701C98B" w14:textId="77777777" w:rsidR="00131663" w:rsidRPr="003967FF" w:rsidRDefault="00131663" w:rsidP="00355849">
            <w:pPr>
              <w:pStyle w:val="Sansinterligne"/>
              <w:jc w:val="center"/>
              <w:rPr>
                <w:b/>
                <w:bCs/>
                <w:color w:val="002060"/>
                <w:szCs w:val="24"/>
              </w:rPr>
            </w:pPr>
            <w:r w:rsidRPr="003967FF">
              <w:rPr>
                <w:b/>
                <w:i/>
                <w:iCs/>
                <w:sz w:val="20"/>
                <w:szCs w:val="20"/>
              </w:rPr>
              <w:t>Si PV d’un ennemi dans le rouge :</w:t>
            </w:r>
          </w:p>
          <w:p w14:paraId="1A9DD9A0" w14:textId="77777777" w:rsidR="00131663" w:rsidRPr="003967FF" w:rsidRDefault="00131663" w:rsidP="00355849">
            <w:pPr>
              <w:pStyle w:val="Sansinterligne"/>
              <w:jc w:val="center"/>
              <w:rPr>
                <w:color w:val="002060"/>
              </w:rPr>
            </w:pPr>
            <w:r w:rsidRPr="003967FF">
              <w:rPr>
                <w:color w:val="002060"/>
              </w:rPr>
              <w:lastRenderedPageBreak/>
              <w:t>L’ennemi est faible ! C’est le moment, [Pokémon] !</w:t>
            </w:r>
          </w:p>
          <w:p w14:paraId="34B299FB" w14:textId="77777777" w:rsidR="00131663" w:rsidRPr="003967FF" w:rsidRDefault="00131663" w:rsidP="00355849">
            <w:pPr>
              <w:pStyle w:val="Sansinterligne"/>
              <w:jc w:val="center"/>
              <w:rPr>
                <w:b/>
                <w:bCs/>
                <w:color w:val="002060"/>
                <w:szCs w:val="24"/>
              </w:rPr>
            </w:pPr>
            <w:r w:rsidRPr="003967FF">
              <w:rPr>
                <w:b/>
                <w:i/>
                <w:iCs/>
                <w:sz w:val="20"/>
                <w:szCs w:val="20"/>
              </w:rPr>
              <w:t>Si les PV de votre Pokémon envoyé sont dans le rouge :</w:t>
            </w:r>
          </w:p>
          <w:p w14:paraId="42C9F745" w14:textId="77777777" w:rsidR="00131663" w:rsidRPr="003967FF" w:rsidRDefault="00131663" w:rsidP="00355849">
            <w:pPr>
              <w:pStyle w:val="Sansinterligne"/>
              <w:jc w:val="center"/>
              <w:rPr>
                <w:color w:val="002060"/>
              </w:rPr>
            </w:pPr>
            <w:r w:rsidRPr="00415537">
              <w:rPr>
                <w:color w:val="002060"/>
              </w:rPr>
              <w:t>Je suis avec toi ! Tiens bon, [</w:t>
            </w:r>
            <w:r w:rsidRPr="003967FF">
              <w:rPr>
                <w:color w:val="002060"/>
              </w:rPr>
              <w:t>Pokémon</w:t>
            </w:r>
            <w:r w:rsidRPr="00415537">
              <w:rPr>
                <w:color w:val="002060"/>
              </w:rPr>
              <w:t>] !</w:t>
            </w:r>
          </w:p>
          <w:p w14:paraId="591FD7AC" w14:textId="77777777" w:rsidR="00131663" w:rsidRPr="003967FF" w:rsidRDefault="00131663" w:rsidP="00355849">
            <w:pPr>
              <w:pStyle w:val="Sansinterligne"/>
              <w:jc w:val="center"/>
              <w:rPr>
                <w:b/>
                <w:bCs/>
                <w:color w:val="002060"/>
                <w:szCs w:val="24"/>
              </w:rPr>
            </w:pPr>
            <w:r w:rsidRPr="003967FF">
              <w:rPr>
                <w:b/>
                <w:i/>
                <w:iCs/>
                <w:sz w:val="20"/>
                <w:szCs w:val="20"/>
              </w:rPr>
              <w:t>Sinon :</w:t>
            </w:r>
          </w:p>
          <w:p w14:paraId="35A1D7DF" w14:textId="77777777" w:rsidR="00131663" w:rsidRDefault="00131663" w:rsidP="00355849">
            <w:pPr>
              <w:pStyle w:val="Sansinterligne"/>
              <w:jc w:val="center"/>
              <w:rPr>
                <w:color w:val="002060"/>
              </w:rPr>
            </w:pPr>
            <w:r w:rsidRPr="00A41DE1">
              <w:rPr>
                <w:color w:val="002060"/>
              </w:rPr>
              <w:t>Vas-y, [</w:t>
            </w:r>
            <w:r w:rsidRPr="003967FF">
              <w:rPr>
                <w:color w:val="002060"/>
              </w:rPr>
              <w:t>Pokémon</w:t>
            </w:r>
            <w:r w:rsidRPr="00A41DE1">
              <w:rPr>
                <w:color w:val="002060"/>
              </w:rPr>
              <w:t>] ! J’ai confiance en toi !</w:t>
            </w:r>
          </w:p>
          <w:p w14:paraId="1CE35F8E" w14:textId="77777777" w:rsidR="00131663" w:rsidRPr="003967FF" w:rsidRDefault="00131663" w:rsidP="00355849">
            <w:pPr>
              <w:pStyle w:val="Sansinterligne"/>
              <w:jc w:val="center"/>
              <w:rPr>
                <w:color w:val="002060"/>
              </w:rPr>
            </w:pPr>
            <w:r w:rsidRPr="003967FF">
              <w:rPr>
                <w:color w:val="002060"/>
              </w:rPr>
              <w:t>C’est à toi fidèle [Pokémon] !</w:t>
            </w:r>
          </w:p>
          <w:p w14:paraId="59D58062" w14:textId="77777777" w:rsidR="00131663" w:rsidRPr="003967FF" w:rsidRDefault="00131663" w:rsidP="00355849">
            <w:pPr>
              <w:pStyle w:val="Sansinterligne"/>
              <w:jc w:val="center"/>
              <w:rPr>
                <w:b/>
                <w:i/>
                <w:iCs/>
                <w:sz w:val="20"/>
                <w:szCs w:val="20"/>
              </w:rPr>
            </w:pPr>
            <w:r w:rsidRPr="003967FF">
              <w:rPr>
                <w:color w:val="002060"/>
              </w:rPr>
              <w:t>Que ta bonté brille sur le champ de bataille [Pokémon] !</w:t>
            </w:r>
          </w:p>
        </w:tc>
      </w:tr>
    </w:tbl>
    <w:p w14:paraId="34FD2A0C" w14:textId="77777777" w:rsidR="00131663" w:rsidRPr="00CB1F75" w:rsidRDefault="00131663" w:rsidP="00131663">
      <w:pPr>
        <w:pStyle w:val="Sansinterligne"/>
        <w:jc w:val="both"/>
        <w:rPr>
          <w:lang w:val="en-US"/>
        </w:rPr>
      </w:pPr>
    </w:p>
    <w:p w14:paraId="6F42E832" w14:textId="77777777" w:rsidR="00131663" w:rsidRDefault="00131663" w:rsidP="00131663">
      <w:pPr>
        <w:pStyle w:val="Sansinterligne"/>
        <w:jc w:val="both"/>
        <w:rPr>
          <w:lang w:val="en-US"/>
        </w:rPr>
      </w:pPr>
    </w:p>
    <w:p w14:paraId="74D2BE32" w14:textId="77777777" w:rsidR="00131663" w:rsidRPr="00CB1F75" w:rsidRDefault="00131663" w:rsidP="00131663">
      <w:pPr>
        <w:pStyle w:val="Sansinterligne"/>
        <w:jc w:val="both"/>
        <w:rPr>
          <w:lang w:val="en-US"/>
        </w:rPr>
      </w:pPr>
    </w:p>
    <w:p w14:paraId="53D78411" w14:textId="77777777" w:rsidR="00131663" w:rsidRPr="00132DB6" w:rsidRDefault="00131663" w:rsidP="00131663">
      <w:pPr>
        <w:pStyle w:val="Sansinterligne"/>
        <w:jc w:val="both"/>
        <w:rPr>
          <w:b/>
          <w:bCs/>
          <w:color w:val="C00000"/>
        </w:rPr>
      </w:pPr>
      <w:bookmarkStart w:id="28" w:name="II_7_d"/>
      <w:bookmarkEnd w:id="28"/>
      <w:r w:rsidRPr="00CB1F75">
        <w:rPr>
          <w:b/>
          <w:bCs/>
          <w:color w:val="C00000"/>
          <w:lang w:val="en-US"/>
        </w:rPr>
        <w:t xml:space="preserve">  </w:t>
      </w:r>
      <w:r>
        <w:rPr>
          <w:b/>
          <w:bCs/>
          <w:color w:val="C00000"/>
        </w:rPr>
        <w:t>Phrases de rappel dans sa ball</w:t>
      </w:r>
    </w:p>
    <w:p w14:paraId="0DF25C6A" w14:textId="77777777" w:rsidR="00131663" w:rsidRDefault="00131663" w:rsidP="00131663">
      <w:pPr>
        <w:pStyle w:val="Sansinterligne"/>
        <w:jc w:val="both"/>
      </w:pPr>
    </w:p>
    <w:tbl>
      <w:tblPr>
        <w:tblStyle w:val="Grilledutableau"/>
        <w:tblW w:w="0" w:type="auto"/>
        <w:tblLook w:val="04A0" w:firstRow="1" w:lastRow="0" w:firstColumn="1" w:lastColumn="0" w:noHBand="0" w:noVBand="1"/>
      </w:tblPr>
      <w:tblGrid>
        <w:gridCol w:w="2263"/>
        <w:gridCol w:w="6799"/>
      </w:tblGrid>
      <w:tr w:rsidR="00131663" w:rsidRPr="00E63841" w14:paraId="3D12242B" w14:textId="77777777" w:rsidTr="00355849">
        <w:tc>
          <w:tcPr>
            <w:tcW w:w="2263" w:type="dxa"/>
            <w:vAlign w:val="center"/>
          </w:tcPr>
          <w:p w14:paraId="25D018FD" w14:textId="77777777" w:rsidR="00131663" w:rsidRDefault="00131663" w:rsidP="00355849">
            <w:pPr>
              <w:pStyle w:val="Sansinterligne"/>
              <w:jc w:val="center"/>
            </w:pPr>
            <w:r>
              <w:rPr>
                <w:b/>
                <w:bCs/>
              </w:rPr>
              <w:t>Valeur de la jauge d’amitié</w:t>
            </w:r>
          </w:p>
        </w:tc>
        <w:tc>
          <w:tcPr>
            <w:tcW w:w="6799" w:type="dxa"/>
            <w:vAlign w:val="center"/>
          </w:tcPr>
          <w:p w14:paraId="3B5B6A84" w14:textId="77777777" w:rsidR="00131663" w:rsidRPr="007E4C88" w:rsidRDefault="00131663" w:rsidP="00355849">
            <w:pPr>
              <w:pStyle w:val="Sansinterligne"/>
              <w:jc w:val="center"/>
              <w:rPr>
                <w:b/>
                <w:bCs/>
              </w:rPr>
            </w:pPr>
            <w:r w:rsidRPr="007E4C88">
              <w:rPr>
                <w:b/>
                <w:bCs/>
              </w:rPr>
              <w:t>Phrase de rappel du Pokémon</w:t>
            </w:r>
          </w:p>
        </w:tc>
      </w:tr>
      <w:tr w:rsidR="00131663" w:rsidRPr="00116C3B" w14:paraId="17583C6C" w14:textId="77777777" w:rsidTr="00355849">
        <w:tc>
          <w:tcPr>
            <w:tcW w:w="2263" w:type="dxa"/>
            <w:vAlign w:val="center"/>
          </w:tcPr>
          <w:p w14:paraId="7C0253C5" w14:textId="77777777" w:rsidR="00131663" w:rsidRDefault="00131663" w:rsidP="00355849">
            <w:pPr>
              <w:pStyle w:val="Sansinterligne"/>
              <w:jc w:val="center"/>
            </w:pP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w:t>
            </w:r>
            <w:r>
              <w:rPr>
                <w:color w:val="C00000"/>
              </w:rPr>
              <w:t>2</w:t>
            </w:r>
            <w:r w:rsidRPr="00092B07">
              <w:rPr>
                <w:color w:val="C00000"/>
              </w:rPr>
              <w:t>00</w:t>
            </w:r>
          </w:p>
        </w:tc>
        <w:tc>
          <w:tcPr>
            <w:tcW w:w="6799" w:type="dxa"/>
            <w:vAlign w:val="center"/>
          </w:tcPr>
          <w:p w14:paraId="005497B8" w14:textId="77777777" w:rsidR="00131663" w:rsidRPr="007E4C88" w:rsidRDefault="00131663" w:rsidP="00355849">
            <w:pPr>
              <w:pStyle w:val="Sansinterligne"/>
              <w:jc w:val="center"/>
              <w:rPr>
                <w:b/>
                <w:bCs/>
                <w:color w:val="002060"/>
                <w:szCs w:val="24"/>
              </w:rPr>
            </w:pPr>
            <w:r w:rsidRPr="007E4C88">
              <w:rPr>
                <w:b/>
                <w:i/>
                <w:iCs/>
                <w:sz w:val="20"/>
                <w:szCs w:val="20"/>
              </w:rPr>
              <w:t>Si le Pokémon refuse d’être rappelé :</w:t>
            </w:r>
          </w:p>
          <w:p w14:paraId="484D17BA" w14:textId="77777777" w:rsidR="00131663" w:rsidRPr="007E4C88" w:rsidRDefault="00131663" w:rsidP="00355849">
            <w:pPr>
              <w:pStyle w:val="Sansinterligne"/>
              <w:jc w:val="center"/>
              <w:rPr>
                <w:color w:val="C00000"/>
              </w:rPr>
            </w:pPr>
            <w:r w:rsidRPr="007E4C88">
              <w:rPr>
                <w:color w:val="C00000"/>
              </w:rPr>
              <w:t xml:space="preserve"> [Pokémon] désobéit et refuse d’être rappelé !</w:t>
            </w:r>
          </w:p>
          <w:p w14:paraId="50942904" w14:textId="77777777" w:rsidR="00131663" w:rsidRPr="007E4C88" w:rsidRDefault="00131663" w:rsidP="00355849">
            <w:pPr>
              <w:pStyle w:val="Sansinterligne"/>
              <w:jc w:val="center"/>
              <w:rPr>
                <w:b/>
                <w:bCs/>
                <w:color w:val="002060"/>
                <w:szCs w:val="24"/>
              </w:rPr>
            </w:pPr>
            <w:r w:rsidRPr="007E4C88">
              <w:rPr>
                <w:b/>
                <w:i/>
                <w:iCs/>
                <w:sz w:val="20"/>
                <w:szCs w:val="20"/>
              </w:rPr>
              <w:t>Sinon, 1 chance sur 2 :</w:t>
            </w:r>
          </w:p>
          <w:p w14:paraId="5EF65CA3" w14:textId="77777777" w:rsidR="00131663" w:rsidRPr="007E4C88" w:rsidRDefault="00131663" w:rsidP="00355849">
            <w:pPr>
              <w:pStyle w:val="Sansinterligne"/>
              <w:jc w:val="center"/>
              <w:rPr>
                <w:color w:val="C00000"/>
              </w:rPr>
            </w:pPr>
            <w:r w:rsidRPr="007E4C88">
              <w:rPr>
                <w:color w:val="C00000"/>
              </w:rPr>
              <w:t>[Pokémon], je t’ordonne de revenir !</w:t>
            </w:r>
          </w:p>
          <w:p w14:paraId="2C4CBF6B" w14:textId="77777777" w:rsidR="00131663" w:rsidRPr="007E4C88" w:rsidRDefault="00131663" w:rsidP="00355849">
            <w:pPr>
              <w:pStyle w:val="Sansinterligne"/>
              <w:jc w:val="center"/>
              <w:rPr>
                <w:color w:val="C00000"/>
              </w:rPr>
            </w:pPr>
            <w:r w:rsidRPr="007E4C88">
              <w:rPr>
                <w:color w:val="C00000"/>
              </w:rPr>
              <w:t>[Pokémon], ça suffit ! Reviens !</w:t>
            </w:r>
          </w:p>
        </w:tc>
      </w:tr>
      <w:tr w:rsidR="00131663" w:rsidRPr="006E7597" w14:paraId="27194CDF" w14:textId="77777777" w:rsidTr="00355849">
        <w:tc>
          <w:tcPr>
            <w:tcW w:w="2263" w:type="dxa"/>
            <w:vAlign w:val="center"/>
          </w:tcPr>
          <w:p w14:paraId="2F12B8D4" w14:textId="77777777" w:rsidR="00131663" w:rsidRPr="00092B07" w:rsidRDefault="00131663" w:rsidP="00355849">
            <w:pPr>
              <w:pStyle w:val="Sansinterligne"/>
              <w:jc w:val="center"/>
              <w:rPr>
                <w:color w:val="C00000"/>
              </w:rPr>
            </w:pPr>
            <w:r>
              <w:rPr>
                <w:color w:val="C00000"/>
              </w:rPr>
              <w:t>2</w:t>
            </w:r>
            <w:r w:rsidRPr="00092B07">
              <w:rPr>
                <w:color w:val="C00000"/>
              </w:rPr>
              <w:t xml:space="preserve">00 </w:t>
            </w:r>
            <w:r w:rsidRPr="00092B07">
              <w:rPr>
                <w:rFonts w:cs="Times New Roman"/>
                <w:color w:val="C00000"/>
              </w:rPr>
              <w:t>≤</w:t>
            </w:r>
            <w:r w:rsidRPr="00092B07">
              <w:rPr>
                <w:color w:val="C00000"/>
              </w:rPr>
              <w:t xml:space="preserve">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400</w:t>
            </w:r>
          </w:p>
        </w:tc>
        <w:tc>
          <w:tcPr>
            <w:tcW w:w="6799" w:type="dxa"/>
            <w:vAlign w:val="center"/>
          </w:tcPr>
          <w:p w14:paraId="7C495C54" w14:textId="77777777" w:rsidR="00131663" w:rsidRPr="007E4C88" w:rsidRDefault="00131663" w:rsidP="00355849">
            <w:pPr>
              <w:pStyle w:val="Sansinterligne"/>
              <w:jc w:val="center"/>
              <w:rPr>
                <w:b/>
                <w:bCs/>
                <w:color w:val="002060"/>
                <w:szCs w:val="24"/>
              </w:rPr>
            </w:pPr>
            <w:r w:rsidRPr="007E4C88">
              <w:rPr>
                <w:b/>
                <w:i/>
                <w:iCs/>
                <w:sz w:val="20"/>
                <w:szCs w:val="20"/>
              </w:rPr>
              <w:t>Si le Pokémon refuse d’être rappelé :</w:t>
            </w:r>
          </w:p>
          <w:p w14:paraId="2567EF04" w14:textId="77777777" w:rsidR="00131663" w:rsidRPr="007E4C88" w:rsidRDefault="00131663" w:rsidP="00355849">
            <w:pPr>
              <w:pStyle w:val="Sansinterligne"/>
              <w:jc w:val="center"/>
              <w:rPr>
                <w:color w:val="C00000"/>
              </w:rPr>
            </w:pPr>
            <w:r w:rsidRPr="007E4C88">
              <w:rPr>
                <w:color w:val="C00000"/>
              </w:rPr>
              <w:t xml:space="preserve"> [Pokémon] désobéit et refuse d’être rappelé !</w:t>
            </w:r>
          </w:p>
          <w:p w14:paraId="1F492088" w14:textId="77777777" w:rsidR="00131663" w:rsidRPr="007E4C88" w:rsidRDefault="00131663" w:rsidP="00355849">
            <w:pPr>
              <w:pStyle w:val="Sansinterligne"/>
              <w:jc w:val="center"/>
              <w:rPr>
                <w:b/>
                <w:bCs/>
                <w:color w:val="002060"/>
                <w:szCs w:val="24"/>
              </w:rPr>
            </w:pPr>
            <w:r w:rsidRPr="007E4C88">
              <w:rPr>
                <w:b/>
                <w:i/>
                <w:iCs/>
                <w:sz w:val="20"/>
                <w:szCs w:val="20"/>
              </w:rPr>
              <w:t>Sinon, 1 chance sur 2 :</w:t>
            </w:r>
          </w:p>
          <w:p w14:paraId="5371BE19" w14:textId="77777777" w:rsidR="00131663" w:rsidRPr="007E4C88" w:rsidRDefault="00131663" w:rsidP="00355849">
            <w:pPr>
              <w:pStyle w:val="Sansinterligne"/>
              <w:jc w:val="center"/>
              <w:rPr>
                <w:color w:val="C00000"/>
              </w:rPr>
            </w:pPr>
            <w:r w:rsidRPr="007E4C88">
              <w:rPr>
                <w:color w:val="C00000"/>
              </w:rPr>
              <w:t>[Pokémon], ça suffit ! Reviens !</w:t>
            </w:r>
          </w:p>
          <w:p w14:paraId="4D96A3DE" w14:textId="77777777" w:rsidR="00131663" w:rsidRPr="007E4C88" w:rsidRDefault="00131663" w:rsidP="00355849">
            <w:pPr>
              <w:pStyle w:val="Sansinterligne"/>
              <w:jc w:val="center"/>
              <w:rPr>
                <w:color w:val="C00000"/>
              </w:rPr>
            </w:pPr>
            <w:r w:rsidRPr="007E4C88">
              <w:rPr>
                <w:color w:val="C00000"/>
              </w:rPr>
              <w:t>OK, [Pokémon] ! Reviens !</w:t>
            </w:r>
          </w:p>
        </w:tc>
      </w:tr>
      <w:tr w:rsidR="00131663" w:rsidRPr="00ED264A" w14:paraId="55787C87" w14:textId="77777777" w:rsidTr="00355849">
        <w:tc>
          <w:tcPr>
            <w:tcW w:w="2263" w:type="dxa"/>
            <w:vAlign w:val="center"/>
          </w:tcPr>
          <w:p w14:paraId="10A6DCF5" w14:textId="77777777" w:rsidR="00131663" w:rsidRDefault="00131663" w:rsidP="00355849">
            <w:pPr>
              <w:pStyle w:val="Sansinterligne"/>
              <w:jc w:val="center"/>
            </w:pPr>
            <w:r>
              <w:rPr>
                <w:color w:val="663300"/>
              </w:rPr>
              <w:t>4</w:t>
            </w:r>
            <w:r w:rsidRPr="00092B07">
              <w:rPr>
                <w:color w:val="663300"/>
              </w:rPr>
              <w:t xml:space="preserve">00 </w:t>
            </w:r>
            <w:r w:rsidRPr="00092B07">
              <w:rPr>
                <w:rFonts w:cs="Times New Roman"/>
                <w:color w:val="663300"/>
              </w:rPr>
              <w:t>≤</w:t>
            </w:r>
            <w:r w:rsidRPr="00092B07">
              <w:rPr>
                <w:color w:val="663300"/>
              </w:rPr>
              <w:t xml:space="preserve"> </w:t>
            </w:r>
            <w:r w:rsidRPr="00092B07">
              <w:rPr>
                <mc:AlternateContent>
                  <mc:Choice Requires="w16se"/>
                  <mc:Fallback>
                    <w:rFonts w:eastAsia="Times New Roman" w:cs="Times New Roman"/>
                  </mc:Fallback>
                </mc:AlternateContent>
                <w:color w:val="663300"/>
              </w:rPr>
              <mc:AlternateContent>
                <mc:Choice Requires="w16se">
                  <w16se:symEx w16se:font="Times New Roman" w16se:char="2665"/>
                </mc:Choice>
                <mc:Fallback>
                  <w:t>♥</w:t>
                </mc:Fallback>
              </mc:AlternateContent>
            </w:r>
            <w:r w:rsidRPr="00092B07">
              <w:rPr>
                <w:color w:val="663300"/>
              </w:rPr>
              <w:t xml:space="preserve"> &lt; </w:t>
            </w:r>
            <w:r>
              <w:rPr>
                <w:color w:val="663300"/>
              </w:rPr>
              <w:t>6</w:t>
            </w:r>
            <w:r w:rsidRPr="00092B07">
              <w:rPr>
                <w:color w:val="663300"/>
              </w:rPr>
              <w:t>00</w:t>
            </w:r>
          </w:p>
        </w:tc>
        <w:tc>
          <w:tcPr>
            <w:tcW w:w="6799" w:type="dxa"/>
            <w:vAlign w:val="center"/>
          </w:tcPr>
          <w:p w14:paraId="6C776397" w14:textId="77777777" w:rsidR="00131663" w:rsidRPr="007E4C88" w:rsidRDefault="00131663" w:rsidP="00355849">
            <w:pPr>
              <w:pStyle w:val="Sansinterligne"/>
              <w:jc w:val="center"/>
              <w:rPr>
                <w:b/>
                <w:bCs/>
                <w:color w:val="002060"/>
                <w:szCs w:val="24"/>
              </w:rPr>
            </w:pPr>
            <w:r w:rsidRPr="007E4C88">
              <w:rPr>
                <w:b/>
                <w:i/>
                <w:iCs/>
                <w:sz w:val="20"/>
                <w:szCs w:val="20"/>
              </w:rPr>
              <w:t>Si le Pokémon refuse d’être rappelé :</w:t>
            </w:r>
          </w:p>
          <w:p w14:paraId="3B3487B9" w14:textId="77777777" w:rsidR="00131663" w:rsidRPr="007E4C88" w:rsidRDefault="00131663" w:rsidP="00355849">
            <w:pPr>
              <w:pStyle w:val="Sansinterligne"/>
              <w:jc w:val="center"/>
              <w:rPr>
                <w:color w:val="663300"/>
              </w:rPr>
            </w:pPr>
            <w:r w:rsidRPr="007E4C88">
              <w:rPr>
                <w:color w:val="663300"/>
              </w:rPr>
              <w:t xml:space="preserve"> [Pokémon] désobéit et refuse d’être rappelé !</w:t>
            </w:r>
          </w:p>
          <w:p w14:paraId="6947A563" w14:textId="77777777" w:rsidR="00131663" w:rsidRPr="007E4C88" w:rsidRDefault="00131663" w:rsidP="00355849">
            <w:pPr>
              <w:pStyle w:val="Sansinterligne"/>
              <w:jc w:val="center"/>
              <w:rPr>
                <w:b/>
                <w:bCs/>
                <w:color w:val="002060"/>
                <w:szCs w:val="24"/>
              </w:rPr>
            </w:pPr>
            <w:r w:rsidRPr="007E4C88">
              <w:rPr>
                <w:b/>
                <w:i/>
                <w:iCs/>
                <w:sz w:val="20"/>
                <w:szCs w:val="20"/>
              </w:rPr>
              <w:t>Sinon, 1 chance sur 3 :</w:t>
            </w:r>
          </w:p>
          <w:p w14:paraId="7CA0B75B" w14:textId="77777777" w:rsidR="00131663" w:rsidRPr="007E4C88" w:rsidRDefault="00131663" w:rsidP="00355849">
            <w:pPr>
              <w:pStyle w:val="Sansinterligne"/>
              <w:jc w:val="center"/>
              <w:rPr>
                <w:color w:val="663300"/>
              </w:rPr>
            </w:pPr>
            <w:r w:rsidRPr="007E4C88">
              <w:rPr>
                <w:color w:val="663300"/>
              </w:rPr>
              <w:t>OK, [Pokémon] ! Reviens !</w:t>
            </w:r>
          </w:p>
          <w:p w14:paraId="3CA70995" w14:textId="77777777" w:rsidR="00131663" w:rsidRPr="007E4C88" w:rsidRDefault="00131663" w:rsidP="00355849">
            <w:pPr>
              <w:pStyle w:val="Sansinterligne"/>
              <w:jc w:val="center"/>
              <w:rPr>
                <w:color w:val="663300"/>
              </w:rPr>
            </w:pPr>
            <w:r w:rsidRPr="007E4C88">
              <w:rPr>
                <w:color w:val="663300"/>
              </w:rPr>
              <w:t>Reviens, [Pokémon] !</w:t>
            </w:r>
          </w:p>
          <w:p w14:paraId="6F2765C7" w14:textId="77777777" w:rsidR="00131663" w:rsidRPr="007E4C88" w:rsidRDefault="00131663" w:rsidP="00355849">
            <w:pPr>
              <w:pStyle w:val="Sansinterligne"/>
              <w:jc w:val="center"/>
              <w:rPr>
                <w:color w:val="663300"/>
              </w:rPr>
            </w:pPr>
            <w:r w:rsidRPr="007E4C88">
              <w:rPr>
                <w:color w:val="663300"/>
              </w:rPr>
              <w:t>[Pokémon], on change ! Reviens !</w:t>
            </w:r>
          </w:p>
        </w:tc>
      </w:tr>
      <w:tr w:rsidR="00131663" w:rsidRPr="00116C3B" w14:paraId="38F05550" w14:textId="77777777" w:rsidTr="00355849">
        <w:tc>
          <w:tcPr>
            <w:tcW w:w="2263" w:type="dxa"/>
            <w:vAlign w:val="center"/>
          </w:tcPr>
          <w:p w14:paraId="0A4E1CFD" w14:textId="77777777" w:rsidR="00131663" w:rsidRDefault="00131663" w:rsidP="00355849">
            <w:pPr>
              <w:pStyle w:val="Sansinterligne"/>
              <w:jc w:val="center"/>
              <w:rPr>
                <w:color w:val="002060"/>
              </w:rPr>
            </w:pPr>
            <w:r>
              <w:rPr>
                <w:color w:val="002060"/>
              </w:rPr>
              <w:t xml:space="preserve">600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800</w:t>
            </w:r>
          </w:p>
        </w:tc>
        <w:tc>
          <w:tcPr>
            <w:tcW w:w="6799" w:type="dxa"/>
            <w:vAlign w:val="center"/>
          </w:tcPr>
          <w:p w14:paraId="71BAD67F" w14:textId="77777777" w:rsidR="00131663" w:rsidRPr="007E4C88" w:rsidRDefault="00131663" w:rsidP="00355849">
            <w:pPr>
              <w:pStyle w:val="Sansinterligne"/>
              <w:jc w:val="center"/>
              <w:rPr>
                <w:b/>
                <w:bCs/>
                <w:color w:val="002060"/>
                <w:szCs w:val="24"/>
              </w:rPr>
            </w:pPr>
            <w:r w:rsidRPr="007E4C88">
              <w:rPr>
                <w:b/>
                <w:i/>
                <w:iCs/>
                <w:sz w:val="20"/>
                <w:szCs w:val="20"/>
              </w:rPr>
              <w:t>Si le Pokémon refuse d’être rappelé</w:t>
            </w:r>
            <w:r>
              <w:rPr>
                <w:b/>
                <w:i/>
                <w:iCs/>
                <w:sz w:val="20"/>
                <w:szCs w:val="20"/>
              </w:rPr>
              <w:t xml:space="preserve"> (très rare)</w:t>
            </w:r>
            <w:r w:rsidRPr="007E4C88">
              <w:rPr>
                <w:b/>
                <w:i/>
                <w:iCs/>
                <w:sz w:val="20"/>
                <w:szCs w:val="20"/>
              </w:rPr>
              <w:t xml:space="preserve"> :</w:t>
            </w:r>
          </w:p>
          <w:p w14:paraId="27C3B602" w14:textId="77777777" w:rsidR="00131663" w:rsidRPr="007E4C88" w:rsidRDefault="00131663" w:rsidP="00355849">
            <w:pPr>
              <w:pStyle w:val="Sansinterligne"/>
              <w:jc w:val="center"/>
              <w:rPr>
                <w:color w:val="663300"/>
              </w:rPr>
            </w:pPr>
            <w:r w:rsidRPr="007E4C88">
              <w:rPr>
                <w:color w:val="663300"/>
              </w:rPr>
              <w:t xml:space="preserve"> [Pokémon] désobéit et refuse d’être rappelé !</w:t>
            </w:r>
          </w:p>
          <w:p w14:paraId="1A2A258C" w14:textId="77777777" w:rsidR="00131663" w:rsidRPr="007E4C88" w:rsidRDefault="00131663" w:rsidP="00355849">
            <w:pPr>
              <w:pStyle w:val="Sansinterligne"/>
              <w:jc w:val="center"/>
              <w:rPr>
                <w:b/>
                <w:bCs/>
                <w:color w:val="002060"/>
                <w:szCs w:val="24"/>
              </w:rPr>
            </w:pPr>
            <w:r w:rsidRPr="007E4C88">
              <w:rPr>
                <w:b/>
                <w:i/>
                <w:iCs/>
                <w:sz w:val="20"/>
                <w:szCs w:val="20"/>
              </w:rPr>
              <w:t>1 chance sur 2 :</w:t>
            </w:r>
          </w:p>
          <w:p w14:paraId="5DEF35E3" w14:textId="77777777" w:rsidR="00131663" w:rsidRDefault="00131663" w:rsidP="00355849">
            <w:pPr>
              <w:pStyle w:val="Sansinterligne"/>
              <w:jc w:val="center"/>
              <w:rPr>
                <w:color w:val="002060"/>
              </w:rPr>
            </w:pPr>
            <w:r w:rsidRPr="007C2A3E">
              <w:rPr>
                <w:color w:val="002060"/>
              </w:rPr>
              <w:t>Reviens, [Pokémon] !</w:t>
            </w:r>
          </w:p>
          <w:p w14:paraId="3CF330FD" w14:textId="77777777" w:rsidR="00131663" w:rsidRPr="007E4C88" w:rsidRDefault="00131663" w:rsidP="00355849">
            <w:pPr>
              <w:pStyle w:val="Sansinterligne"/>
              <w:jc w:val="center"/>
              <w:rPr>
                <w:color w:val="002060"/>
              </w:rPr>
            </w:pPr>
            <w:r w:rsidRPr="007E4C88">
              <w:rPr>
                <w:color w:val="002060"/>
              </w:rPr>
              <w:t>[Pokémon], on change ! Reviens !</w:t>
            </w:r>
          </w:p>
          <w:p w14:paraId="58AB267C" w14:textId="77777777" w:rsidR="00131663" w:rsidRPr="007E4C88" w:rsidRDefault="00131663" w:rsidP="00355849">
            <w:pPr>
              <w:pStyle w:val="Sansinterligne"/>
              <w:jc w:val="center"/>
              <w:rPr>
                <w:color w:val="002060"/>
              </w:rPr>
            </w:pPr>
            <w:r w:rsidRPr="007E4C88">
              <w:rPr>
                <w:color w:val="002060"/>
              </w:rPr>
              <w:t>Bien, [Pokémon] ! Reviens !</w:t>
            </w:r>
          </w:p>
        </w:tc>
      </w:tr>
      <w:tr w:rsidR="00131663" w:rsidRPr="00116C3B" w14:paraId="2644A48D" w14:textId="77777777" w:rsidTr="00355849">
        <w:tc>
          <w:tcPr>
            <w:tcW w:w="2263" w:type="dxa"/>
            <w:vAlign w:val="center"/>
          </w:tcPr>
          <w:p w14:paraId="7705B7F9" w14:textId="77777777" w:rsidR="00131663" w:rsidRDefault="00131663" w:rsidP="00355849">
            <w:pPr>
              <w:pStyle w:val="Sansinterligne"/>
              <w:jc w:val="center"/>
            </w:pPr>
            <w:r>
              <w:rPr>
                <w:color w:val="002060"/>
              </w:rPr>
              <w:t xml:space="preserve">800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1000</w:t>
            </w:r>
          </w:p>
        </w:tc>
        <w:tc>
          <w:tcPr>
            <w:tcW w:w="6799" w:type="dxa"/>
            <w:vAlign w:val="center"/>
          </w:tcPr>
          <w:p w14:paraId="316FCA76" w14:textId="77777777" w:rsidR="00131663" w:rsidRPr="007E4C88" w:rsidRDefault="00131663" w:rsidP="00355849">
            <w:pPr>
              <w:pStyle w:val="Sansinterligne"/>
              <w:jc w:val="center"/>
              <w:rPr>
                <w:b/>
                <w:bCs/>
                <w:color w:val="002060"/>
                <w:szCs w:val="24"/>
              </w:rPr>
            </w:pPr>
            <w:r w:rsidRPr="007E4C88">
              <w:rPr>
                <w:b/>
                <w:i/>
                <w:iCs/>
                <w:sz w:val="20"/>
                <w:szCs w:val="20"/>
              </w:rPr>
              <w:t>1 chance sur 2 :</w:t>
            </w:r>
          </w:p>
          <w:p w14:paraId="28B6E636" w14:textId="77777777" w:rsidR="00131663" w:rsidRPr="007E4C88" w:rsidRDefault="00131663" w:rsidP="00355849">
            <w:pPr>
              <w:pStyle w:val="Sansinterligne"/>
              <w:jc w:val="center"/>
              <w:rPr>
                <w:color w:val="002060"/>
              </w:rPr>
            </w:pPr>
            <w:r w:rsidRPr="007E4C88">
              <w:rPr>
                <w:color w:val="002060"/>
              </w:rPr>
              <w:t>Bien, [Pokémon] ! Reviens !</w:t>
            </w:r>
          </w:p>
          <w:p w14:paraId="0BAA7B30" w14:textId="77777777" w:rsidR="00131663" w:rsidRPr="007E4C88" w:rsidRDefault="00131663" w:rsidP="00355849">
            <w:pPr>
              <w:pStyle w:val="Sansinterligne"/>
              <w:jc w:val="center"/>
              <w:rPr>
                <w:color w:val="002060"/>
              </w:rPr>
            </w:pPr>
            <w:r w:rsidRPr="007E4C88">
              <w:rPr>
                <w:color w:val="002060"/>
              </w:rPr>
              <w:t>[Pokémon], on change ! Je suis fier de toi !</w:t>
            </w:r>
          </w:p>
        </w:tc>
      </w:tr>
      <w:tr w:rsidR="00131663" w:rsidRPr="00116C3B" w14:paraId="178EFAA8" w14:textId="77777777" w:rsidTr="00355849">
        <w:tc>
          <w:tcPr>
            <w:tcW w:w="2263" w:type="dxa"/>
            <w:vAlign w:val="center"/>
          </w:tcPr>
          <w:p w14:paraId="32696CF8" w14:textId="77777777" w:rsidR="00131663" w:rsidRDefault="00131663" w:rsidP="00355849">
            <w:pPr>
              <w:pStyle w:val="Sansinterligne"/>
              <w:jc w:val="center"/>
              <w:rPr>
                <w:color w:val="002060"/>
              </w:rPr>
            </w:pP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w:t>
            </w:r>
            <w:r>
              <w:rPr>
                <w:rFonts w:cs="Times New Roman"/>
                <w:color w:val="002060"/>
              </w:rPr>
              <w:t xml:space="preserve">≥ </w:t>
            </w:r>
            <w:r>
              <w:rPr>
                <w:color w:val="002060"/>
              </w:rPr>
              <w:t>1000</w:t>
            </w:r>
          </w:p>
        </w:tc>
        <w:tc>
          <w:tcPr>
            <w:tcW w:w="6799" w:type="dxa"/>
            <w:vAlign w:val="center"/>
          </w:tcPr>
          <w:p w14:paraId="11864555" w14:textId="77777777" w:rsidR="00131663" w:rsidRPr="007E4C88" w:rsidRDefault="00131663" w:rsidP="00355849">
            <w:pPr>
              <w:pStyle w:val="Sansinterligne"/>
              <w:jc w:val="center"/>
              <w:rPr>
                <w:b/>
                <w:bCs/>
                <w:color w:val="002060"/>
                <w:szCs w:val="24"/>
              </w:rPr>
            </w:pPr>
            <w:r w:rsidRPr="007E4C88">
              <w:rPr>
                <w:b/>
                <w:i/>
                <w:iCs/>
                <w:sz w:val="20"/>
                <w:szCs w:val="20"/>
              </w:rPr>
              <w:t>Toujours :</w:t>
            </w:r>
          </w:p>
          <w:p w14:paraId="671E7C2F" w14:textId="77777777" w:rsidR="00131663" w:rsidRPr="007E4C88" w:rsidRDefault="00131663" w:rsidP="00355849">
            <w:pPr>
              <w:pStyle w:val="Sansinterligne"/>
              <w:jc w:val="center"/>
              <w:rPr>
                <w:color w:val="002060"/>
              </w:rPr>
            </w:pPr>
            <w:r w:rsidRPr="007E4C88">
              <w:rPr>
                <w:color w:val="002060"/>
              </w:rPr>
              <w:t>[Pokémon], on change ! Je suis fier de toi !</w:t>
            </w:r>
          </w:p>
        </w:tc>
      </w:tr>
    </w:tbl>
    <w:p w14:paraId="6332C1DE" w14:textId="77777777" w:rsidR="00131663" w:rsidRPr="00CB1F75" w:rsidRDefault="00131663" w:rsidP="00131663">
      <w:pPr>
        <w:pStyle w:val="Sansinterligne"/>
        <w:jc w:val="both"/>
        <w:rPr>
          <w:lang w:val="en-US"/>
        </w:rPr>
      </w:pPr>
    </w:p>
    <w:p w14:paraId="2D443C63" w14:textId="77777777" w:rsidR="00131663" w:rsidRPr="00CB1F75" w:rsidRDefault="00131663" w:rsidP="00131663">
      <w:pPr>
        <w:pStyle w:val="Sansinterligne"/>
        <w:jc w:val="both"/>
        <w:rPr>
          <w:lang w:val="en-US"/>
        </w:rPr>
      </w:pPr>
    </w:p>
    <w:p w14:paraId="2DCD7A88" w14:textId="77777777" w:rsidR="00131663" w:rsidRPr="00132DB6" w:rsidRDefault="00131663" w:rsidP="00131663">
      <w:pPr>
        <w:pStyle w:val="Sansinterligne"/>
        <w:jc w:val="both"/>
        <w:rPr>
          <w:b/>
          <w:bCs/>
          <w:color w:val="C00000"/>
        </w:rPr>
      </w:pPr>
      <w:bookmarkStart w:id="29" w:name="II_7_e"/>
      <w:bookmarkEnd w:id="29"/>
      <w:r w:rsidRPr="00CB1F75">
        <w:rPr>
          <w:b/>
          <w:bCs/>
          <w:color w:val="C00000"/>
          <w:lang w:val="en-US"/>
        </w:rPr>
        <w:t xml:space="preserve">  </w:t>
      </w:r>
      <w:r>
        <w:rPr>
          <w:b/>
          <w:bCs/>
          <w:color w:val="C00000"/>
        </w:rPr>
        <w:t>Lorsqu’un soin (hors-combat ou en combat) est donné à un Pokémon :</w:t>
      </w:r>
    </w:p>
    <w:p w14:paraId="3EE281B5" w14:textId="77777777" w:rsidR="00131663" w:rsidRDefault="00131663" w:rsidP="00131663">
      <w:pPr>
        <w:pStyle w:val="Sansinterligne"/>
        <w:jc w:val="both"/>
      </w:pPr>
    </w:p>
    <w:p w14:paraId="1296CF7A" w14:textId="77777777" w:rsidR="00131663" w:rsidRDefault="00131663" w:rsidP="00131663">
      <w:pPr>
        <w:pStyle w:val="Sansinterligne"/>
        <w:jc w:val="both"/>
      </w:pPr>
      <w:r>
        <w:t xml:space="preserve">  •  Par “soin”, j’entends donner un objet consommable à un Pokémon ou le masser. Toutes ces actions passent forcément par le sac, sauf le massage provenant d’un PNJ.</w:t>
      </w:r>
    </w:p>
    <w:p w14:paraId="3EA2432D" w14:textId="77777777" w:rsidR="00131663" w:rsidRDefault="00131663" w:rsidP="00131663">
      <w:pPr>
        <w:pStyle w:val="Sansinterligne"/>
        <w:jc w:val="both"/>
      </w:pPr>
    </w:p>
    <w:tbl>
      <w:tblPr>
        <w:tblStyle w:val="Grilledutableau"/>
        <w:tblW w:w="9924" w:type="dxa"/>
        <w:tblInd w:w="-431" w:type="dxa"/>
        <w:tblLook w:val="04A0" w:firstRow="1" w:lastRow="0" w:firstColumn="1" w:lastColumn="0" w:noHBand="0" w:noVBand="1"/>
      </w:tblPr>
      <w:tblGrid>
        <w:gridCol w:w="4112"/>
        <w:gridCol w:w="5812"/>
      </w:tblGrid>
      <w:tr w:rsidR="00131663" w:rsidRPr="00E63841" w14:paraId="6720BCCF" w14:textId="77777777" w:rsidTr="00355849">
        <w:tc>
          <w:tcPr>
            <w:tcW w:w="4112" w:type="dxa"/>
            <w:vAlign w:val="center"/>
          </w:tcPr>
          <w:p w14:paraId="71F7F69A" w14:textId="77777777" w:rsidR="00131663" w:rsidRDefault="00131663" w:rsidP="00355849">
            <w:pPr>
              <w:pStyle w:val="Sansinterligne"/>
              <w:jc w:val="center"/>
            </w:pPr>
            <w:r>
              <w:rPr>
                <w:b/>
                <w:bCs/>
              </w:rPr>
              <w:t>Action</w:t>
            </w:r>
          </w:p>
        </w:tc>
        <w:tc>
          <w:tcPr>
            <w:tcW w:w="5812" w:type="dxa"/>
            <w:vAlign w:val="center"/>
          </w:tcPr>
          <w:p w14:paraId="50BC694E" w14:textId="77777777" w:rsidR="00131663" w:rsidRPr="00E63841" w:rsidRDefault="00131663" w:rsidP="00355849">
            <w:pPr>
              <w:pStyle w:val="Sansinterligne"/>
              <w:jc w:val="center"/>
              <w:rPr>
                <w:b/>
                <w:bCs/>
              </w:rPr>
            </w:pPr>
            <w:r>
              <w:rPr>
                <w:b/>
                <w:bCs/>
              </w:rPr>
              <w:t>Phrase affichée</w:t>
            </w:r>
          </w:p>
        </w:tc>
      </w:tr>
      <w:tr w:rsidR="00131663" w:rsidRPr="00116C3B" w14:paraId="3BD32887" w14:textId="77777777" w:rsidTr="00355849">
        <w:tc>
          <w:tcPr>
            <w:tcW w:w="4112" w:type="dxa"/>
            <w:vAlign w:val="center"/>
          </w:tcPr>
          <w:p w14:paraId="6DF84B7B" w14:textId="77777777" w:rsidR="00131663" w:rsidRPr="00323DC6" w:rsidRDefault="00131663" w:rsidP="00355849">
            <w:pPr>
              <w:pStyle w:val="Sansinterligne"/>
              <w:jc w:val="center"/>
            </w:pPr>
            <w:r w:rsidRPr="00323DC6">
              <w:t>Massage</w:t>
            </w:r>
            <w:r w:rsidRPr="00BF5CA6">
              <w:rPr>
                <w:vertAlign w:val="superscript"/>
              </w:rPr>
              <w:t>†</w:t>
            </w:r>
            <w:r w:rsidRPr="00323DC6">
              <w:t xml:space="preserve"> sur un Pokémon –</w:t>
            </w:r>
          </w:p>
          <w:p w14:paraId="6974984E" w14:textId="77777777" w:rsidR="00131663" w:rsidRPr="00323DC6" w:rsidRDefault="00131663" w:rsidP="00355849">
            <w:pPr>
              <w:pStyle w:val="Sansinterligne"/>
              <w:jc w:val="center"/>
            </w:pPr>
            <w:r>
              <w:t>Bonheur au maximum</w:t>
            </w:r>
          </w:p>
        </w:tc>
        <w:tc>
          <w:tcPr>
            <w:tcW w:w="5812" w:type="dxa"/>
            <w:vAlign w:val="center"/>
          </w:tcPr>
          <w:p w14:paraId="3903D475" w14:textId="77777777" w:rsidR="00131663" w:rsidRPr="00DB7C77" w:rsidRDefault="00131663" w:rsidP="00355849">
            <w:pPr>
              <w:pStyle w:val="Sansinterligne"/>
              <w:jc w:val="center"/>
              <w:rPr>
                <w:color w:val="002060"/>
              </w:rPr>
            </w:pPr>
            <w:r w:rsidRPr="00DB7C77">
              <w:rPr>
                <w:color w:val="002060"/>
              </w:rPr>
              <w:t>[Pokémon] est comblé de bonheur !</w:t>
            </w:r>
          </w:p>
          <w:p w14:paraId="62FA6A76" w14:textId="77777777" w:rsidR="00131663" w:rsidRPr="00340AA5" w:rsidRDefault="00131663" w:rsidP="00355849">
            <w:pPr>
              <w:pStyle w:val="Sansinterligne"/>
              <w:jc w:val="center"/>
              <w:rPr>
                <w:i/>
                <w:iCs/>
                <w:color w:val="002060"/>
                <w:lang w:val="en-US"/>
              </w:rPr>
            </w:pPr>
            <w:r w:rsidRPr="00DB7C77">
              <w:rPr>
                <w:i/>
                <w:iCs/>
                <w:color w:val="002060"/>
                <w:lang w:val="en-US"/>
              </w:rPr>
              <w:t>[</w:t>
            </w:r>
            <w:r w:rsidRPr="00340AA5">
              <w:rPr>
                <w:i/>
                <w:iCs/>
                <w:color w:val="002060"/>
                <w:lang w:val="en-US"/>
              </w:rPr>
              <w:t>Pokémon</w:t>
            </w:r>
            <w:r w:rsidRPr="00DB7C77">
              <w:rPr>
                <w:i/>
                <w:iCs/>
                <w:color w:val="002060"/>
                <w:lang w:val="en-US"/>
              </w:rPr>
              <w:t>] is filled with happiness!</w:t>
            </w:r>
          </w:p>
        </w:tc>
      </w:tr>
      <w:tr w:rsidR="00131663" w:rsidRPr="00116C3B" w14:paraId="069BCF57" w14:textId="77777777" w:rsidTr="00355849">
        <w:tc>
          <w:tcPr>
            <w:tcW w:w="4112" w:type="dxa"/>
            <w:vAlign w:val="center"/>
          </w:tcPr>
          <w:p w14:paraId="2EC69FF5" w14:textId="77777777" w:rsidR="00131663" w:rsidRPr="00323DC6" w:rsidRDefault="00131663" w:rsidP="00355849">
            <w:pPr>
              <w:pStyle w:val="Sansinterligne"/>
              <w:jc w:val="center"/>
            </w:pPr>
            <w:r w:rsidRPr="00323DC6">
              <w:t>Massage</w:t>
            </w:r>
            <w:r w:rsidRPr="00BF5CA6">
              <w:rPr>
                <w:vertAlign w:val="superscript"/>
              </w:rPr>
              <w:t>†</w:t>
            </w:r>
            <w:r w:rsidRPr="00323DC6">
              <w:t xml:space="preserve"> sur un Pokémon –</w:t>
            </w:r>
          </w:p>
          <w:p w14:paraId="14F33679" w14:textId="77777777" w:rsidR="00131663" w:rsidRPr="00323DC6" w:rsidRDefault="00131663" w:rsidP="00355849">
            <w:pPr>
              <w:pStyle w:val="Sansinterligne"/>
              <w:jc w:val="center"/>
            </w:pPr>
            <w:r w:rsidRPr="00323DC6">
              <w:lastRenderedPageBreak/>
              <w:t>Gain d</w:t>
            </w:r>
            <w:r>
              <w:t>’</w:t>
            </w:r>
            <w:r w:rsidRPr="00323DC6">
              <w:t>amitié</w:t>
            </w:r>
            <w:r w:rsidRPr="00323DC6">
              <w:rPr>
                <w:rFonts w:cs="Times New Roman"/>
              </w:rPr>
              <w:t xml:space="preserve"> </w:t>
            </w:r>
            <w:r>
              <w:rPr>
                <w:rFonts w:cs="Times New Roman"/>
              </w:rPr>
              <w:t xml:space="preserve">≥ </w:t>
            </w:r>
            <w:r w:rsidRPr="00323DC6">
              <w:rPr>
                <w:rFonts w:cs="Times New Roman"/>
              </w:rPr>
              <w:t xml:space="preserve">à </w:t>
            </w:r>
            <w:r>
              <w:rPr>
                <w:rFonts w:cs="Times New Roman"/>
              </w:rPr>
              <w:t>12</w:t>
            </w:r>
          </w:p>
        </w:tc>
        <w:tc>
          <w:tcPr>
            <w:tcW w:w="5812" w:type="dxa"/>
            <w:vAlign w:val="center"/>
          </w:tcPr>
          <w:p w14:paraId="517D89D6" w14:textId="77777777" w:rsidR="00131663" w:rsidRPr="00190453" w:rsidRDefault="00131663" w:rsidP="00355849">
            <w:pPr>
              <w:pStyle w:val="Sansinterligne"/>
              <w:jc w:val="center"/>
              <w:rPr>
                <w:color w:val="002060"/>
                <w:lang w:val="en-US"/>
              </w:rPr>
            </w:pPr>
            <w:r w:rsidRPr="00190453">
              <w:rPr>
                <w:color w:val="002060"/>
                <w:lang w:val="en-US"/>
              </w:rPr>
              <w:lastRenderedPageBreak/>
              <w:t xml:space="preserve">[Pokémon] est aux </w:t>
            </w:r>
            <w:proofErr w:type="gramStart"/>
            <w:r w:rsidRPr="00190453">
              <w:rPr>
                <w:color w:val="002060"/>
                <w:lang w:val="en-US"/>
              </w:rPr>
              <w:t>anges !</w:t>
            </w:r>
            <w:proofErr w:type="gramEnd"/>
          </w:p>
          <w:p w14:paraId="581DB454" w14:textId="77777777" w:rsidR="00131663" w:rsidRPr="00340AA5" w:rsidRDefault="00131663" w:rsidP="00355849">
            <w:pPr>
              <w:pStyle w:val="Sansinterligne"/>
              <w:jc w:val="center"/>
              <w:rPr>
                <w:i/>
                <w:iCs/>
                <w:color w:val="002060"/>
                <w:lang w:val="en"/>
              </w:rPr>
            </w:pPr>
            <w:r w:rsidRPr="00DB7C77">
              <w:rPr>
                <w:i/>
                <w:iCs/>
                <w:color w:val="002060"/>
                <w:lang w:val="en"/>
              </w:rPr>
              <w:lastRenderedPageBreak/>
              <w:t>[</w:t>
            </w:r>
            <w:r w:rsidRPr="00340AA5">
              <w:rPr>
                <w:i/>
                <w:iCs/>
                <w:color w:val="002060"/>
                <w:lang w:val="en-US"/>
              </w:rPr>
              <w:t>Pokémon</w:t>
            </w:r>
            <w:r w:rsidRPr="00DB7C77">
              <w:rPr>
                <w:i/>
                <w:iCs/>
                <w:color w:val="002060"/>
                <w:lang w:val="en"/>
              </w:rPr>
              <w:t>] is in the seventh heaven!</w:t>
            </w:r>
          </w:p>
        </w:tc>
      </w:tr>
      <w:tr w:rsidR="00131663" w:rsidRPr="004E6FA3" w14:paraId="69ABBE63" w14:textId="77777777" w:rsidTr="00355849">
        <w:tc>
          <w:tcPr>
            <w:tcW w:w="4112" w:type="dxa"/>
            <w:vAlign w:val="center"/>
          </w:tcPr>
          <w:p w14:paraId="226DE166" w14:textId="77777777" w:rsidR="00131663" w:rsidRPr="00323DC6" w:rsidRDefault="00131663" w:rsidP="00355849">
            <w:pPr>
              <w:pStyle w:val="Sansinterligne"/>
              <w:jc w:val="center"/>
            </w:pPr>
            <w:r w:rsidRPr="00323DC6">
              <w:lastRenderedPageBreak/>
              <w:t>Massage</w:t>
            </w:r>
            <w:r w:rsidRPr="00BF5CA6">
              <w:rPr>
                <w:vertAlign w:val="superscript"/>
              </w:rPr>
              <w:t>†</w:t>
            </w:r>
            <w:r w:rsidRPr="00323DC6">
              <w:t xml:space="preserve"> sur un Pokémon –</w:t>
            </w:r>
          </w:p>
          <w:p w14:paraId="6C6CC0A5" w14:textId="77777777" w:rsidR="00131663" w:rsidRPr="00323DC6" w:rsidRDefault="00131663" w:rsidP="00355849">
            <w:pPr>
              <w:pStyle w:val="Sansinterligne"/>
              <w:jc w:val="center"/>
            </w:pPr>
            <w:r w:rsidRPr="00323DC6">
              <w:t>Gain d</w:t>
            </w:r>
            <w:r>
              <w:t>’</w:t>
            </w:r>
            <w:r w:rsidRPr="00323DC6">
              <w:t>amitié</w:t>
            </w:r>
            <w:r w:rsidRPr="00323DC6">
              <w:rPr>
                <w:rFonts w:cs="Times New Roman"/>
              </w:rPr>
              <w:t xml:space="preserve"> entre </w:t>
            </w:r>
            <w:r>
              <w:rPr>
                <w:rFonts w:cs="Times New Roman"/>
              </w:rPr>
              <w:t>8</w:t>
            </w:r>
            <w:r w:rsidRPr="00323DC6">
              <w:rPr>
                <w:rFonts w:cs="Times New Roman"/>
              </w:rPr>
              <w:t xml:space="preserve"> et </w:t>
            </w:r>
            <w:r>
              <w:rPr>
                <w:rFonts w:cs="Times New Roman"/>
              </w:rPr>
              <w:t>11</w:t>
            </w:r>
          </w:p>
        </w:tc>
        <w:tc>
          <w:tcPr>
            <w:tcW w:w="5812" w:type="dxa"/>
            <w:vAlign w:val="center"/>
          </w:tcPr>
          <w:p w14:paraId="23277BCB" w14:textId="77777777" w:rsidR="00131663" w:rsidRPr="00340AA5" w:rsidRDefault="00131663" w:rsidP="00355849">
            <w:pPr>
              <w:pStyle w:val="Sansinterligne"/>
              <w:jc w:val="center"/>
              <w:rPr>
                <w:color w:val="002060"/>
              </w:rPr>
            </w:pPr>
            <w:r w:rsidRPr="00340AA5">
              <w:rPr>
                <w:color w:val="002060"/>
              </w:rPr>
              <w:t xml:space="preserve">[Pokémon] </w:t>
            </w:r>
            <w:r>
              <w:rPr>
                <w:color w:val="002060"/>
              </w:rPr>
              <w:t>est ravi </w:t>
            </w:r>
            <w:r w:rsidRPr="002B6A43">
              <w:rPr>
                <w:color w:val="002060"/>
              </w:rPr>
              <w:t>!</w:t>
            </w:r>
          </w:p>
          <w:p w14:paraId="3CC4EC58" w14:textId="77777777" w:rsidR="00131663" w:rsidRPr="00CB1F75" w:rsidRDefault="00131663" w:rsidP="00355849">
            <w:pPr>
              <w:pStyle w:val="Sansinterligne"/>
              <w:jc w:val="center"/>
              <w:rPr>
                <w:color w:val="002060"/>
                <w:lang w:val="en-US"/>
              </w:rPr>
            </w:pPr>
            <w:r w:rsidRPr="00340AA5">
              <w:rPr>
                <w:i/>
                <w:iCs/>
                <w:color w:val="002060"/>
                <w:lang w:val="en-US"/>
              </w:rPr>
              <w:t xml:space="preserve">[Pokémon] </w:t>
            </w:r>
            <w:r w:rsidRPr="002B6A43">
              <w:rPr>
                <w:i/>
                <w:iCs/>
                <w:color w:val="002060"/>
                <w:lang w:val="en-US"/>
              </w:rPr>
              <w:t>is delighted!</w:t>
            </w:r>
          </w:p>
        </w:tc>
      </w:tr>
      <w:tr w:rsidR="00131663" w:rsidRPr="00116C3B" w14:paraId="35590DB0" w14:textId="77777777" w:rsidTr="00355849">
        <w:tc>
          <w:tcPr>
            <w:tcW w:w="4112" w:type="dxa"/>
            <w:vAlign w:val="center"/>
          </w:tcPr>
          <w:p w14:paraId="7CB3D4AC" w14:textId="77777777" w:rsidR="00131663" w:rsidRPr="00323DC6" w:rsidRDefault="00131663" w:rsidP="00355849">
            <w:pPr>
              <w:pStyle w:val="Sansinterligne"/>
              <w:jc w:val="center"/>
            </w:pPr>
            <w:r w:rsidRPr="00323DC6">
              <w:t>Massage</w:t>
            </w:r>
            <w:r w:rsidRPr="00BF5CA6">
              <w:rPr>
                <w:vertAlign w:val="superscript"/>
              </w:rPr>
              <w:t>†</w:t>
            </w:r>
            <w:r w:rsidRPr="00323DC6">
              <w:t xml:space="preserve"> sur un Pokémon –</w:t>
            </w:r>
          </w:p>
          <w:p w14:paraId="19F2BC3A" w14:textId="77777777" w:rsidR="00131663" w:rsidRPr="00323DC6" w:rsidRDefault="00131663" w:rsidP="00355849">
            <w:pPr>
              <w:pStyle w:val="Sansinterligne"/>
              <w:jc w:val="center"/>
            </w:pPr>
            <w:r w:rsidRPr="00323DC6">
              <w:t>Gain d</w:t>
            </w:r>
            <w:r>
              <w:t>’</w:t>
            </w:r>
            <w:r w:rsidRPr="00323DC6">
              <w:t>amitié</w:t>
            </w:r>
            <w:r>
              <w:rPr>
                <w:rFonts w:cs="Times New Roman"/>
              </w:rPr>
              <w:t xml:space="preserve"> entre 5 et 7</w:t>
            </w:r>
          </w:p>
        </w:tc>
        <w:tc>
          <w:tcPr>
            <w:tcW w:w="5812" w:type="dxa"/>
            <w:vAlign w:val="center"/>
          </w:tcPr>
          <w:p w14:paraId="102BCCB9" w14:textId="77777777" w:rsidR="00131663" w:rsidRPr="00340AA5" w:rsidRDefault="00131663" w:rsidP="00355849">
            <w:pPr>
              <w:pStyle w:val="Sansinterligne"/>
              <w:jc w:val="center"/>
              <w:rPr>
                <w:color w:val="002060"/>
              </w:rPr>
            </w:pPr>
            <w:r w:rsidRPr="00340AA5">
              <w:rPr>
                <w:color w:val="002060"/>
              </w:rPr>
              <w:t>[Pokémon] a</w:t>
            </w:r>
            <w:r>
              <w:rPr>
                <w:color w:val="002060"/>
              </w:rPr>
              <w:t xml:space="preserve"> beaucoup</w:t>
            </w:r>
            <w:r w:rsidRPr="00340AA5">
              <w:rPr>
                <w:color w:val="002060"/>
              </w:rPr>
              <w:t xml:space="preserve"> apprécié ce moment agréable.</w:t>
            </w:r>
          </w:p>
          <w:p w14:paraId="7B598BE7" w14:textId="77777777" w:rsidR="00131663" w:rsidRPr="00DB7C77" w:rsidRDefault="00131663" w:rsidP="00355849">
            <w:pPr>
              <w:pStyle w:val="Sansinterligne"/>
              <w:jc w:val="center"/>
              <w:rPr>
                <w:color w:val="002060"/>
                <w:lang w:val="en-US"/>
              </w:rPr>
            </w:pPr>
            <w:r w:rsidRPr="00340AA5">
              <w:rPr>
                <w:i/>
                <w:iCs/>
                <w:color w:val="002060"/>
                <w:lang w:val="en-US"/>
              </w:rPr>
              <w:t>[Pokémon]</w:t>
            </w:r>
            <w:r w:rsidRPr="00340AA5">
              <w:rPr>
                <w:i/>
                <w:iCs/>
                <w:color w:val="002060"/>
                <w:lang w:val="en"/>
              </w:rPr>
              <w:t xml:space="preserve"> </w:t>
            </w:r>
            <w:r w:rsidRPr="00DB7C77">
              <w:rPr>
                <w:i/>
                <w:iCs/>
                <w:color w:val="002060"/>
                <w:lang w:val="en"/>
              </w:rPr>
              <w:t>really enjoyed this nice moment.</w:t>
            </w:r>
          </w:p>
        </w:tc>
      </w:tr>
      <w:tr w:rsidR="00131663" w:rsidRPr="00116C3B" w14:paraId="20A7AF59" w14:textId="77777777" w:rsidTr="00355849">
        <w:tc>
          <w:tcPr>
            <w:tcW w:w="4112" w:type="dxa"/>
            <w:vAlign w:val="center"/>
          </w:tcPr>
          <w:p w14:paraId="346EDAA7" w14:textId="77777777" w:rsidR="00131663" w:rsidRPr="00323DC6" w:rsidRDefault="00131663" w:rsidP="00355849">
            <w:pPr>
              <w:pStyle w:val="Sansinterligne"/>
              <w:jc w:val="center"/>
            </w:pPr>
            <w:r w:rsidRPr="00323DC6">
              <w:t>Massage</w:t>
            </w:r>
            <w:r w:rsidRPr="00BF5CA6">
              <w:rPr>
                <w:vertAlign w:val="superscript"/>
              </w:rPr>
              <w:t>†</w:t>
            </w:r>
            <w:r w:rsidRPr="00323DC6">
              <w:t xml:space="preserve"> sur un Pokémon –</w:t>
            </w:r>
          </w:p>
          <w:p w14:paraId="1BC6F79C" w14:textId="77777777" w:rsidR="00131663" w:rsidRPr="00323DC6" w:rsidRDefault="00131663" w:rsidP="00355849">
            <w:pPr>
              <w:pStyle w:val="Sansinterligne"/>
              <w:jc w:val="center"/>
            </w:pPr>
            <w:r w:rsidRPr="00323DC6">
              <w:t>Gain d</w:t>
            </w:r>
            <w:r>
              <w:t>’</w:t>
            </w:r>
            <w:r w:rsidRPr="00323DC6">
              <w:t>amitié</w:t>
            </w:r>
            <w:r>
              <w:rPr>
                <w:rFonts w:cs="Times New Roman"/>
              </w:rPr>
              <w:t xml:space="preserve"> entre 3 et 4</w:t>
            </w:r>
          </w:p>
        </w:tc>
        <w:tc>
          <w:tcPr>
            <w:tcW w:w="5812" w:type="dxa"/>
            <w:vAlign w:val="center"/>
          </w:tcPr>
          <w:p w14:paraId="3B15E554" w14:textId="77777777" w:rsidR="00131663" w:rsidRPr="00340AA5" w:rsidRDefault="00131663" w:rsidP="00355849">
            <w:pPr>
              <w:pStyle w:val="Sansinterligne"/>
              <w:jc w:val="center"/>
              <w:rPr>
                <w:color w:val="002060"/>
              </w:rPr>
            </w:pPr>
            <w:r w:rsidRPr="00340AA5">
              <w:rPr>
                <w:color w:val="002060"/>
              </w:rPr>
              <w:t>[Pokémon] a apprécié ce moment agréable.</w:t>
            </w:r>
          </w:p>
          <w:p w14:paraId="520B9032" w14:textId="77777777" w:rsidR="00131663" w:rsidRPr="00DB7C77" w:rsidRDefault="00131663" w:rsidP="00355849">
            <w:pPr>
              <w:pStyle w:val="Sansinterligne"/>
              <w:jc w:val="center"/>
              <w:rPr>
                <w:color w:val="002060"/>
                <w:lang w:val="en-US"/>
              </w:rPr>
            </w:pPr>
            <w:r w:rsidRPr="00340AA5">
              <w:rPr>
                <w:i/>
                <w:iCs/>
                <w:color w:val="002060"/>
                <w:lang w:val="en-US"/>
              </w:rPr>
              <w:t>[Pokémon]</w:t>
            </w:r>
            <w:r w:rsidRPr="00340AA5">
              <w:rPr>
                <w:i/>
                <w:iCs/>
                <w:color w:val="002060"/>
                <w:lang w:val="en"/>
              </w:rPr>
              <w:t xml:space="preserve"> enjoyed this nice moment.</w:t>
            </w:r>
          </w:p>
        </w:tc>
      </w:tr>
      <w:tr w:rsidR="00131663" w:rsidRPr="00116C3B" w14:paraId="60C6D6C3" w14:textId="77777777" w:rsidTr="00355849">
        <w:tc>
          <w:tcPr>
            <w:tcW w:w="4112" w:type="dxa"/>
            <w:vAlign w:val="center"/>
          </w:tcPr>
          <w:p w14:paraId="5BFEB35C" w14:textId="77777777" w:rsidR="00131663" w:rsidRPr="00323DC6" w:rsidRDefault="00131663" w:rsidP="00355849">
            <w:pPr>
              <w:pStyle w:val="Sansinterligne"/>
              <w:jc w:val="center"/>
            </w:pPr>
            <w:r w:rsidRPr="00323DC6">
              <w:t>Massage</w:t>
            </w:r>
            <w:r w:rsidRPr="00BF5CA6">
              <w:rPr>
                <w:vertAlign w:val="superscript"/>
              </w:rPr>
              <w:t>†</w:t>
            </w:r>
            <w:r w:rsidRPr="00323DC6">
              <w:t xml:space="preserve"> sur un Pokémon –</w:t>
            </w:r>
          </w:p>
          <w:p w14:paraId="5533BBF1" w14:textId="77777777" w:rsidR="00131663" w:rsidRPr="00323DC6" w:rsidRDefault="00131663" w:rsidP="00355849">
            <w:pPr>
              <w:pStyle w:val="Sansinterligne"/>
              <w:jc w:val="center"/>
            </w:pPr>
            <w:r w:rsidRPr="00323DC6">
              <w:t>Gain d</w:t>
            </w:r>
            <w:r>
              <w:t>’</w:t>
            </w:r>
            <w:r w:rsidRPr="00323DC6">
              <w:t>amitié</w:t>
            </w:r>
            <w:r w:rsidRPr="00323DC6">
              <w:rPr>
                <w:rFonts w:cs="Times New Roman"/>
              </w:rPr>
              <w:t xml:space="preserve"> </w:t>
            </w:r>
            <w:r>
              <w:rPr>
                <w:rFonts w:cs="Times New Roman"/>
              </w:rPr>
              <w:t>égal à 2</w:t>
            </w:r>
          </w:p>
        </w:tc>
        <w:tc>
          <w:tcPr>
            <w:tcW w:w="5812" w:type="dxa"/>
            <w:vAlign w:val="center"/>
          </w:tcPr>
          <w:p w14:paraId="3CBDFF7E" w14:textId="77777777" w:rsidR="00131663" w:rsidRPr="00340AA5" w:rsidRDefault="00131663" w:rsidP="00355849">
            <w:pPr>
              <w:pStyle w:val="Sansinterligne"/>
              <w:jc w:val="center"/>
              <w:rPr>
                <w:color w:val="002060"/>
              </w:rPr>
            </w:pPr>
            <w:r w:rsidRPr="00340AA5">
              <w:rPr>
                <w:color w:val="002060"/>
              </w:rPr>
              <w:t>[Pokémon] a</w:t>
            </w:r>
            <w:r>
              <w:rPr>
                <w:color w:val="002060"/>
              </w:rPr>
              <w:t xml:space="preserve"> un peu</w:t>
            </w:r>
            <w:r w:rsidRPr="00340AA5">
              <w:rPr>
                <w:color w:val="002060"/>
              </w:rPr>
              <w:t xml:space="preserve"> apprécié ce moment agréable.</w:t>
            </w:r>
          </w:p>
          <w:p w14:paraId="5FFF50AD" w14:textId="77777777" w:rsidR="00131663" w:rsidRPr="00DB7C77" w:rsidRDefault="00131663" w:rsidP="00355849">
            <w:pPr>
              <w:pStyle w:val="Sansinterligne"/>
              <w:jc w:val="center"/>
              <w:rPr>
                <w:color w:val="002060"/>
                <w:lang w:val="en-US"/>
              </w:rPr>
            </w:pPr>
            <w:r w:rsidRPr="00340AA5">
              <w:rPr>
                <w:i/>
                <w:iCs/>
                <w:color w:val="002060"/>
                <w:lang w:val="en-US"/>
              </w:rPr>
              <w:t>[Pokémon]</w:t>
            </w:r>
            <w:r>
              <w:rPr>
                <w:i/>
                <w:iCs/>
                <w:color w:val="002060"/>
                <w:lang w:val="en-US"/>
              </w:rPr>
              <w:t xml:space="preserve"> has a bit</w:t>
            </w:r>
            <w:r w:rsidRPr="00340AA5">
              <w:rPr>
                <w:i/>
                <w:iCs/>
                <w:color w:val="002060"/>
                <w:lang w:val="en"/>
              </w:rPr>
              <w:t xml:space="preserve"> enjoyed this nice moment.</w:t>
            </w:r>
          </w:p>
        </w:tc>
      </w:tr>
      <w:tr w:rsidR="00131663" w:rsidRPr="00116C3B" w14:paraId="5F2038D9" w14:textId="77777777" w:rsidTr="00355849">
        <w:tc>
          <w:tcPr>
            <w:tcW w:w="4112" w:type="dxa"/>
            <w:vAlign w:val="center"/>
          </w:tcPr>
          <w:p w14:paraId="4729CF7B" w14:textId="77777777" w:rsidR="00131663" w:rsidRPr="00323DC6" w:rsidRDefault="00131663" w:rsidP="00355849">
            <w:pPr>
              <w:pStyle w:val="Sansinterligne"/>
              <w:jc w:val="center"/>
            </w:pPr>
            <w:r w:rsidRPr="00323DC6">
              <w:t>Massage</w:t>
            </w:r>
            <w:r w:rsidRPr="00BF5CA6">
              <w:rPr>
                <w:vertAlign w:val="superscript"/>
              </w:rPr>
              <w:t>†</w:t>
            </w:r>
            <w:r w:rsidRPr="00323DC6">
              <w:t xml:space="preserve"> sur un Pokémon –</w:t>
            </w:r>
          </w:p>
          <w:p w14:paraId="2A0976F4" w14:textId="77777777" w:rsidR="00131663" w:rsidRPr="00323DC6" w:rsidRDefault="00131663" w:rsidP="00355849">
            <w:pPr>
              <w:pStyle w:val="Sansinterligne"/>
              <w:jc w:val="center"/>
            </w:pPr>
            <w:r w:rsidRPr="00323DC6">
              <w:t>Gain d</w:t>
            </w:r>
            <w:r>
              <w:t>’</w:t>
            </w:r>
            <w:r w:rsidRPr="00323DC6">
              <w:t>amitié</w:t>
            </w:r>
            <w:r w:rsidRPr="00323DC6">
              <w:rPr>
                <w:rFonts w:cs="Times New Roman"/>
              </w:rPr>
              <w:t xml:space="preserve"> </w:t>
            </w:r>
            <w:r>
              <w:rPr>
                <w:rFonts w:cs="Times New Roman"/>
              </w:rPr>
              <w:t>égal à 1</w:t>
            </w:r>
          </w:p>
        </w:tc>
        <w:tc>
          <w:tcPr>
            <w:tcW w:w="5812" w:type="dxa"/>
            <w:vAlign w:val="center"/>
          </w:tcPr>
          <w:p w14:paraId="48253D3D" w14:textId="77777777" w:rsidR="00131663" w:rsidRPr="00340AA5" w:rsidRDefault="00131663" w:rsidP="00355849">
            <w:pPr>
              <w:pStyle w:val="Sansinterligne"/>
              <w:jc w:val="center"/>
              <w:rPr>
                <w:color w:val="002060"/>
              </w:rPr>
            </w:pPr>
            <w:r w:rsidRPr="00340AA5">
              <w:rPr>
                <w:color w:val="002060"/>
              </w:rPr>
              <w:t>[Pokémon] a</w:t>
            </w:r>
            <w:r>
              <w:rPr>
                <w:color w:val="002060"/>
              </w:rPr>
              <w:t xml:space="preserve"> un petit peu</w:t>
            </w:r>
            <w:r w:rsidRPr="00340AA5">
              <w:rPr>
                <w:color w:val="002060"/>
              </w:rPr>
              <w:t xml:space="preserve"> apprécié ce moment agréable.</w:t>
            </w:r>
          </w:p>
          <w:p w14:paraId="57AB3BC1" w14:textId="77777777" w:rsidR="00131663" w:rsidRPr="00DB7C77" w:rsidRDefault="00131663" w:rsidP="00355849">
            <w:pPr>
              <w:pStyle w:val="Sansinterligne"/>
              <w:jc w:val="center"/>
              <w:rPr>
                <w:color w:val="002060"/>
                <w:lang w:val="en-US"/>
              </w:rPr>
            </w:pPr>
            <w:r w:rsidRPr="00340AA5">
              <w:rPr>
                <w:i/>
                <w:iCs/>
                <w:color w:val="002060"/>
                <w:lang w:val="en-US"/>
              </w:rPr>
              <w:t>[Pokémon]</w:t>
            </w:r>
            <w:r>
              <w:rPr>
                <w:i/>
                <w:iCs/>
                <w:color w:val="002060"/>
                <w:lang w:val="en-US"/>
              </w:rPr>
              <w:t xml:space="preserve"> has a </w:t>
            </w:r>
            <w:r w:rsidRPr="00DB7C77">
              <w:rPr>
                <w:i/>
                <w:iCs/>
                <w:color w:val="002060"/>
                <w:lang w:val="en-US"/>
              </w:rPr>
              <w:t>little</w:t>
            </w:r>
            <w:r>
              <w:rPr>
                <w:i/>
                <w:iCs/>
                <w:color w:val="002060"/>
                <w:lang w:val="en-US"/>
              </w:rPr>
              <w:t xml:space="preserve"> bit</w:t>
            </w:r>
            <w:r w:rsidRPr="00340AA5">
              <w:rPr>
                <w:i/>
                <w:iCs/>
                <w:color w:val="002060"/>
                <w:lang w:val="en"/>
              </w:rPr>
              <w:t xml:space="preserve"> enjoyed this nice moment.</w:t>
            </w:r>
          </w:p>
        </w:tc>
      </w:tr>
      <w:tr w:rsidR="00131663" w:rsidRPr="00116C3B" w14:paraId="058C3634" w14:textId="77777777" w:rsidTr="00355849">
        <w:tc>
          <w:tcPr>
            <w:tcW w:w="4112" w:type="dxa"/>
            <w:vAlign w:val="center"/>
          </w:tcPr>
          <w:p w14:paraId="7231BF96" w14:textId="77777777" w:rsidR="00131663" w:rsidRPr="00323DC6" w:rsidRDefault="00131663" w:rsidP="00355849">
            <w:pPr>
              <w:pStyle w:val="Sansinterligne"/>
              <w:jc w:val="center"/>
            </w:pPr>
            <w:r w:rsidRPr="00323DC6">
              <w:t>Massage</w:t>
            </w:r>
            <w:r w:rsidRPr="00BF5CA6">
              <w:rPr>
                <w:vertAlign w:val="superscript"/>
              </w:rPr>
              <w:t>†</w:t>
            </w:r>
            <w:r w:rsidRPr="00323DC6">
              <w:t xml:space="preserve"> sur un Pokémon –</w:t>
            </w:r>
          </w:p>
          <w:p w14:paraId="798FC6C3" w14:textId="77777777" w:rsidR="00131663" w:rsidRPr="00323DC6" w:rsidRDefault="00131663" w:rsidP="00355849">
            <w:pPr>
              <w:pStyle w:val="Sansinterligne"/>
              <w:jc w:val="center"/>
              <w:rPr>
                <w:rFonts w:cs="Times New Roman"/>
              </w:rPr>
            </w:pPr>
            <w:r w:rsidRPr="00323DC6">
              <w:rPr>
                <w:rFonts w:cs="Times New Roman"/>
              </w:rPr>
              <w:t xml:space="preserve"> </w:t>
            </w:r>
            <w:r w:rsidRPr="00323DC6">
              <w:t>Gain d</w:t>
            </w:r>
            <w:r>
              <w:t>’</w:t>
            </w:r>
            <w:r w:rsidRPr="00323DC6">
              <w:t xml:space="preserve">amitié </w:t>
            </w:r>
            <w:r w:rsidRPr="00323DC6">
              <w:rPr>
                <w:rFonts w:cs="Times New Roman"/>
              </w:rPr>
              <w:t>nul</w:t>
            </w:r>
          </w:p>
          <w:p w14:paraId="1BC92EFD" w14:textId="77777777" w:rsidR="00131663" w:rsidRPr="00323DC6" w:rsidRDefault="00131663" w:rsidP="00355849">
            <w:pPr>
              <w:pStyle w:val="Sansinterligne"/>
              <w:jc w:val="center"/>
              <w:rPr>
                <w:i/>
                <w:iCs/>
              </w:rPr>
            </w:pPr>
            <w:r w:rsidRPr="00323DC6">
              <w:rPr>
                <w:i/>
                <w:iCs/>
              </w:rPr>
              <w:t>(Possible avec certains malus)</w:t>
            </w:r>
          </w:p>
        </w:tc>
        <w:tc>
          <w:tcPr>
            <w:tcW w:w="5812" w:type="dxa"/>
            <w:vAlign w:val="center"/>
          </w:tcPr>
          <w:p w14:paraId="101C550A" w14:textId="77777777" w:rsidR="00131663" w:rsidRPr="00340AA5" w:rsidRDefault="00131663" w:rsidP="00355849">
            <w:pPr>
              <w:pStyle w:val="Sansinterligne"/>
              <w:jc w:val="center"/>
              <w:rPr>
                <w:color w:val="663300"/>
              </w:rPr>
            </w:pPr>
            <w:r w:rsidRPr="00340AA5">
              <w:rPr>
                <w:color w:val="663300"/>
              </w:rPr>
              <w:t xml:space="preserve"> [Pokémon]</w:t>
            </w:r>
            <w:r>
              <w:t xml:space="preserve"> </w:t>
            </w:r>
            <w:r w:rsidRPr="00340AA5">
              <w:rPr>
                <w:color w:val="663300"/>
              </w:rPr>
              <w:t>n</w:t>
            </w:r>
            <w:r>
              <w:rPr>
                <w:color w:val="663300"/>
              </w:rPr>
              <w:t>’</w:t>
            </w:r>
            <w:r w:rsidRPr="00340AA5">
              <w:rPr>
                <w:color w:val="663300"/>
              </w:rPr>
              <w:t>a pas réussi à profiter de ce moment.</w:t>
            </w:r>
          </w:p>
          <w:p w14:paraId="29F70BCB" w14:textId="77777777" w:rsidR="00131663" w:rsidRPr="00340AA5" w:rsidRDefault="00131663" w:rsidP="00355849">
            <w:pPr>
              <w:pStyle w:val="Sansinterligne"/>
              <w:jc w:val="center"/>
              <w:rPr>
                <w:i/>
                <w:iCs/>
                <w:color w:val="663300"/>
                <w:lang w:val="en-US"/>
              </w:rPr>
            </w:pPr>
            <w:r w:rsidRPr="00340AA5">
              <w:rPr>
                <w:i/>
                <w:iCs/>
                <w:color w:val="663300"/>
                <w:lang w:val="en-US"/>
              </w:rPr>
              <w:t>[Pokémon]</w:t>
            </w:r>
            <w:r w:rsidRPr="00340AA5">
              <w:rPr>
                <w:lang w:val="en"/>
              </w:rPr>
              <w:t xml:space="preserve"> </w:t>
            </w:r>
            <w:r w:rsidRPr="00340AA5">
              <w:rPr>
                <w:i/>
                <w:iCs/>
                <w:color w:val="663300"/>
                <w:lang w:val="en"/>
              </w:rPr>
              <w:t>failed to enjoy this moment.</w:t>
            </w:r>
          </w:p>
        </w:tc>
      </w:tr>
      <w:tr w:rsidR="00131663" w:rsidRPr="00116C3B" w14:paraId="0C920030" w14:textId="77777777" w:rsidTr="00355849">
        <w:tc>
          <w:tcPr>
            <w:tcW w:w="4112" w:type="dxa"/>
            <w:vAlign w:val="center"/>
          </w:tcPr>
          <w:p w14:paraId="6F0818FE" w14:textId="77777777" w:rsidR="00131663" w:rsidRDefault="00131663" w:rsidP="00355849">
            <w:pPr>
              <w:pStyle w:val="Sansinterligne"/>
              <w:jc w:val="center"/>
            </w:pPr>
            <w:r>
              <w:t xml:space="preserve">Nourriture donnée à un </w:t>
            </w:r>
            <w:r w:rsidRPr="00323DC6">
              <w:t>Pokémon</w:t>
            </w:r>
            <w:r>
              <w:t>*</w:t>
            </w:r>
            <w:r w:rsidRPr="00323DC6">
              <w:t xml:space="preserve"> –</w:t>
            </w:r>
            <w:r>
              <w:t xml:space="preserve"> Bonheur au maximum</w:t>
            </w:r>
          </w:p>
        </w:tc>
        <w:tc>
          <w:tcPr>
            <w:tcW w:w="5812" w:type="dxa"/>
            <w:vAlign w:val="center"/>
          </w:tcPr>
          <w:p w14:paraId="24B3B9A4" w14:textId="77777777" w:rsidR="00131663" w:rsidRPr="00DB7C77" w:rsidRDefault="00131663" w:rsidP="00355849">
            <w:pPr>
              <w:pStyle w:val="Sansinterligne"/>
              <w:jc w:val="center"/>
              <w:rPr>
                <w:color w:val="002060"/>
              </w:rPr>
            </w:pPr>
            <w:r w:rsidRPr="00DB7C77">
              <w:rPr>
                <w:color w:val="002060"/>
              </w:rPr>
              <w:t>[Pokémon] est comblé de bonheur !</w:t>
            </w:r>
          </w:p>
          <w:p w14:paraId="1DE59BAD" w14:textId="77777777" w:rsidR="00131663" w:rsidRPr="00DB7C77" w:rsidRDefault="00131663" w:rsidP="00355849">
            <w:pPr>
              <w:pStyle w:val="Sansinterligne"/>
              <w:jc w:val="center"/>
              <w:rPr>
                <w:color w:val="002060"/>
                <w:lang w:val="en-US"/>
              </w:rPr>
            </w:pPr>
            <w:r w:rsidRPr="00DB7C77">
              <w:rPr>
                <w:i/>
                <w:iCs/>
                <w:color w:val="002060"/>
                <w:lang w:val="en-US"/>
              </w:rPr>
              <w:t>[</w:t>
            </w:r>
            <w:r w:rsidRPr="00340AA5">
              <w:rPr>
                <w:i/>
                <w:iCs/>
                <w:color w:val="002060"/>
                <w:lang w:val="en-US"/>
              </w:rPr>
              <w:t>Pokémon</w:t>
            </w:r>
            <w:r w:rsidRPr="00DB7C77">
              <w:rPr>
                <w:i/>
                <w:iCs/>
                <w:color w:val="002060"/>
                <w:lang w:val="en-US"/>
              </w:rPr>
              <w:t>] is filled with happiness!</w:t>
            </w:r>
          </w:p>
        </w:tc>
      </w:tr>
      <w:tr w:rsidR="00131663" w:rsidRPr="00116C3B" w14:paraId="4A00607C" w14:textId="77777777" w:rsidTr="00355849">
        <w:tc>
          <w:tcPr>
            <w:tcW w:w="4112" w:type="dxa"/>
            <w:vAlign w:val="center"/>
          </w:tcPr>
          <w:p w14:paraId="581DD7BA" w14:textId="77777777" w:rsidR="00131663" w:rsidRDefault="00131663" w:rsidP="00355849">
            <w:pPr>
              <w:pStyle w:val="Sansinterligne"/>
              <w:jc w:val="center"/>
            </w:pPr>
            <w:r>
              <w:t xml:space="preserve">Nourriture* donnée à un </w:t>
            </w:r>
            <w:r w:rsidRPr="00323DC6">
              <w:t>Pokémon –</w:t>
            </w:r>
            <w:r>
              <w:t xml:space="preserve"> </w:t>
            </w:r>
            <w:r w:rsidRPr="00323DC6">
              <w:t>Gain d</w:t>
            </w:r>
            <w:r>
              <w:t>’</w:t>
            </w:r>
            <w:r w:rsidRPr="00323DC6">
              <w:t>amitié</w:t>
            </w:r>
            <w:r w:rsidRPr="00323DC6">
              <w:rPr>
                <w:rFonts w:cs="Times New Roman"/>
              </w:rPr>
              <w:t xml:space="preserve"> </w:t>
            </w:r>
            <w:r>
              <w:rPr>
                <w:rFonts w:cs="Times New Roman"/>
              </w:rPr>
              <w:t xml:space="preserve">≥ </w:t>
            </w:r>
            <w:r w:rsidRPr="00323DC6">
              <w:rPr>
                <w:rFonts w:cs="Times New Roman"/>
              </w:rPr>
              <w:t xml:space="preserve">à </w:t>
            </w:r>
            <w:r>
              <w:rPr>
                <w:rFonts w:cs="Times New Roman"/>
              </w:rPr>
              <w:t>12</w:t>
            </w:r>
          </w:p>
        </w:tc>
        <w:tc>
          <w:tcPr>
            <w:tcW w:w="5812" w:type="dxa"/>
            <w:vAlign w:val="center"/>
          </w:tcPr>
          <w:p w14:paraId="0BE9CD72" w14:textId="77777777" w:rsidR="00131663" w:rsidRPr="00EA7255" w:rsidRDefault="00131663" w:rsidP="00355849">
            <w:pPr>
              <w:pStyle w:val="Sansinterligne"/>
              <w:jc w:val="center"/>
              <w:rPr>
                <w:color w:val="002060"/>
              </w:rPr>
            </w:pPr>
            <w:r w:rsidRPr="00EA7255">
              <w:rPr>
                <w:color w:val="002060"/>
              </w:rPr>
              <w:t xml:space="preserve">[Pokémon] </w:t>
            </w:r>
            <w:r w:rsidRPr="001359EF">
              <w:rPr>
                <w:color w:val="002060"/>
              </w:rPr>
              <w:t>s’est délecté de plaisir !</w:t>
            </w:r>
          </w:p>
          <w:p w14:paraId="237B3DD9" w14:textId="77777777" w:rsidR="00131663" w:rsidRPr="001359EF" w:rsidRDefault="00131663" w:rsidP="00355849">
            <w:pPr>
              <w:pStyle w:val="Sansinterligne"/>
              <w:jc w:val="center"/>
              <w:rPr>
                <w:color w:val="002060"/>
                <w:lang w:val="en-US"/>
              </w:rPr>
            </w:pPr>
            <w:r w:rsidRPr="001359EF">
              <w:rPr>
                <w:i/>
                <w:iCs/>
                <w:color w:val="002060"/>
                <w:lang w:val="en-US"/>
              </w:rPr>
              <w:t>[Pokémon] is thrilled to bits!</w:t>
            </w:r>
          </w:p>
        </w:tc>
      </w:tr>
      <w:tr w:rsidR="00131663" w:rsidRPr="00DB7C77" w14:paraId="22414823" w14:textId="77777777" w:rsidTr="00355849">
        <w:tc>
          <w:tcPr>
            <w:tcW w:w="4112" w:type="dxa"/>
            <w:vAlign w:val="center"/>
          </w:tcPr>
          <w:p w14:paraId="0B8246CC" w14:textId="77777777" w:rsidR="00131663" w:rsidRDefault="00131663" w:rsidP="00355849">
            <w:pPr>
              <w:pStyle w:val="Sansinterligne"/>
              <w:jc w:val="center"/>
            </w:pPr>
            <w:r>
              <w:t xml:space="preserve">Nourriture* donnée à un </w:t>
            </w:r>
            <w:r w:rsidRPr="00323DC6">
              <w:t>Pokémon –</w:t>
            </w:r>
            <w:r>
              <w:t xml:space="preserve"> </w:t>
            </w:r>
            <w:r w:rsidRPr="00323DC6">
              <w:t>Gain d</w:t>
            </w:r>
            <w:r>
              <w:t>’</w:t>
            </w:r>
            <w:r w:rsidRPr="00323DC6">
              <w:t>amitié</w:t>
            </w:r>
            <w:r w:rsidRPr="00323DC6">
              <w:rPr>
                <w:rFonts w:cs="Times New Roman"/>
              </w:rPr>
              <w:t xml:space="preserve"> </w:t>
            </w:r>
            <w:r>
              <w:rPr>
                <w:rFonts w:cs="Times New Roman"/>
              </w:rPr>
              <w:t>entre 8 et 11</w:t>
            </w:r>
          </w:p>
        </w:tc>
        <w:tc>
          <w:tcPr>
            <w:tcW w:w="5812" w:type="dxa"/>
            <w:vAlign w:val="center"/>
          </w:tcPr>
          <w:p w14:paraId="1FE2BA1B" w14:textId="77777777" w:rsidR="00131663" w:rsidRPr="00EA7255" w:rsidRDefault="00131663" w:rsidP="00355849">
            <w:pPr>
              <w:pStyle w:val="Sansinterligne"/>
              <w:jc w:val="center"/>
              <w:rPr>
                <w:color w:val="002060"/>
              </w:rPr>
            </w:pPr>
            <w:r w:rsidRPr="00EA7255">
              <w:rPr>
                <w:color w:val="002060"/>
              </w:rPr>
              <w:t xml:space="preserve">[Pokémon] est </w:t>
            </w:r>
            <w:r w:rsidRPr="001359EF">
              <w:rPr>
                <w:color w:val="002060"/>
              </w:rPr>
              <w:t>profondément</w:t>
            </w:r>
            <w:r>
              <w:rPr>
                <w:color w:val="002060"/>
              </w:rPr>
              <w:t xml:space="preserve"> </w:t>
            </w:r>
            <w:r w:rsidRPr="00EA7255">
              <w:rPr>
                <w:color w:val="002060"/>
              </w:rPr>
              <w:t>reconnaissant !</w:t>
            </w:r>
          </w:p>
          <w:p w14:paraId="580A67E9" w14:textId="77777777" w:rsidR="00131663" w:rsidRPr="00190453" w:rsidRDefault="00131663" w:rsidP="00355849">
            <w:pPr>
              <w:pStyle w:val="Sansinterligne"/>
              <w:jc w:val="center"/>
              <w:rPr>
                <w:color w:val="002060"/>
              </w:rPr>
            </w:pPr>
            <w:r w:rsidRPr="00190453">
              <w:rPr>
                <w:i/>
                <w:iCs/>
                <w:color w:val="002060"/>
              </w:rPr>
              <w:t>[Pokémon]</w:t>
            </w:r>
            <w:r w:rsidRPr="00190453">
              <w:t xml:space="preserve"> </w:t>
            </w:r>
            <w:r w:rsidRPr="00190453">
              <w:rPr>
                <w:i/>
                <w:iCs/>
                <w:color w:val="002060"/>
              </w:rPr>
              <w:t xml:space="preserve">is deeply </w:t>
            </w:r>
            <w:proofErr w:type="gramStart"/>
            <w:r w:rsidRPr="00190453">
              <w:rPr>
                <w:i/>
                <w:iCs/>
                <w:color w:val="002060"/>
              </w:rPr>
              <w:t>grateful!</w:t>
            </w:r>
            <w:proofErr w:type="gramEnd"/>
          </w:p>
        </w:tc>
      </w:tr>
      <w:tr w:rsidR="00131663" w:rsidRPr="00DB7C77" w14:paraId="23DBBF69" w14:textId="77777777" w:rsidTr="00355849">
        <w:tc>
          <w:tcPr>
            <w:tcW w:w="4112" w:type="dxa"/>
            <w:vAlign w:val="center"/>
          </w:tcPr>
          <w:p w14:paraId="3D792F2C" w14:textId="77777777" w:rsidR="00131663" w:rsidRDefault="00131663" w:rsidP="00355849">
            <w:pPr>
              <w:pStyle w:val="Sansinterligne"/>
              <w:jc w:val="center"/>
            </w:pPr>
            <w:r>
              <w:t xml:space="preserve">Nourriture* donnée à un </w:t>
            </w:r>
            <w:r w:rsidRPr="00323DC6">
              <w:t>Pokémon –</w:t>
            </w:r>
            <w:r>
              <w:t xml:space="preserve"> </w:t>
            </w:r>
            <w:r w:rsidRPr="00323DC6">
              <w:t>Gain d</w:t>
            </w:r>
            <w:r>
              <w:t>’</w:t>
            </w:r>
            <w:r w:rsidRPr="00323DC6">
              <w:t>amitié</w:t>
            </w:r>
            <w:r>
              <w:rPr>
                <w:rFonts w:cs="Times New Roman"/>
              </w:rPr>
              <w:t xml:space="preserve"> entre 5 et 7</w:t>
            </w:r>
          </w:p>
        </w:tc>
        <w:tc>
          <w:tcPr>
            <w:tcW w:w="5812" w:type="dxa"/>
            <w:vAlign w:val="center"/>
          </w:tcPr>
          <w:p w14:paraId="6D137742" w14:textId="77777777" w:rsidR="00131663" w:rsidRPr="00EA7255" w:rsidRDefault="00131663" w:rsidP="00355849">
            <w:pPr>
              <w:pStyle w:val="Sansinterligne"/>
              <w:jc w:val="center"/>
              <w:rPr>
                <w:color w:val="002060"/>
              </w:rPr>
            </w:pPr>
            <w:r w:rsidRPr="00EA7255">
              <w:rPr>
                <w:color w:val="002060"/>
              </w:rPr>
              <w:t>[Pokémon] est très reconnaissant !</w:t>
            </w:r>
          </w:p>
          <w:p w14:paraId="1ED31BBC" w14:textId="77777777" w:rsidR="00131663" w:rsidRPr="00190453" w:rsidRDefault="00131663" w:rsidP="00355849">
            <w:pPr>
              <w:pStyle w:val="Sansinterligne"/>
              <w:jc w:val="center"/>
              <w:rPr>
                <w:color w:val="002060"/>
              </w:rPr>
            </w:pPr>
            <w:r w:rsidRPr="00190453">
              <w:rPr>
                <w:i/>
                <w:iCs/>
                <w:color w:val="002060"/>
              </w:rPr>
              <w:t xml:space="preserve">[Pokémon] is very </w:t>
            </w:r>
            <w:proofErr w:type="gramStart"/>
            <w:r w:rsidRPr="00190453">
              <w:rPr>
                <w:i/>
                <w:iCs/>
                <w:color w:val="002060"/>
              </w:rPr>
              <w:t>grateful!</w:t>
            </w:r>
            <w:proofErr w:type="gramEnd"/>
          </w:p>
        </w:tc>
      </w:tr>
      <w:tr w:rsidR="00131663" w:rsidRPr="00DB7C77" w14:paraId="553A6C43" w14:textId="77777777" w:rsidTr="00355849">
        <w:tc>
          <w:tcPr>
            <w:tcW w:w="4112" w:type="dxa"/>
            <w:vAlign w:val="center"/>
          </w:tcPr>
          <w:p w14:paraId="404AD6E4" w14:textId="77777777" w:rsidR="00131663" w:rsidRDefault="00131663" w:rsidP="00355849">
            <w:pPr>
              <w:pStyle w:val="Sansinterligne"/>
              <w:jc w:val="center"/>
            </w:pPr>
            <w:r>
              <w:t xml:space="preserve">Nourriture* donnée à un </w:t>
            </w:r>
            <w:r w:rsidRPr="00323DC6">
              <w:t>Pokémon –</w:t>
            </w:r>
            <w:r>
              <w:t xml:space="preserve"> </w:t>
            </w:r>
            <w:r w:rsidRPr="00323DC6">
              <w:t>Gain d</w:t>
            </w:r>
            <w:r>
              <w:t>’</w:t>
            </w:r>
            <w:r w:rsidRPr="00323DC6">
              <w:t>amitié</w:t>
            </w:r>
            <w:r w:rsidRPr="00323DC6">
              <w:rPr>
                <w:rFonts w:cs="Times New Roman"/>
              </w:rPr>
              <w:t xml:space="preserve"> </w:t>
            </w:r>
            <w:r>
              <w:rPr>
                <w:rFonts w:cs="Times New Roman"/>
              </w:rPr>
              <w:t>entre 3 et 4</w:t>
            </w:r>
          </w:p>
        </w:tc>
        <w:tc>
          <w:tcPr>
            <w:tcW w:w="5812" w:type="dxa"/>
            <w:vAlign w:val="center"/>
          </w:tcPr>
          <w:p w14:paraId="1222C811" w14:textId="77777777" w:rsidR="00131663" w:rsidRPr="00EA7255" w:rsidRDefault="00131663" w:rsidP="00355849">
            <w:pPr>
              <w:pStyle w:val="Sansinterligne"/>
              <w:jc w:val="center"/>
              <w:rPr>
                <w:color w:val="002060"/>
              </w:rPr>
            </w:pPr>
            <w:r w:rsidRPr="00EA7255">
              <w:rPr>
                <w:color w:val="002060"/>
              </w:rPr>
              <w:t xml:space="preserve">[Pokémon] </w:t>
            </w:r>
            <w:r w:rsidRPr="001359EF">
              <w:rPr>
                <w:color w:val="002060"/>
              </w:rPr>
              <w:t>est reconnaissan</w:t>
            </w:r>
            <w:r>
              <w:rPr>
                <w:color w:val="002060"/>
              </w:rPr>
              <w:t>t !</w:t>
            </w:r>
          </w:p>
          <w:p w14:paraId="5B61E27B" w14:textId="77777777" w:rsidR="00131663" w:rsidRPr="00190453" w:rsidRDefault="00131663" w:rsidP="00355849">
            <w:pPr>
              <w:pStyle w:val="Sansinterligne"/>
              <w:jc w:val="center"/>
              <w:rPr>
                <w:color w:val="002060"/>
              </w:rPr>
            </w:pPr>
            <w:r w:rsidRPr="00190453">
              <w:rPr>
                <w:i/>
                <w:iCs/>
                <w:color w:val="002060"/>
              </w:rPr>
              <w:t xml:space="preserve">[Pokémon] is </w:t>
            </w:r>
            <w:proofErr w:type="gramStart"/>
            <w:r w:rsidRPr="00190453">
              <w:rPr>
                <w:i/>
                <w:iCs/>
                <w:color w:val="002060"/>
              </w:rPr>
              <w:t>grateful!</w:t>
            </w:r>
            <w:proofErr w:type="gramEnd"/>
          </w:p>
        </w:tc>
      </w:tr>
      <w:tr w:rsidR="00131663" w:rsidRPr="001359EF" w14:paraId="34100637" w14:textId="77777777" w:rsidTr="00355849">
        <w:tc>
          <w:tcPr>
            <w:tcW w:w="4112" w:type="dxa"/>
            <w:vAlign w:val="center"/>
          </w:tcPr>
          <w:p w14:paraId="3D582F8A" w14:textId="77777777" w:rsidR="00131663" w:rsidRDefault="00131663" w:rsidP="00355849">
            <w:pPr>
              <w:pStyle w:val="Sansinterligne"/>
              <w:jc w:val="center"/>
            </w:pPr>
            <w:r>
              <w:t xml:space="preserve">Nourriture* donnée à un </w:t>
            </w:r>
            <w:r w:rsidRPr="00323DC6">
              <w:t>Pokémon –</w:t>
            </w:r>
            <w:r>
              <w:t xml:space="preserve"> </w:t>
            </w:r>
            <w:r w:rsidRPr="00323DC6">
              <w:t>Gain d</w:t>
            </w:r>
            <w:r>
              <w:t>’</w:t>
            </w:r>
            <w:r w:rsidRPr="00323DC6">
              <w:t>amitié</w:t>
            </w:r>
            <w:r>
              <w:rPr>
                <w:rFonts w:cs="Times New Roman"/>
              </w:rPr>
              <w:t xml:space="preserve"> égal à 2</w:t>
            </w:r>
          </w:p>
        </w:tc>
        <w:tc>
          <w:tcPr>
            <w:tcW w:w="5812" w:type="dxa"/>
            <w:vAlign w:val="center"/>
          </w:tcPr>
          <w:p w14:paraId="7B249BDE" w14:textId="77777777" w:rsidR="00131663" w:rsidRPr="00EA7255" w:rsidRDefault="00131663" w:rsidP="00355849">
            <w:pPr>
              <w:pStyle w:val="Sansinterligne"/>
              <w:jc w:val="center"/>
              <w:rPr>
                <w:color w:val="002060"/>
              </w:rPr>
            </w:pPr>
            <w:r w:rsidRPr="00EA7255">
              <w:rPr>
                <w:color w:val="002060"/>
              </w:rPr>
              <w:t xml:space="preserve">[Pokémon] </w:t>
            </w:r>
            <w:r w:rsidRPr="001359EF">
              <w:rPr>
                <w:color w:val="002060"/>
              </w:rPr>
              <w:t>est assez reconnaissant</w:t>
            </w:r>
            <w:r>
              <w:rPr>
                <w:color w:val="002060"/>
              </w:rPr>
              <w:t>.</w:t>
            </w:r>
          </w:p>
          <w:p w14:paraId="467C9294" w14:textId="77777777" w:rsidR="00131663" w:rsidRPr="00190453" w:rsidRDefault="00131663" w:rsidP="00355849">
            <w:pPr>
              <w:pStyle w:val="Sansinterligne"/>
              <w:jc w:val="center"/>
              <w:rPr>
                <w:color w:val="002060"/>
              </w:rPr>
            </w:pPr>
            <w:r w:rsidRPr="00190453">
              <w:rPr>
                <w:i/>
                <w:iCs/>
                <w:color w:val="002060"/>
              </w:rPr>
              <w:t>[Pokémon] is quite grateful.</w:t>
            </w:r>
          </w:p>
        </w:tc>
      </w:tr>
      <w:tr w:rsidR="00131663" w:rsidRPr="00116C3B" w14:paraId="31E82B28" w14:textId="77777777" w:rsidTr="00355849">
        <w:tc>
          <w:tcPr>
            <w:tcW w:w="4112" w:type="dxa"/>
            <w:vAlign w:val="center"/>
          </w:tcPr>
          <w:p w14:paraId="65CB4CA3" w14:textId="77777777" w:rsidR="00131663" w:rsidRDefault="00131663" w:rsidP="00355849">
            <w:pPr>
              <w:pStyle w:val="Sansinterligne"/>
              <w:jc w:val="center"/>
            </w:pPr>
            <w:r>
              <w:t xml:space="preserve">Nourriture* donnée à un </w:t>
            </w:r>
            <w:r w:rsidRPr="00323DC6">
              <w:t>Pokémon –</w:t>
            </w:r>
            <w:r>
              <w:t xml:space="preserve"> </w:t>
            </w:r>
            <w:r w:rsidRPr="00323DC6">
              <w:t>Gain d</w:t>
            </w:r>
            <w:r>
              <w:t>’</w:t>
            </w:r>
            <w:r w:rsidRPr="00323DC6">
              <w:t>amitié</w:t>
            </w:r>
            <w:r w:rsidRPr="00323DC6">
              <w:rPr>
                <w:rFonts w:cs="Times New Roman"/>
              </w:rPr>
              <w:t xml:space="preserve"> </w:t>
            </w:r>
            <w:r>
              <w:rPr>
                <w:rFonts w:cs="Times New Roman"/>
              </w:rPr>
              <w:t>égal à 1</w:t>
            </w:r>
          </w:p>
        </w:tc>
        <w:tc>
          <w:tcPr>
            <w:tcW w:w="5812" w:type="dxa"/>
            <w:vAlign w:val="center"/>
          </w:tcPr>
          <w:p w14:paraId="4347EF31" w14:textId="77777777" w:rsidR="00131663" w:rsidRPr="00EA7255" w:rsidRDefault="00131663" w:rsidP="00355849">
            <w:pPr>
              <w:pStyle w:val="Sansinterligne"/>
              <w:jc w:val="center"/>
              <w:rPr>
                <w:color w:val="002060"/>
              </w:rPr>
            </w:pPr>
            <w:r w:rsidRPr="00EA7255">
              <w:rPr>
                <w:color w:val="002060"/>
              </w:rPr>
              <w:t xml:space="preserve">[Pokémon] </w:t>
            </w:r>
            <w:r w:rsidRPr="001359EF">
              <w:rPr>
                <w:color w:val="002060"/>
              </w:rPr>
              <w:t>est un peu reconnaissant</w:t>
            </w:r>
            <w:r>
              <w:rPr>
                <w:color w:val="002060"/>
              </w:rPr>
              <w:t>.</w:t>
            </w:r>
          </w:p>
          <w:p w14:paraId="39B00CCF" w14:textId="77777777" w:rsidR="00131663" w:rsidRPr="001359EF" w:rsidRDefault="00131663" w:rsidP="00355849">
            <w:pPr>
              <w:pStyle w:val="Sansinterligne"/>
              <w:jc w:val="center"/>
              <w:rPr>
                <w:color w:val="002060"/>
                <w:lang w:val="en-US"/>
              </w:rPr>
            </w:pPr>
            <w:r w:rsidRPr="001359EF">
              <w:rPr>
                <w:i/>
                <w:iCs/>
                <w:color w:val="002060"/>
                <w:lang w:val="en-US"/>
              </w:rPr>
              <w:t>[Pokémon] is a little grateful.</w:t>
            </w:r>
          </w:p>
        </w:tc>
      </w:tr>
      <w:tr w:rsidR="00131663" w:rsidRPr="00116C3B" w14:paraId="27BB2DA3" w14:textId="77777777" w:rsidTr="00355849">
        <w:tc>
          <w:tcPr>
            <w:tcW w:w="4112" w:type="dxa"/>
            <w:vAlign w:val="center"/>
          </w:tcPr>
          <w:p w14:paraId="32CC5BB9" w14:textId="77777777" w:rsidR="00131663" w:rsidRDefault="00131663" w:rsidP="00355849">
            <w:pPr>
              <w:pStyle w:val="Sansinterligne"/>
              <w:jc w:val="center"/>
            </w:pPr>
            <w:r>
              <w:t xml:space="preserve">Nourriture augmentant l’amitié* donnée à un </w:t>
            </w:r>
            <w:r w:rsidRPr="00323DC6">
              <w:t>Pokémon –</w:t>
            </w:r>
            <w:r>
              <w:t xml:space="preserve"> </w:t>
            </w:r>
            <w:r w:rsidRPr="00323DC6">
              <w:t>Gain d</w:t>
            </w:r>
            <w:r>
              <w:t>’</w:t>
            </w:r>
            <w:r w:rsidRPr="00323DC6">
              <w:t>amitié</w:t>
            </w:r>
            <w:r w:rsidRPr="00323DC6">
              <w:rPr>
                <w:rFonts w:cs="Times New Roman"/>
              </w:rPr>
              <w:t xml:space="preserve"> </w:t>
            </w:r>
            <w:r>
              <w:rPr>
                <w:rFonts w:cs="Times New Roman"/>
              </w:rPr>
              <w:t>nul</w:t>
            </w:r>
          </w:p>
        </w:tc>
        <w:tc>
          <w:tcPr>
            <w:tcW w:w="5812" w:type="dxa"/>
            <w:vAlign w:val="center"/>
          </w:tcPr>
          <w:p w14:paraId="64E798E7" w14:textId="77777777" w:rsidR="00131663" w:rsidRDefault="00131663" w:rsidP="00355849">
            <w:pPr>
              <w:pStyle w:val="Sansinterligne"/>
              <w:jc w:val="center"/>
              <w:rPr>
                <w:color w:val="663300"/>
              </w:rPr>
            </w:pPr>
            <w:r w:rsidRPr="001359EF">
              <w:rPr>
                <w:color w:val="663300"/>
              </w:rPr>
              <w:t>Le Pokémon n’a pas pris plaisir à manger cette nourriture…</w:t>
            </w:r>
          </w:p>
          <w:p w14:paraId="23E1C7D0" w14:textId="77777777" w:rsidR="00131663" w:rsidRPr="001359EF" w:rsidRDefault="00131663" w:rsidP="00355849">
            <w:pPr>
              <w:pStyle w:val="Sansinterligne"/>
              <w:jc w:val="center"/>
              <w:rPr>
                <w:i/>
                <w:iCs/>
                <w:color w:val="663300"/>
                <w:lang w:val="en-US"/>
              </w:rPr>
            </w:pPr>
            <w:r w:rsidRPr="001359EF">
              <w:rPr>
                <w:i/>
                <w:iCs/>
                <w:color w:val="663300"/>
                <w:lang w:val="en-US"/>
              </w:rPr>
              <w:t>The Pokémon did not enjoy eating this food …</w:t>
            </w:r>
          </w:p>
        </w:tc>
      </w:tr>
      <w:tr w:rsidR="00131663" w:rsidRPr="00906E27" w14:paraId="1239E788" w14:textId="77777777" w:rsidTr="00355849">
        <w:tc>
          <w:tcPr>
            <w:tcW w:w="4112" w:type="dxa"/>
            <w:vAlign w:val="center"/>
          </w:tcPr>
          <w:p w14:paraId="52D28D19" w14:textId="77777777" w:rsidR="00131663" w:rsidRDefault="00131663" w:rsidP="00355849">
            <w:pPr>
              <w:pStyle w:val="Sansinterligne"/>
              <w:jc w:val="center"/>
            </w:pPr>
            <w:r>
              <w:t xml:space="preserve">Objet de soin** qui est neutre ou positif sur l’amitié et qui est </w:t>
            </w:r>
            <w:r w:rsidRPr="00B51FE1">
              <w:rPr>
                <w:u w:val="single"/>
              </w:rPr>
              <w:t>utilisé en combat</w:t>
            </w:r>
            <w:r>
              <w:t xml:space="preserve"> </w:t>
            </w:r>
            <w:r w:rsidRPr="00323DC6">
              <w:t>sur un Pokémon</w:t>
            </w:r>
            <w:r>
              <w:t xml:space="preserve"> d’amitié </w:t>
            </w:r>
            <w:r>
              <w:rPr>
                <w:rFonts w:cs="Times New Roman"/>
              </w:rPr>
              <w:t>&lt;</w:t>
            </w:r>
            <w:r>
              <w:t xml:space="preserve"> 800</w:t>
            </w:r>
          </w:p>
        </w:tc>
        <w:tc>
          <w:tcPr>
            <w:tcW w:w="5812" w:type="dxa"/>
            <w:vAlign w:val="center"/>
          </w:tcPr>
          <w:p w14:paraId="727BCB79" w14:textId="77777777" w:rsidR="00131663" w:rsidRDefault="00131663" w:rsidP="00355849">
            <w:pPr>
              <w:pStyle w:val="Sansinterligne"/>
              <w:jc w:val="center"/>
              <w:rPr>
                <w:color w:val="663300"/>
              </w:rPr>
            </w:pPr>
            <w:r>
              <w:rPr>
                <w:color w:val="663300"/>
              </w:rPr>
              <w:t>(Aucune phrase affichée)</w:t>
            </w:r>
          </w:p>
        </w:tc>
      </w:tr>
      <w:tr w:rsidR="00131663" w:rsidRPr="006E7597" w14:paraId="1034228A" w14:textId="77777777" w:rsidTr="00355849">
        <w:tc>
          <w:tcPr>
            <w:tcW w:w="4112" w:type="dxa"/>
            <w:vAlign w:val="center"/>
          </w:tcPr>
          <w:p w14:paraId="52740893" w14:textId="77777777" w:rsidR="00131663" w:rsidRDefault="00131663" w:rsidP="00355849">
            <w:pPr>
              <w:pStyle w:val="Sansinterligne"/>
              <w:jc w:val="center"/>
            </w:pPr>
            <w:r>
              <w:t xml:space="preserve">Objet de soin** qui est neutre ou positif sur l’amitié et qui est </w:t>
            </w:r>
            <w:r w:rsidRPr="00B51FE1">
              <w:rPr>
                <w:u w:val="single"/>
              </w:rPr>
              <w:t>utilisé en combat</w:t>
            </w:r>
            <w:r>
              <w:t xml:space="preserve"> </w:t>
            </w:r>
            <w:r w:rsidRPr="00323DC6">
              <w:t>sur un Pokémon</w:t>
            </w:r>
            <w:r>
              <w:t xml:space="preserve"> d’amitié </w:t>
            </w:r>
            <w:r>
              <w:rPr>
                <w:rFonts w:cs="Times New Roman"/>
              </w:rPr>
              <w:t>≥</w:t>
            </w:r>
            <w:r>
              <w:t xml:space="preserve"> 800</w:t>
            </w:r>
          </w:p>
        </w:tc>
        <w:tc>
          <w:tcPr>
            <w:tcW w:w="5812" w:type="dxa"/>
            <w:vAlign w:val="center"/>
          </w:tcPr>
          <w:p w14:paraId="4879C3C5" w14:textId="77777777" w:rsidR="00131663" w:rsidRPr="00323DC6" w:rsidRDefault="00131663" w:rsidP="00355849">
            <w:pPr>
              <w:pStyle w:val="Sansinterligne"/>
              <w:jc w:val="center"/>
              <w:rPr>
                <w:color w:val="663300"/>
              </w:rPr>
            </w:pPr>
            <w:r w:rsidRPr="00323DC6">
              <w:rPr>
                <w:color w:val="663300"/>
              </w:rPr>
              <w:t>248 - [Pokémon] est très reconnaissant !</w:t>
            </w:r>
          </w:p>
          <w:p w14:paraId="02584AA4" w14:textId="77777777" w:rsidR="00131663" w:rsidRPr="0029449B" w:rsidRDefault="00131663" w:rsidP="00355849">
            <w:pPr>
              <w:pStyle w:val="Sansinterligne"/>
              <w:jc w:val="center"/>
              <w:rPr>
                <w:color w:val="663300"/>
              </w:rPr>
            </w:pPr>
            <w:r w:rsidRPr="0029449B">
              <w:rPr>
                <w:i/>
                <w:iCs/>
                <w:color w:val="663300"/>
              </w:rPr>
              <w:t xml:space="preserve">248 - [Pokémon] is thrilled to </w:t>
            </w:r>
            <w:proofErr w:type="gramStart"/>
            <w:r w:rsidRPr="0029449B">
              <w:rPr>
                <w:i/>
                <w:iCs/>
                <w:color w:val="663300"/>
              </w:rPr>
              <w:t>bits!</w:t>
            </w:r>
            <w:proofErr w:type="gramEnd"/>
          </w:p>
        </w:tc>
      </w:tr>
      <w:tr w:rsidR="00131663" w:rsidRPr="00116C3B" w14:paraId="4DF64075" w14:textId="77777777" w:rsidTr="00355849">
        <w:tc>
          <w:tcPr>
            <w:tcW w:w="4112" w:type="dxa"/>
            <w:vAlign w:val="center"/>
          </w:tcPr>
          <w:p w14:paraId="3B1DBB03" w14:textId="77777777" w:rsidR="00131663" w:rsidRDefault="00131663" w:rsidP="00355849">
            <w:pPr>
              <w:pStyle w:val="Sansinterligne"/>
              <w:jc w:val="center"/>
            </w:pPr>
            <w:r>
              <w:t xml:space="preserve">Refus de la part du Pokémon d’une caresse ou d’un massage pour cause de Gaieté </w:t>
            </w:r>
            <w:r>
              <w:rPr>
                <w:rFonts w:cs="Times New Roman"/>
              </w:rPr>
              <w:t>≥</w:t>
            </w:r>
            <w:r>
              <w:t xml:space="preserve"> 100</w:t>
            </w:r>
          </w:p>
        </w:tc>
        <w:tc>
          <w:tcPr>
            <w:tcW w:w="5812" w:type="dxa"/>
            <w:vAlign w:val="center"/>
          </w:tcPr>
          <w:p w14:paraId="7E9C3961" w14:textId="77777777" w:rsidR="00131663" w:rsidRDefault="00131663" w:rsidP="00355849">
            <w:pPr>
              <w:pStyle w:val="Sansinterligne"/>
              <w:jc w:val="center"/>
              <w:rPr>
                <w:bCs/>
                <w:color w:val="663300"/>
                <w:szCs w:val="24"/>
              </w:rPr>
            </w:pPr>
            <w:r w:rsidRPr="00103462">
              <w:rPr>
                <w:bCs/>
                <w:color w:val="663300"/>
                <w:szCs w:val="24"/>
              </w:rPr>
              <w:t>[Pokémon] a reçu assez d</w:t>
            </w:r>
            <w:r>
              <w:rPr>
                <w:bCs/>
                <w:color w:val="663300"/>
                <w:szCs w:val="24"/>
              </w:rPr>
              <w:t>’</w:t>
            </w:r>
            <w:r w:rsidRPr="00103462">
              <w:rPr>
                <w:bCs/>
                <w:color w:val="663300"/>
                <w:szCs w:val="24"/>
              </w:rPr>
              <w:t>affection pour le moment.</w:t>
            </w:r>
          </w:p>
          <w:p w14:paraId="4A522F88" w14:textId="77777777" w:rsidR="00131663" w:rsidRPr="00CB1F75" w:rsidRDefault="00131663" w:rsidP="00355849">
            <w:pPr>
              <w:pStyle w:val="Sansinterligne"/>
              <w:jc w:val="center"/>
              <w:rPr>
                <w:color w:val="663300"/>
                <w:lang w:val="en-US"/>
              </w:rPr>
            </w:pPr>
            <w:r w:rsidRPr="00103462">
              <w:rPr>
                <w:bCs/>
                <w:i/>
                <w:iCs/>
                <w:color w:val="663300"/>
                <w:szCs w:val="24"/>
                <w:lang w:val="en"/>
              </w:rPr>
              <w:t>[Pokémon] has received enough affection for the moment.</w:t>
            </w:r>
          </w:p>
        </w:tc>
      </w:tr>
      <w:tr w:rsidR="00131663" w:rsidRPr="00116C3B" w14:paraId="6BAD9D1B" w14:textId="77777777" w:rsidTr="00355849">
        <w:tc>
          <w:tcPr>
            <w:tcW w:w="4112" w:type="dxa"/>
            <w:vAlign w:val="center"/>
          </w:tcPr>
          <w:p w14:paraId="7B13B05A" w14:textId="77777777" w:rsidR="00131663" w:rsidRDefault="00131663" w:rsidP="00355849">
            <w:pPr>
              <w:pStyle w:val="Sansinterligne"/>
              <w:jc w:val="center"/>
            </w:pPr>
            <w:r>
              <w:t>Refus de la part du Pokémon d’un objet consommable pour cause de Satiété ≥ 100</w:t>
            </w:r>
          </w:p>
        </w:tc>
        <w:tc>
          <w:tcPr>
            <w:tcW w:w="5812" w:type="dxa"/>
            <w:vAlign w:val="center"/>
          </w:tcPr>
          <w:p w14:paraId="3D616375" w14:textId="77777777" w:rsidR="00131663" w:rsidRDefault="00131663" w:rsidP="00355849">
            <w:pPr>
              <w:pStyle w:val="Sansinterligne"/>
              <w:jc w:val="center"/>
              <w:rPr>
                <w:bCs/>
                <w:color w:val="663300"/>
                <w:szCs w:val="24"/>
              </w:rPr>
            </w:pPr>
            <w:r w:rsidRPr="00103462">
              <w:rPr>
                <w:bCs/>
                <w:color w:val="663300"/>
                <w:szCs w:val="24"/>
              </w:rPr>
              <w:t>[Pokémon] est repu et ne peut rien consommer pour le moment.</w:t>
            </w:r>
          </w:p>
          <w:p w14:paraId="5C315598" w14:textId="77777777" w:rsidR="00131663" w:rsidRPr="00CB1F75" w:rsidRDefault="00131663" w:rsidP="00355849">
            <w:pPr>
              <w:pStyle w:val="Sansinterligne"/>
              <w:jc w:val="center"/>
              <w:rPr>
                <w:color w:val="663300"/>
                <w:lang w:val="en-US"/>
              </w:rPr>
            </w:pPr>
            <w:r w:rsidRPr="00103462">
              <w:rPr>
                <w:bCs/>
                <w:i/>
                <w:iCs/>
                <w:color w:val="663300"/>
                <w:szCs w:val="24"/>
                <w:lang w:val="en-US"/>
              </w:rPr>
              <w:t>[Pokémon] is sated and cannot consume anything at the moment.</w:t>
            </w:r>
          </w:p>
        </w:tc>
      </w:tr>
      <w:tr w:rsidR="00131663" w:rsidRPr="00116C3B" w14:paraId="50C883E9" w14:textId="77777777" w:rsidTr="00355849">
        <w:tc>
          <w:tcPr>
            <w:tcW w:w="4112" w:type="dxa"/>
            <w:vAlign w:val="center"/>
          </w:tcPr>
          <w:p w14:paraId="7E70FC6E" w14:textId="77777777" w:rsidR="00131663" w:rsidRDefault="00131663" w:rsidP="00355849">
            <w:pPr>
              <w:pStyle w:val="Sansinterligne"/>
              <w:jc w:val="center"/>
            </w:pPr>
            <w:r>
              <w:t>Herbe amère*** donnée à un Pokémon – nature qui n’aime pas l’amertume</w:t>
            </w:r>
          </w:p>
        </w:tc>
        <w:tc>
          <w:tcPr>
            <w:tcW w:w="5812" w:type="dxa"/>
            <w:vAlign w:val="center"/>
          </w:tcPr>
          <w:p w14:paraId="4F911041" w14:textId="77777777" w:rsidR="00131663" w:rsidRPr="00EA7255" w:rsidRDefault="00131663" w:rsidP="00355849">
            <w:pPr>
              <w:pStyle w:val="Sansinterligne"/>
              <w:jc w:val="center"/>
              <w:rPr>
                <w:color w:val="C00000"/>
              </w:rPr>
            </w:pPr>
            <w:r w:rsidRPr="00EA7255">
              <w:rPr>
                <w:color w:val="C00000"/>
              </w:rPr>
              <w:t>Le remède a été douloureux pour [Pokémon].</w:t>
            </w:r>
          </w:p>
          <w:p w14:paraId="0B29770A" w14:textId="77777777" w:rsidR="00131663" w:rsidRPr="00CB1F75" w:rsidRDefault="00131663" w:rsidP="00355849">
            <w:pPr>
              <w:pStyle w:val="Sansinterligne"/>
              <w:jc w:val="center"/>
              <w:rPr>
                <w:color w:val="C00000"/>
                <w:lang w:val="en-US"/>
              </w:rPr>
            </w:pPr>
            <w:r w:rsidRPr="00EA7255">
              <w:rPr>
                <w:color w:val="C00000"/>
                <w:lang w:val="en"/>
              </w:rPr>
              <w:t>The cure was painful for [Pokémon].</w:t>
            </w:r>
          </w:p>
        </w:tc>
      </w:tr>
      <w:tr w:rsidR="00131663" w:rsidRPr="00116C3B" w14:paraId="329847F0" w14:textId="77777777" w:rsidTr="00355849">
        <w:tc>
          <w:tcPr>
            <w:tcW w:w="4112" w:type="dxa"/>
            <w:vAlign w:val="center"/>
          </w:tcPr>
          <w:p w14:paraId="37797436" w14:textId="77777777" w:rsidR="00131663" w:rsidRDefault="00131663" w:rsidP="00355849">
            <w:pPr>
              <w:pStyle w:val="Sansinterligne"/>
              <w:jc w:val="center"/>
            </w:pPr>
            <w:r>
              <w:t>Herbe amère*** donnée à un Pokémon – nature neutre envers l’amertume</w:t>
            </w:r>
          </w:p>
        </w:tc>
        <w:tc>
          <w:tcPr>
            <w:tcW w:w="5812" w:type="dxa"/>
            <w:vAlign w:val="center"/>
          </w:tcPr>
          <w:p w14:paraId="496C0B0A" w14:textId="77777777" w:rsidR="00131663" w:rsidRPr="00EA7255" w:rsidRDefault="00131663" w:rsidP="00355849">
            <w:pPr>
              <w:pStyle w:val="Sansinterligne"/>
              <w:jc w:val="center"/>
              <w:rPr>
                <w:color w:val="C00000"/>
              </w:rPr>
            </w:pPr>
            <w:r w:rsidRPr="00EA7255">
              <w:rPr>
                <w:color w:val="C00000"/>
              </w:rPr>
              <w:t>Le remède a été assez douloureux pour [Pokémon].</w:t>
            </w:r>
          </w:p>
          <w:p w14:paraId="50F06D27" w14:textId="77777777" w:rsidR="00131663" w:rsidRPr="00EA7255" w:rsidRDefault="00131663" w:rsidP="00355849">
            <w:pPr>
              <w:pStyle w:val="Sansinterligne"/>
              <w:jc w:val="center"/>
              <w:rPr>
                <w:color w:val="C00000"/>
                <w:lang w:val="en"/>
              </w:rPr>
            </w:pPr>
            <w:r w:rsidRPr="00EA7255">
              <w:rPr>
                <w:color w:val="C00000"/>
                <w:lang w:val="en"/>
              </w:rPr>
              <w:t xml:space="preserve">The cure was </w:t>
            </w:r>
            <w:r>
              <w:rPr>
                <w:color w:val="C00000"/>
                <w:lang w:val="en"/>
              </w:rPr>
              <w:t>quite</w:t>
            </w:r>
            <w:r w:rsidRPr="00EA7255">
              <w:rPr>
                <w:color w:val="C00000"/>
                <w:lang w:val="en"/>
              </w:rPr>
              <w:t xml:space="preserve"> painful for [Pokémon].</w:t>
            </w:r>
          </w:p>
        </w:tc>
      </w:tr>
      <w:tr w:rsidR="00131663" w:rsidRPr="00116C3B" w14:paraId="3654DB34" w14:textId="77777777" w:rsidTr="00355849">
        <w:tc>
          <w:tcPr>
            <w:tcW w:w="4112" w:type="dxa"/>
            <w:vAlign w:val="center"/>
          </w:tcPr>
          <w:p w14:paraId="170C82B4" w14:textId="77777777" w:rsidR="00131663" w:rsidRDefault="00131663" w:rsidP="00355849">
            <w:pPr>
              <w:pStyle w:val="Sansinterligne"/>
              <w:jc w:val="center"/>
            </w:pPr>
            <w:r>
              <w:lastRenderedPageBreak/>
              <w:t>Herbe amère*** donnée à un Pokémon – nature qui aime le goût amer</w:t>
            </w:r>
          </w:p>
        </w:tc>
        <w:tc>
          <w:tcPr>
            <w:tcW w:w="5812" w:type="dxa"/>
            <w:vAlign w:val="center"/>
          </w:tcPr>
          <w:p w14:paraId="55FEF5ED" w14:textId="77777777" w:rsidR="00131663" w:rsidRPr="00EA7255" w:rsidRDefault="00131663" w:rsidP="00355849">
            <w:pPr>
              <w:pStyle w:val="Sansinterligne"/>
              <w:jc w:val="center"/>
              <w:rPr>
                <w:color w:val="C00000"/>
              </w:rPr>
            </w:pPr>
            <w:r w:rsidRPr="00EA7255">
              <w:rPr>
                <w:color w:val="C00000"/>
              </w:rPr>
              <w:t>Le remède a été un peu douloureux pour [Pokémon].</w:t>
            </w:r>
          </w:p>
          <w:p w14:paraId="312D6A54" w14:textId="77777777" w:rsidR="00131663" w:rsidRPr="00EA7255" w:rsidRDefault="00131663" w:rsidP="00355849">
            <w:pPr>
              <w:pStyle w:val="Sansinterligne"/>
              <w:jc w:val="center"/>
              <w:rPr>
                <w:color w:val="C00000"/>
                <w:lang w:val="en"/>
              </w:rPr>
            </w:pPr>
            <w:r w:rsidRPr="00EA7255">
              <w:rPr>
                <w:color w:val="C00000"/>
                <w:lang w:val="en"/>
              </w:rPr>
              <w:t>The cure was a bit painful for [Pokémon].</w:t>
            </w:r>
          </w:p>
        </w:tc>
      </w:tr>
      <w:tr w:rsidR="00131663" w:rsidRPr="00116C3B" w14:paraId="7D666528" w14:textId="77777777" w:rsidTr="00355849">
        <w:tc>
          <w:tcPr>
            <w:tcW w:w="4112" w:type="dxa"/>
            <w:vAlign w:val="center"/>
          </w:tcPr>
          <w:p w14:paraId="706A26B1" w14:textId="77777777" w:rsidR="00131663" w:rsidRPr="00323DC6" w:rsidRDefault="00131663" w:rsidP="00355849">
            <w:pPr>
              <w:pStyle w:val="Sansinterligne"/>
              <w:jc w:val="center"/>
            </w:pPr>
            <w:r w:rsidRPr="00323DC6">
              <w:t>Soin sur un Pokémon de loyauté inférieure à 700 – refus</w:t>
            </w:r>
          </w:p>
          <w:p w14:paraId="335B351C" w14:textId="77777777" w:rsidR="00131663" w:rsidRDefault="00131663" w:rsidP="00355849">
            <w:pPr>
              <w:pStyle w:val="Sansinterligne"/>
              <w:jc w:val="center"/>
            </w:pPr>
            <w:r w:rsidRPr="00323DC6">
              <w:rPr>
                <w:i/>
                <w:iCs/>
              </w:rPr>
              <w:t>(Cela entraine sa brusquerie)</w:t>
            </w:r>
          </w:p>
        </w:tc>
        <w:tc>
          <w:tcPr>
            <w:tcW w:w="5812" w:type="dxa"/>
            <w:vAlign w:val="center"/>
          </w:tcPr>
          <w:p w14:paraId="4D1140B9" w14:textId="77777777" w:rsidR="00131663" w:rsidRPr="00323DC6" w:rsidRDefault="00131663" w:rsidP="00355849">
            <w:pPr>
              <w:pStyle w:val="Sansinterligne"/>
              <w:jc w:val="center"/>
              <w:rPr>
                <w:bCs/>
                <w:color w:val="C00000"/>
                <w:szCs w:val="24"/>
              </w:rPr>
            </w:pPr>
            <w:r w:rsidRPr="00323DC6">
              <w:rPr>
                <w:bCs/>
                <w:color w:val="C00000"/>
                <w:szCs w:val="24"/>
              </w:rPr>
              <w:t>[Pokémon] refuse que vous vous approchiez de lui et se brusque !</w:t>
            </w:r>
          </w:p>
          <w:p w14:paraId="29ECD2F9" w14:textId="77777777" w:rsidR="00131663" w:rsidRPr="00CB1F75" w:rsidRDefault="00131663" w:rsidP="00355849">
            <w:pPr>
              <w:pStyle w:val="Sansinterligne"/>
              <w:jc w:val="center"/>
              <w:rPr>
                <w:bCs/>
                <w:szCs w:val="24"/>
                <w:lang w:val="en-US"/>
              </w:rPr>
            </w:pPr>
            <w:r w:rsidRPr="00323DC6">
              <w:rPr>
                <w:bCs/>
                <w:i/>
                <w:iCs/>
                <w:color w:val="C00000"/>
                <w:szCs w:val="24"/>
                <w:lang w:val="en"/>
              </w:rPr>
              <w:t>[Pokémon] refuses that you approach him and becomes browbeating!</w:t>
            </w:r>
          </w:p>
        </w:tc>
      </w:tr>
      <w:tr w:rsidR="00131663" w:rsidRPr="00116C3B" w14:paraId="4E59E435" w14:textId="77777777" w:rsidTr="00355849">
        <w:tc>
          <w:tcPr>
            <w:tcW w:w="4112" w:type="dxa"/>
            <w:vAlign w:val="center"/>
          </w:tcPr>
          <w:p w14:paraId="5C43B367" w14:textId="77777777" w:rsidR="00131663" w:rsidRDefault="00131663" w:rsidP="00355849">
            <w:pPr>
              <w:pStyle w:val="Sansinterligne"/>
              <w:jc w:val="center"/>
            </w:pPr>
            <w:r w:rsidRPr="00323DC6">
              <w:t>Tentative de soin sur un Pokémon qui s</w:t>
            </w:r>
            <w:r>
              <w:t>’</w:t>
            </w:r>
            <w:r w:rsidRPr="00323DC6">
              <w:t>est brusqué</w:t>
            </w:r>
          </w:p>
        </w:tc>
        <w:tc>
          <w:tcPr>
            <w:tcW w:w="5812" w:type="dxa"/>
            <w:vAlign w:val="center"/>
          </w:tcPr>
          <w:p w14:paraId="2C466AA2" w14:textId="77777777" w:rsidR="00131663" w:rsidRPr="00EA7255" w:rsidRDefault="00131663" w:rsidP="00355849">
            <w:pPr>
              <w:pStyle w:val="Sansinterligne"/>
              <w:jc w:val="center"/>
              <w:rPr>
                <w:bCs/>
                <w:color w:val="663300"/>
                <w:szCs w:val="24"/>
              </w:rPr>
            </w:pPr>
            <w:r w:rsidRPr="00EA7255">
              <w:rPr>
                <w:bCs/>
                <w:color w:val="663300"/>
                <w:szCs w:val="24"/>
              </w:rPr>
              <w:t>[Pokémon] est encore brusqué et refuse que vous preniez soin de lui !</w:t>
            </w:r>
          </w:p>
          <w:p w14:paraId="24759821" w14:textId="77777777" w:rsidR="00131663" w:rsidRPr="00CB1F75" w:rsidRDefault="00131663" w:rsidP="00355849">
            <w:pPr>
              <w:pStyle w:val="Sansinterligne"/>
              <w:jc w:val="center"/>
              <w:rPr>
                <w:bCs/>
                <w:szCs w:val="24"/>
                <w:lang w:val="en-US"/>
              </w:rPr>
            </w:pPr>
            <w:r w:rsidRPr="00CB1F75">
              <w:rPr>
                <w:bCs/>
                <w:i/>
                <w:iCs/>
                <w:color w:val="663300"/>
                <w:szCs w:val="24"/>
              </w:rPr>
              <w:t xml:space="preserve"> </w:t>
            </w:r>
            <w:r w:rsidRPr="00EA7255">
              <w:rPr>
                <w:bCs/>
                <w:i/>
                <w:iCs/>
                <w:color w:val="663300"/>
                <w:szCs w:val="24"/>
                <w:lang w:val="en"/>
              </w:rPr>
              <w:t>[Pokémon] is still browbeating and refuses your care.</w:t>
            </w:r>
          </w:p>
        </w:tc>
      </w:tr>
    </w:tbl>
    <w:p w14:paraId="6994A443" w14:textId="77777777" w:rsidR="00131663" w:rsidRPr="00190453" w:rsidRDefault="00131663" w:rsidP="00131663">
      <w:pPr>
        <w:pStyle w:val="Sansinterligne"/>
        <w:jc w:val="both"/>
        <w:rPr>
          <w:lang w:val="en-US"/>
        </w:rPr>
      </w:pPr>
    </w:p>
    <w:p w14:paraId="066E8479" w14:textId="77777777" w:rsidR="00131663" w:rsidRPr="00190453" w:rsidRDefault="00131663" w:rsidP="00131663">
      <w:pPr>
        <w:pStyle w:val="Sansinterligne"/>
        <w:jc w:val="both"/>
        <w:rPr>
          <w:lang w:val="en-US"/>
        </w:rPr>
      </w:pPr>
    </w:p>
    <w:p w14:paraId="58DCB92C" w14:textId="77777777" w:rsidR="00131663" w:rsidRPr="00BF5CA6" w:rsidRDefault="00131663" w:rsidP="00131663">
      <w:pPr>
        <w:pStyle w:val="Sansinterligne"/>
        <w:jc w:val="both"/>
      </w:pPr>
      <w:r w:rsidRPr="00190453">
        <w:rPr>
          <w:lang w:val="en-US"/>
        </w:rPr>
        <w:t xml:space="preserve">   </w:t>
      </w:r>
      <w:r w:rsidRPr="00BF5CA6">
        <w:t>†</w:t>
      </w:r>
      <w:r>
        <w:t xml:space="preserve"> </w:t>
      </w:r>
      <w:r w:rsidRPr="00BF5CA6">
        <w:t>Par “massage”</w:t>
      </w:r>
      <w:r>
        <w:t xml:space="preserve"> est sous-entendu toute action incrémentant la Gaieté.</w:t>
      </w:r>
    </w:p>
    <w:p w14:paraId="26B8B510" w14:textId="77777777" w:rsidR="00131663" w:rsidRPr="008636C1" w:rsidRDefault="00131663" w:rsidP="00131663">
      <w:pPr>
        <w:pStyle w:val="Sansinterligne"/>
        <w:jc w:val="both"/>
        <w:rPr>
          <w:sz w:val="12"/>
          <w:szCs w:val="12"/>
        </w:rPr>
      </w:pPr>
    </w:p>
    <w:p w14:paraId="1706E5C1" w14:textId="77777777" w:rsidR="00131663" w:rsidRDefault="00131663" w:rsidP="00131663">
      <w:pPr>
        <w:pStyle w:val="Sansinterligne"/>
        <w:jc w:val="both"/>
      </w:pPr>
      <w:r w:rsidRPr="00BF5CA6">
        <w:t xml:space="preserve">  * </w:t>
      </w:r>
      <w:r>
        <w:t>Inclut toutes les</w:t>
      </w:r>
      <w:r w:rsidRPr="00BF5CA6">
        <w:t xml:space="preserve"> baies</w:t>
      </w:r>
      <w:r>
        <w:t xml:space="preserve"> et plantes médicinales consommées par plaisir (mode friandise) + les boissons (Eau de Source, Lait Meumeu), sucreries (Miel, </w:t>
      </w:r>
      <w:r w:rsidRPr="00BF5CA6">
        <w:t>Chococœur</w:t>
      </w:r>
      <w:r>
        <w:t>…) et potions ayant un effet positif sur l’amitié. Le point commun de toutes ces actions est qu’elles incrémentent la Satiété.</w:t>
      </w:r>
    </w:p>
    <w:p w14:paraId="7EA8E6C4" w14:textId="77777777" w:rsidR="00131663" w:rsidRPr="00EA7255" w:rsidRDefault="00131663" w:rsidP="00131663">
      <w:pPr>
        <w:pStyle w:val="Sansinterligne"/>
        <w:jc w:val="both"/>
        <w:rPr>
          <w:sz w:val="12"/>
          <w:szCs w:val="12"/>
        </w:rPr>
      </w:pPr>
    </w:p>
    <w:p w14:paraId="30A9DC40" w14:textId="77777777" w:rsidR="00131663" w:rsidRDefault="00131663" w:rsidP="00131663">
      <w:pPr>
        <w:pStyle w:val="Sansinterligne"/>
        <w:jc w:val="both"/>
      </w:pPr>
      <w:r>
        <w:t xml:space="preserve">  ** Tous les médicaments (hors herbes amères) et baies qui soignent effectivement des PV manquants, du Mana/Souffle/PP ou une altération de statut. Dans la pratique, l’amitié n’augmente pas, sauf certains cas de la liste à un astérisque (*). La phrase apparait juste pour le rôle-play (et parce qu’elle apparait sous ces conditions dans les jeux officiels).</w:t>
      </w:r>
    </w:p>
    <w:p w14:paraId="7F733E37" w14:textId="77777777" w:rsidR="00131663" w:rsidRPr="00EA7255" w:rsidRDefault="00131663" w:rsidP="00131663">
      <w:pPr>
        <w:pStyle w:val="Sansinterligne"/>
        <w:jc w:val="both"/>
        <w:rPr>
          <w:sz w:val="12"/>
          <w:szCs w:val="12"/>
        </w:rPr>
      </w:pPr>
    </w:p>
    <w:p w14:paraId="0326C250" w14:textId="77777777" w:rsidR="00131663" w:rsidRDefault="00131663" w:rsidP="00131663">
      <w:pPr>
        <w:pStyle w:val="Sansinterligne"/>
        <w:jc w:val="both"/>
      </w:pPr>
      <w:r>
        <w:t xml:space="preserve">*** Soignon, </w:t>
      </w:r>
      <w:r w:rsidRPr="00241A30">
        <w:t>Poudrénergie</w:t>
      </w:r>
      <w:r>
        <w:t xml:space="preserve">, </w:t>
      </w:r>
      <w:r w:rsidRPr="00241A30">
        <w:t>Racinénergie</w:t>
      </w:r>
      <w:r>
        <w:t xml:space="preserve">, </w:t>
      </w:r>
      <w:r w:rsidRPr="00241A30">
        <w:t>Poudre Soin</w:t>
      </w:r>
      <w:r>
        <w:t xml:space="preserve">, </w:t>
      </w:r>
      <w:r w:rsidRPr="00241A30">
        <w:t>Herbe Rappel</w:t>
      </w:r>
      <w:r>
        <w:t>. Ils font parmi des rares objets de soin qui ne font pas augmenter la Satiété et peuvent donc être administrés même si cette valeur est ≥ 100.</w:t>
      </w:r>
    </w:p>
    <w:p w14:paraId="00F93422" w14:textId="77777777" w:rsidR="00131663" w:rsidRDefault="00131663" w:rsidP="00131663">
      <w:pPr>
        <w:pStyle w:val="Sansinterligne"/>
        <w:jc w:val="both"/>
      </w:pPr>
    </w:p>
    <w:p w14:paraId="7351B140" w14:textId="77777777" w:rsidR="00131663" w:rsidRDefault="00131663" w:rsidP="00131663">
      <w:pPr>
        <w:pStyle w:val="Sansinterligne"/>
        <w:jc w:val="both"/>
      </w:pPr>
      <w:r>
        <w:t xml:space="preserve">  Les citations ci-dessus (si l’une d’entre elles doit être affichée) sont affichées juste après la phrase de l’effet du médicament s’il a lieu (aka </w:t>
      </w:r>
      <w:r w:rsidRPr="00EA7255">
        <w:rPr>
          <w:i/>
          <w:iCs/>
        </w:rPr>
        <w:t>“[Pokémon] a récupéré 20 PV</w:t>
      </w:r>
      <w:r>
        <w:t>” ou “</w:t>
      </w:r>
      <w:r w:rsidRPr="00234242">
        <w:rPr>
          <w:i/>
          <w:iCs/>
        </w:rPr>
        <w:t>La défense de [Pokémon] a augmenté !</w:t>
      </w:r>
      <w:r>
        <w:t>” par exemple).</w:t>
      </w:r>
    </w:p>
    <w:p w14:paraId="2009DE3B" w14:textId="77777777" w:rsidR="00131663" w:rsidRDefault="00131663" w:rsidP="00131663">
      <w:pPr>
        <w:pStyle w:val="Sansinterligne"/>
        <w:jc w:val="both"/>
      </w:pPr>
      <w:r>
        <w:t xml:space="preserve">  À noter que si le jeu a calculé qu’il y a une augmentation d’amitié et que l’action vient de la mettre au maximum, la phrase prévue initialement s’affiche suivie</w:t>
      </w:r>
      <w:r w:rsidRPr="00EA7255">
        <w:rPr>
          <w:i/>
          <w:iCs/>
        </w:rPr>
        <w:t>“</w:t>
      </w:r>
      <w:r w:rsidRPr="008636C1">
        <w:rPr>
          <w:i/>
          <w:iCs/>
        </w:rPr>
        <w:t>[Pokémon] est comblé de bonheur !</w:t>
      </w:r>
      <w:r>
        <w:t xml:space="preserve">”. Si l’amitié était déjà au maximum avant l’action, seule la phrase d’amitié maximale </w:t>
      </w:r>
      <w:r w:rsidRPr="00EA7255">
        <w:rPr>
          <w:i/>
          <w:iCs/>
        </w:rPr>
        <w:t>“</w:t>
      </w:r>
      <w:r w:rsidRPr="008636C1">
        <w:rPr>
          <w:i/>
          <w:iCs/>
        </w:rPr>
        <w:t>[Pokémon] est comblé de bonheur !</w:t>
      </w:r>
      <w:r>
        <w:t>” s’affichera.</w:t>
      </w:r>
    </w:p>
    <w:p w14:paraId="359F3927" w14:textId="77777777" w:rsidR="00131663" w:rsidRDefault="00131663" w:rsidP="00131663">
      <w:pPr>
        <w:pStyle w:val="Sansinterligne"/>
        <w:jc w:val="both"/>
      </w:pPr>
      <w:r>
        <w:t xml:space="preserve">   De plus, à partir du moment où le Pokémon a accepté le soin ou la baie, la satiété ou la gaieté sera toujours augmentée de la valeur correspondante à l’action effectuée (même si gain nul).</w:t>
      </w:r>
    </w:p>
    <w:p w14:paraId="38605E17" w14:textId="77777777" w:rsidR="00131663" w:rsidRDefault="00131663" w:rsidP="00131663">
      <w:pPr>
        <w:pStyle w:val="Sansinterligne"/>
        <w:jc w:val="both"/>
      </w:pPr>
    </w:p>
    <w:p w14:paraId="640678C9" w14:textId="77777777" w:rsidR="00131663" w:rsidRDefault="00131663" w:rsidP="00131663">
      <w:pPr>
        <w:pStyle w:val="Sansinterligne"/>
        <w:jc w:val="both"/>
      </w:pPr>
    </w:p>
    <w:p w14:paraId="6754AE74" w14:textId="77777777" w:rsidR="00131663" w:rsidRPr="00132DB6" w:rsidRDefault="00131663" w:rsidP="00131663">
      <w:pPr>
        <w:pStyle w:val="Sansinterligne"/>
        <w:jc w:val="both"/>
        <w:rPr>
          <w:b/>
          <w:bCs/>
          <w:color w:val="C00000"/>
        </w:rPr>
      </w:pPr>
      <w:bookmarkStart w:id="30" w:name="II_7_f"/>
      <w:bookmarkEnd w:id="30"/>
      <w:r w:rsidRPr="00132DB6">
        <w:rPr>
          <w:b/>
          <w:bCs/>
          <w:color w:val="C00000"/>
        </w:rPr>
        <w:t xml:space="preserve">  </w:t>
      </w:r>
      <w:r>
        <w:rPr>
          <w:b/>
          <w:bCs/>
          <w:color w:val="C00000"/>
        </w:rPr>
        <w:t>Lorsque vous brutalisez votre Pokémon avec le fouet</w:t>
      </w:r>
    </w:p>
    <w:p w14:paraId="36B58683" w14:textId="77777777" w:rsidR="00131663" w:rsidRDefault="00131663" w:rsidP="00131663">
      <w:pPr>
        <w:pStyle w:val="Sansinterligne"/>
        <w:jc w:val="both"/>
      </w:pPr>
    </w:p>
    <w:p w14:paraId="6CF6186B" w14:textId="77777777" w:rsidR="00131663" w:rsidRDefault="00131663" w:rsidP="00131663">
      <w:pPr>
        <w:pStyle w:val="Sansinterligne"/>
        <w:jc w:val="both"/>
      </w:pPr>
      <w:r>
        <w:t xml:space="preserve">  Faire preuve de coercition envers votre Pokémon diminuera son amitié mais augmentera surtout sa crainte (dans une proportion double de la perte d’amitié), ce qui débouchera sur une augmentation de loyauté.</w:t>
      </w:r>
    </w:p>
    <w:p w14:paraId="3813AFFE" w14:textId="77777777" w:rsidR="00131663" w:rsidRDefault="00131663" w:rsidP="00131663">
      <w:pPr>
        <w:pStyle w:val="Sansinterligne"/>
        <w:jc w:val="both"/>
      </w:pPr>
      <w:r>
        <w:t xml:space="preserve">  C’est la méthode utilisée par les Sectes de Darkrai et Giratina pour s’assurer que la conscience d’un Pokémon Obscur ne s’ouvre pas et lui garantir l’efficacité maximale en combat. (La haine attise le taux de critiques.)  De plus, battre son Pokémon ne fait pas partie de la catégorie des “soins” et n’est donc pas bloqué par le statut de brusquerie.</w:t>
      </w:r>
    </w:p>
    <w:p w14:paraId="66536522" w14:textId="77777777" w:rsidR="00131663" w:rsidRDefault="00131663" w:rsidP="00131663">
      <w:pPr>
        <w:pStyle w:val="Sansinterligne"/>
        <w:jc w:val="both"/>
      </w:pPr>
      <w:r>
        <w:t xml:space="preserve">  Bien entendu, le fouet est un objet rare du sac : l’utiliser est gratuit ! (C’est plus facile de faire le mal que le bien.)</w:t>
      </w:r>
    </w:p>
    <w:p w14:paraId="285BBC98" w14:textId="77777777" w:rsidR="00131663" w:rsidRDefault="00131663" w:rsidP="00131663">
      <w:pPr>
        <w:pStyle w:val="Sansinterligne"/>
        <w:jc w:val="both"/>
      </w:pPr>
      <w:r>
        <w:t xml:space="preserve">  Néanmoins, maltraiter son Pokémon remplira très vite sa jauge de gaieté, ce qui rendra vite le fouet inefficace dès que cette valeur dépassera son plafond. Il s’agit du même mécanisme pour limiter par laps de temps le nourrissage et les caresses : ça évitera les abus.</w:t>
      </w:r>
    </w:p>
    <w:p w14:paraId="625ED4A1" w14:textId="77777777" w:rsidR="00131663" w:rsidRDefault="00131663" w:rsidP="00131663">
      <w:pPr>
        <w:pStyle w:val="Sansinterligne"/>
        <w:jc w:val="both"/>
      </w:pPr>
    </w:p>
    <w:p w14:paraId="6B101447" w14:textId="77777777" w:rsidR="00131663" w:rsidRDefault="00131663" w:rsidP="00131663">
      <w:pPr>
        <w:pStyle w:val="Sansinterligne"/>
        <w:jc w:val="both"/>
      </w:pPr>
    </w:p>
    <w:p w14:paraId="62E6E84B" w14:textId="77777777" w:rsidR="00131663" w:rsidRPr="0067672E" w:rsidRDefault="00131663" w:rsidP="00131663">
      <w:pPr>
        <w:pStyle w:val="Sansinterligne"/>
        <w:jc w:val="right"/>
        <w:rPr>
          <w:i/>
          <w:iCs/>
        </w:rPr>
      </w:pPr>
      <w:r>
        <w:rPr>
          <w:noProof/>
        </w:rPr>
        <w:drawing>
          <wp:anchor distT="0" distB="0" distL="114300" distR="114300" simplePos="0" relativeHeight="251673600" behindDoc="0" locked="0" layoutInCell="1" allowOverlap="1" wp14:anchorId="5CFC67DC" wp14:editId="5A2943F5">
            <wp:simplePos x="0" y="0"/>
            <wp:positionH relativeFrom="column">
              <wp:posOffset>3776980</wp:posOffset>
            </wp:positionH>
            <wp:positionV relativeFrom="paragraph">
              <wp:posOffset>-1023620</wp:posOffset>
            </wp:positionV>
            <wp:extent cx="2419350" cy="1829435"/>
            <wp:effectExtent l="0" t="0" r="0" b="0"/>
            <wp:wrapSquare wrapText="bothSides"/>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419350" cy="18294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7672E">
        <w:rPr>
          <w:i/>
          <w:iCs/>
        </w:rPr>
        <w:t>Le fouet est une réalité dans le monde des Pokémons.</w:t>
      </w:r>
    </w:p>
    <w:p w14:paraId="4F6A72DE" w14:textId="77777777" w:rsidR="00131663" w:rsidRDefault="00131663" w:rsidP="00131663">
      <w:pPr>
        <w:pStyle w:val="Sansinterligne"/>
        <w:jc w:val="both"/>
      </w:pPr>
    </w:p>
    <w:p w14:paraId="41C57E86" w14:textId="77777777" w:rsidR="00131663" w:rsidRDefault="00131663" w:rsidP="00131663">
      <w:pPr>
        <w:pStyle w:val="Sansinterligne"/>
        <w:jc w:val="both"/>
      </w:pPr>
    </w:p>
    <w:p w14:paraId="5093A648" w14:textId="77777777" w:rsidR="00131663" w:rsidRDefault="00131663" w:rsidP="00131663">
      <w:pPr>
        <w:pStyle w:val="Sansinterligne"/>
        <w:jc w:val="both"/>
      </w:pPr>
    </w:p>
    <w:p w14:paraId="4B5EFC8F" w14:textId="77777777" w:rsidR="00131663" w:rsidRDefault="00131663" w:rsidP="00131663">
      <w:pPr>
        <w:pStyle w:val="Sansinterligne"/>
        <w:jc w:val="both"/>
      </w:pPr>
    </w:p>
    <w:p w14:paraId="160BE314" w14:textId="77777777" w:rsidR="00131663" w:rsidRDefault="00131663" w:rsidP="00131663">
      <w:pPr>
        <w:pStyle w:val="Sansinterligne"/>
        <w:jc w:val="both"/>
      </w:pPr>
    </w:p>
    <w:p w14:paraId="611323AC" w14:textId="77777777" w:rsidR="00131663" w:rsidRDefault="00131663" w:rsidP="00131663">
      <w:pPr>
        <w:pStyle w:val="Sansinterligne"/>
        <w:jc w:val="both"/>
      </w:pPr>
    </w:p>
    <w:tbl>
      <w:tblPr>
        <w:tblStyle w:val="Grilledutableau"/>
        <w:tblW w:w="0" w:type="auto"/>
        <w:tblLook w:val="04A0" w:firstRow="1" w:lastRow="0" w:firstColumn="1" w:lastColumn="0" w:noHBand="0" w:noVBand="1"/>
      </w:tblPr>
      <w:tblGrid>
        <w:gridCol w:w="3256"/>
        <w:gridCol w:w="5806"/>
      </w:tblGrid>
      <w:tr w:rsidR="00131663" w14:paraId="789E1BE2" w14:textId="77777777" w:rsidTr="00355849">
        <w:tc>
          <w:tcPr>
            <w:tcW w:w="3256" w:type="dxa"/>
            <w:vAlign w:val="center"/>
          </w:tcPr>
          <w:p w14:paraId="364C5A2C" w14:textId="77777777" w:rsidR="00131663" w:rsidRDefault="00131663" w:rsidP="00355849">
            <w:pPr>
              <w:pStyle w:val="Sansinterligne"/>
              <w:jc w:val="center"/>
            </w:pPr>
            <w:r>
              <w:rPr>
                <w:b/>
                <w:bCs/>
              </w:rPr>
              <w:t>Action</w:t>
            </w:r>
          </w:p>
        </w:tc>
        <w:tc>
          <w:tcPr>
            <w:tcW w:w="5806" w:type="dxa"/>
            <w:vAlign w:val="center"/>
          </w:tcPr>
          <w:p w14:paraId="2A2C17E9" w14:textId="77777777" w:rsidR="00131663" w:rsidRDefault="00131663" w:rsidP="00355849">
            <w:pPr>
              <w:pStyle w:val="Sansinterligne"/>
              <w:jc w:val="center"/>
            </w:pPr>
            <w:r>
              <w:rPr>
                <w:b/>
                <w:bCs/>
              </w:rPr>
              <w:t>Phrase affichée</w:t>
            </w:r>
          </w:p>
        </w:tc>
      </w:tr>
      <w:tr w:rsidR="00131663" w:rsidRPr="00116C3B" w14:paraId="7C923FB2" w14:textId="77777777" w:rsidTr="00355849">
        <w:tc>
          <w:tcPr>
            <w:tcW w:w="3256" w:type="dxa"/>
            <w:vAlign w:val="center"/>
          </w:tcPr>
          <w:p w14:paraId="64A0AFED" w14:textId="77777777" w:rsidR="00131663" w:rsidRPr="00323DC6" w:rsidRDefault="00131663" w:rsidP="00355849">
            <w:pPr>
              <w:pStyle w:val="Sansinterligne"/>
              <w:jc w:val="center"/>
            </w:pPr>
            <w:r>
              <w:t>Fouettage</w:t>
            </w:r>
            <w:r w:rsidRPr="00323DC6">
              <w:t xml:space="preserve"> sur un Pokémon –</w:t>
            </w:r>
          </w:p>
          <w:p w14:paraId="0389F6A3" w14:textId="77777777" w:rsidR="00131663" w:rsidRDefault="00131663" w:rsidP="00355849">
            <w:pPr>
              <w:pStyle w:val="Sansinterligne"/>
              <w:jc w:val="center"/>
            </w:pPr>
            <w:r>
              <w:t>Amitié au minimum</w:t>
            </w:r>
          </w:p>
        </w:tc>
        <w:tc>
          <w:tcPr>
            <w:tcW w:w="5806" w:type="dxa"/>
            <w:vAlign w:val="center"/>
          </w:tcPr>
          <w:p w14:paraId="5EC76F07" w14:textId="77777777" w:rsidR="00131663" w:rsidRPr="00EA7255" w:rsidRDefault="00131663" w:rsidP="00355849">
            <w:pPr>
              <w:pStyle w:val="Sansinterligne"/>
              <w:jc w:val="center"/>
              <w:rPr>
                <w:bCs/>
                <w:color w:val="C00000"/>
                <w:szCs w:val="24"/>
              </w:rPr>
            </w:pPr>
            <w:r w:rsidRPr="00EA7255">
              <w:rPr>
                <w:bCs/>
                <w:color w:val="C00000"/>
                <w:szCs w:val="24"/>
              </w:rPr>
              <w:t xml:space="preserve">[Pokémon] </w:t>
            </w:r>
            <w:r w:rsidRPr="008636C1">
              <w:rPr>
                <w:bCs/>
                <w:color w:val="C00000"/>
                <w:szCs w:val="24"/>
              </w:rPr>
              <w:t>est rempli de haine !</w:t>
            </w:r>
          </w:p>
          <w:p w14:paraId="23FB5901" w14:textId="77777777" w:rsidR="00131663" w:rsidRPr="008636C1" w:rsidRDefault="00131663" w:rsidP="00355849">
            <w:pPr>
              <w:pStyle w:val="Sansinterligne"/>
              <w:jc w:val="center"/>
              <w:rPr>
                <w:bCs/>
                <w:color w:val="C00000"/>
                <w:szCs w:val="24"/>
                <w:lang w:val="en-US"/>
              </w:rPr>
            </w:pPr>
            <w:r w:rsidRPr="00EA7255">
              <w:rPr>
                <w:bCs/>
                <w:i/>
                <w:iCs/>
                <w:color w:val="C00000"/>
                <w:szCs w:val="24"/>
                <w:lang w:val="en"/>
              </w:rPr>
              <w:t xml:space="preserve">[Pokémon] </w:t>
            </w:r>
            <w:r w:rsidRPr="008636C1">
              <w:rPr>
                <w:bCs/>
                <w:i/>
                <w:iCs/>
                <w:color w:val="C00000"/>
                <w:szCs w:val="24"/>
                <w:lang w:val="en"/>
              </w:rPr>
              <w:t>is filled with hate!</w:t>
            </w:r>
          </w:p>
        </w:tc>
      </w:tr>
      <w:tr w:rsidR="00131663" w:rsidRPr="00116C3B" w14:paraId="1D665434" w14:textId="77777777" w:rsidTr="00355849">
        <w:tc>
          <w:tcPr>
            <w:tcW w:w="3256" w:type="dxa"/>
            <w:vAlign w:val="center"/>
          </w:tcPr>
          <w:p w14:paraId="11A282AF" w14:textId="77777777" w:rsidR="00131663" w:rsidRPr="00323DC6" w:rsidRDefault="00131663" w:rsidP="00355849">
            <w:pPr>
              <w:pStyle w:val="Sansinterligne"/>
              <w:jc w:val="center"/>
            </w:pPr>
            <w:r>
              <w:t>Fouettage</w:t>
            </w:r>
            <w:r w:rsidRPr="00323DC6">
              <w:t xml:space="preserve"> sur un Pokémon –</w:t>
            </w:r>
          </w:p>
          <w:p w14:paraId="227C2029" w14:textId="77777777" w:rsidR="00131663" w:rsidRDefault="00131663" w:rsidP="00355849">
            <w:pPr>
              <w:pStyle w:val="Sansinterligne"/>
              <w:jc w:val="center"/>
            </w:pPr>
            <w:r>
              <w:t xml:space="preserve">Gaieté </w:t>
            </w:r>
            <w:r>
              <w:rPr>
                <w:rFonts w:cs="Times New Roman"/>
              </w:rPr>
              <w:t>&lt;</w:t>
            </w:r>
            <w:r>
              <w:t xml:space="preserve"> 100 et perte d’amitié</w:t>
            </w:r>
            <w:r w:rsidRPr="00323DC6">
              <w:rPr>
                <w:rFonts w:cs="Times New Roman"/>
              </w:rPr>
              <w:t xml:space="preserve"> supérieur</w:t>
            </w:r>
            <w:r>
              <w:rPr>
                <w:rFonts w:cs="Times New Roman"/>
              </w:rPr>
              <w:t>e ou égale</w:t>
            </w:r>
            <w:r w:rsidRPr="00323DC6">
              <w:rPr>
                <w:rFonts w:cs="Times New Roman"/>
              </w:rPr>
              <w:t xml:space="preserve"> à </w:t>
            </w:r>
            <w:r>
              <w:rPr>
                <w:rFonts w:cs="Times New Roman"/>
              </w:rPr>
              <w:t>40</w:t>
            </w:r>
          </w:p>
        </w:tc>
        <w:tc>
          <w:tcPr>
            <w:tcW w:w="5806" w:type="dxa"/>
            <w:vAlign w:val="center"/>
          </w:tcPr>
          <w:p w14:paraId="0EEA7B4C" w14:textId="77777777" w:rsidR="00131663" w:rsidRPr="00EA7255" w:rsidRDefault="00131663" w:rsidP="00355849">
            <w:pPr>
              <w:pStyle w:val="Sansinterligne"/>
              <w:jc w:val="center"/>
              <w:rPr>
                <w:bCs/>
                <w:color w:val="C00000"/>
                <w:szCs w:val="24"/>
              </w:rPr>
            </w:pPr>
            <w:r w:rsidRPr="00EA7255">
              <w:rPr>
                <w:bCs/>
                <w:color w:val="C00000"/>
                <w:szCs w:val="24"/>
              </w:rPr>
              <w:t xml:space="preserve">[Pokémon] a été </w:t>
            </w:r>
            <w:r w:rsidRPr="008636C1">
              <w:rPr>
                <w:bCs/>
                <w:color w:val="C00000"/>
                <w:szCs w:val="24"/>
              </w:rPr>
              <w:t>terrifié</w:t>
            </w:r>
            <w:r>
              <w:rPr>
                <w:bCs/>
                <w:color w:val="C00000"/>
                <w:szCs w:val="24"/>
              </w:rPr>
              <w:t xml:space="preserve"> </w:t>
            </w:r>
            <w:r w:rsidRPr="00EA7255">
              <w:rPr>
                <w:bCs/>
                <w:color w:val="C00000"/>
                <w:szCs w:val="24"/>
              </w:rPr>
              <w:t>par votre brutalité !</w:t>
            </w:r>
          </w:p>
          <w:p w14:paraId="5488C124" w14:textId="77777777" w:rsidR="00131663" w:rsidRPr="00CB1F75" w:rsidRDefault="00131663" w:rsidP="00355849">
            <w:pPr>
              <w:pStyle w:val="Sansinterligne"/>
              <w:jc w:val="center"/>
              <w:rPr>
                <w:color w:val="C00000"/>
                <w:lang w:val="en-US"/>
              </w:rPr>
            </w:pPr>
            <w:r w:rsidRPr="00EA7255">
              <w:rPr>
                <w:bCs/>
                <w:i/>
                <w:iCs/>
                <w:color w:val="C00000"/>
                <w:szCs w:val="24"/>
                <w:lang w:val="en"/>
              </w:rPr>
              <w:t xml:space="preserve">[Pokémon] </w:t>
            </w:r>
            <w:r w:rsidRPr="008636C1">
              <w:rPr>
                <w:bCs/>
                <w:i/>
                <w:iCs/>
                <w:color w:val="C00000"/>
                <w:szCs w:val="24"/>
                <w:lang w:val="en"/>
              </w:rPr>
              <w:t>was terrified by your brutality!</w:t>
            </w:r>
          </w:p>
        </w:tc>
      </w:tr>
      <w:tr w:rsidR="00131663" w:rsidRPr="00116C3B" w14:paraId="20C189FC" w14:textId="77777777" w:rsidTr="00355849">
        <w:tc>
          <w:tcPr>
            <w:tcW w:w="3256" w:type="dxa"/>
            <w:vAlign w:val="center"/>
          </w:tcPr>
          <w:p w14:paraId="79B9055C" w14:textId="77777777" w:rsidR="00131663" w:rsidRPr="00323DC6" w:rsidRDefault="00131663" w:rsidP="00355849">
            <w:pPr>
              <w:pStyle w:val="Sansinterligne"/>
              <w:jc w:val="center"/>
            </w:pPr>
            <w:r>
              <w:t>Fouettage</w:t>
            </w:r>
            <w:r w:rsidRPr="00323DC6">
              <w:t xml:space="preserve"> sur un Pokémon –</w:t>
            </w:r>
          </w:p>
          <w:p w14:paraId="4A0F9CA6" w14:textId="77777777" w:rsidR="00131663" w:rsidRDefault="00131663" w:rsidP="00355849">
            <w:pPr>
              <w:pStyle w:val="Sansinterligne"/>
              <w:jc w:val="center"/>
            </w:pPr>
            <w:r>
              <w:t xml:space="preserve">Gaieté </w:t>
            </w:r>
            <w:r>
              <w:rPr>
                <w:rFonts w:cs="Times New Roman"/>
              </w:rPr>
              <w:t>&lt;</w:t>
            </w:r>
            <w:r>
              <w:t xml:space="preserve"> 100 et perte d’amitié entre 30 et 39</w:t>
            </w:r>
          </w:p>
        </w:tc>
        <w:tc>
          <w:tcPr>
            <w:tcW w:w="5806" w:type="dxa"/>
            <w:vAlign w:val="center"/>
          </w:tcPr>
          <w:p w14:paraId="53F95A74" w14:textId="77777777" w:rsidR="00131663" w:rsidRPr="00EA7255" w:rsidRDefault="00131663" w:rsidP="00355849">
            <w:pPr>
              <w:pStyle w:val="Sansinterligne"/>
              <w:jc w:val="center"/>
              <w:rPr>
                <w:bCs/>
                <w:color w:val="C00000"/>
                <w:szCs w:val="24"/>
              </w:rPr>
            </w:pPr>
            <w:r w:rsidRPr="008636C1">
              <w:rPr>
                <w:bCs/>
                <w:color w:val="C00000"/>
                <w:szCs w:val="24"/>
              </w:rPr>
              <w:t>Votre brutalité a grandement augmenté la crainte que vous voue</w:t>
            </w:r>
            <w:r w:rsidRPr="00EA7255">
              <w:rPr>
                <w:bCs/>
                <w:color w:val="C00000"/>
                <w:szCs w:val="24"/>
              </w:rPr>
              <w:t xml:space="preserve"> [Pokémon].</w:t>
            </w:r>
          </w:p>
          <w:p w14:paraId="200FFF4A" w14:textId="77777777" w:rsidR="00131663" w:rsidRPr="00CB1F75" w:rsidRDefault="00131663" w:rsidP="00355849">
            <w:pPr>
              <w:pStyle w:val="Sansinterligne"/>
              <w:jc w:val="center"/>
              <w:rPr>
                <w:color w:val="C00000"/>
                <w:lang w:val="en-US"/>
              </w:rPr>
            </w:pPr>
            <w:r w:rsidRPr="008636C1">
              <w:rPr>
                <w:bCs/>
                <w:i/>
                <w:iCs/>
                <w:color w:val="C00000"/>
                <w:szCs w:val="24"/>
                <w:lang w:val="en"/>
              </w:rPr>
              <w:t>Your brutality has greatly increased the fear o</w:t>
            </w:r>
            <w:r w:rsidRPr="00EA7255">
              <w:rPr>
                <w:bCs/>
                <w:i/>
                <w:iCs/>
                <w:color w:val="C00000"/>
                <w:szCs w:val="24"/>
                <w:lang w:val="en"/>
              </w:rPr>
              <w:t>f [Pokémon] towards you.</w:t>
            </w:r>
          </w:p>
        </w:tc>
      </w:tr>
      <w:tr w:rsidR="00131663" w:rsidRPr="00116C3B" w14:paraId="75DD9982" w14:textId="77777777" w:rsidTr="00355849">
        <w:tc>
          <w:tcPr>
            <w:tcW w:w="3256" w:type="dxa"/>
            <w:vAlign w:val="center"/>
          </w:tcPr>
          <w:p w14:paraId="3BD742B1" w14:textId="77777777" w:rsidR="00131663" w:rsidRPr="00323DC6" w:rsidRDefault="00131663" w:rsidP="00355849">
            <w:pPr>
              <w:pStyle w:val="Sansinterligne"/>
              <w:jc w:val="center"/>
            </w:pPr>
            <w:r>
              <w:t>Fouettage</w:t>
            </w:r>
            <w:r w:rsidRPr="00323DC6">
              <w:t xml:space="preserve"> sur un Pokémon –</w:t>
            </w:r>
          </w:p>
          <w:p w14:paraId="4C265857" w14:textId="77777777" w:rsidR="00131663" w:rsidRDefault="00131663" w:rsidP="00355849">
            <w:pPr>
              <w:pStyle w:val="Sansinterligne"/>
              <w:jc w:val="center"/>
            </w:pPr>
            <w:r>
              <w:t xml:space="preserve">Gaieté </w:t>
            </w:r>
            <w:r>
              <w:rPr>
                <w:rFonts w:cs="Times New Roman"/>
              </w:rPr>
              <w:t>&lt;</w:t>
            </w:r>
            <w:r>
              <w:t xml:space="preserve"> 100 et perte d’amitié entre 20 et 29</w:t>
            </w:r>
          </w:p>
        </w:tc>
        <w:tc>
          <w:tcPr>
            <w:tcW w:w="5806" w:type="dxa"/>
            <w:vAlign w:val="center"/>
          </w:tcPr>
          <w:p w14:paraId="7617EBDA" w14:textId="77777777" w:rsidR="00131663" w:rsidRPr="00EA7255" w:rsidRDefault="00131663" w:rsidP="00355849">
            <w:pPr>
              <w:pStyle w:val="Sansinterligne"/>
              <w:jc w:val="center"/>
              <w:rPr>
                <w:bCs/>
                <w:color w:val="C00000"/>
                <w:szCs w:val="24"/>
              </w:rPr>
            </w:pPr>
            <w:r w:rsidRPr="00EA7255">
              <w:rPr>
                <w:bCs/>
                <w:color w:val="C00000"/>
                <w:szCs w:val="24"/>
              </w:rPr>
              <w:t>Votre brutalité a augmenté la crainte que vous voue [Pokémon].</w:t>
            </w:r>
          </w:p>
          <w:p w14:paraId="0EBFF9C4" w14:textId="77777777" w:rsidR="00131663" w:rsidRPr="00CB1F75" w:rsidRDefault="00131663" w:rsidP="00355849">
            <w:pPr>
              <w:pStyle w:val="Sansinterligne"/>
              <w:jc w:val="center"/>
              <w:rPr>
                <w:bCs/>
                <w:color w:val="C00000"/>
                <w:szCs w:val="24"/>
                <w:lang w:val="en-US"/>
              </w:rPr>
            </w:pPr>
            <w:r w:rsidRPr="00EA7255">
              <w:rPr>
                <w:bCs/>
                <w:i/>
                <w:iCs/>
                <w:color w:val="C00000"/>
                <w:szCs w:val="24"/>
                <w:lang w:val="en"/>
              </w:rPr>
              <w:t>Your brutality has increased the fear of [Pokémon] towards you.</w:t>
            </w:r>
          </w:p>
        </w:tc>
      </w:tr>
      <w:tr w:rsidR="00131663" w:rsidRPr="00116C3B" w14:paraId="606C8CD2" w14:textId="77777777" w:rsidTr="00355849">
        <w:tc>
          <w:tcPr>
            <w:tcW w:w="3256" w:type="dxa"/>
            <w:vAlign w:val="center"/>
          </w:tcPr>
          <w:p w14:paraId="5157111A" w14:textId="77777777" w:rsidR="00131663" w:rsidRPr="00323DC6" w:rsidRDefault="00131663" w:rsidP="00355849">
            <w:pPr>
              <w:pStyle w:val="Sansinterligne"/>
              <w:jc w:val="center"/>
            </w:pPr>
            <w:r>
              <w:t>Fouettage</w:t>
            </w:r>
            <w:r w:rsidRPr="00323DC6">
              <w:t xml:space="preserve"> sur un Pokémon –</w:t>
            </w:r>
          </w:p>
          <w:p w14:paraId="1437FC79" w14:textId="77777777" w:rsidR="00131663" w:rsidRDefault="00131663" w:rsidP="00355849">
            <w:pPr>
              <w:pStyle w:val="Sansinterligne"/>
              <w:jc w:val="center"/>
            </w:pPr>
            <w:r>
              <w:t xml:space="preserve">Gaieté </w:t>
            </w:r>
            <w:r>
              <w:rPr>
                <w:rFonts w:cs="Times New Roman"/>
              </w:rPr>
              <w:t>&lt;</w:t>
            </w:r>
            <w:r>
              <w:t xml:space="preserve"> 100 et perte d’amitié entre 1 et 19</w:t>
            </w:r>
          </w:p>
        </w:tc>
        <w:tc>
          <w:tcPr>
            <w:tcW w:w="5806" w:type="dxa"/>
            <w:vAlign w:val="center"/>
          </w:tcPr>
          <w:p w14:paraId="42DD6242" w14:textId="77777777" w:rsidR="00131663" w:rsidRPr="00EA7255" w:rsidRDefault="00131663" w:rsidP="00355849">
            <w:pPr>
              <w:pStyle w:val="Sansinterligne"/>
              <w:jc w:val="center"/>
              <w:rPr>
                <w:bCs/>
                <w:color w:val="C00000"/>
                <w:szCs w:val="24"/>
              </w:rPr>
            </w:pPr>
            <w:r w:rsidRPr="00EA7255">
              <w:rPr>
                <w:bCs/>
                <w:color w:val="C00000"/>
                <w:szCs w:val="24"/>
              </w:rPr>
              <w:t>Votre brutalité a légèrement augmenté la crainte que vous voue [Pokémon].</w:t>
            </w:r>
          </w:p>
          <w:p w14:paraId="420F4F93" w14:textId="77777777" w:rsidR="00131663" w:rsidRPr="008636C1" w:rsidRDefault="00131663" w:rsidP="00355849">
            <w:pPr>
              <w:pStyle w:val="Sansinterligne"/>
              <w:jc w:val="center"/>
              <w:rPr>
                <w:bCs/>
                <w:color w:val="C00000"/>
                <w:szCs w:val="24"/>
                <w:lang w:val="en-US"/>
              </w:rPr>
            </w:pPr>
            <w:r w:rsidRPr="00EA7255">
              <w:rPr>
                <w:bCs/>
                <w:i/>
                <w:iCs/>
                <w:color w:val="C00000"/>
                <w:szCs w:val="24"/>
                <w:lang w:val="en"/>
              </w:rPr>
              <w:t>Your brutality has slightly increased the fear of [Pokémon] towards you.</w:t>
            </w:r>
          </w:p>
        </w:tc>
      </w:tr>
      <w:tr w:rsidR="00131663" w:rsidRPr="00116C3B" w14:paraId="6F2AFDC8" w14:textId="77777777" w:rsidTr="00355849">
        <w:tc>
          <w:tcPr>
            <w:tcW w:w="3256" w:type="dxa"/>
            <w:vAlign w:val="center"/>
          </w:tcPr>
          <w:p w14:paraId="3F634D00" w14:textId="77777777" w:rsidR="00131663" w:rsidRPr="00323DC6" w:rsidRDefault="00131663" w:rsidP="00355849">
            <w:pPr>
              <w:pStyle w:val="Sansinterligne"/>
              <w:jc w:val="center"/>
            </w:pPr>
            <w:r>
              <w:t>Fouettage</w:t>
            </w:r>
            <w:r w:rsidRPr="00323DC6">
              <w:t xml:space="preserve"> sur un Pokémon –</w:t>
            </w:r>
          </w:p>
          <w:p w14:paraId="5F8DC460" w14:textId="77777777" w:rsidR="00131663" w:rsidRDefault="00131663" w:rsidP="00355849">
            <w:pPr>
              <w:pStyle w:val="Sansinterligne"/>
              <w:jc w:val="center"/>
            </w:pPr>
            <w:r>
              <w:t xml:space="preserve">Gaieté </w:t>
            </w:r>
            <w:r>
              <w:rPr>
                <w:rFonts w:cs="Times New Roman"/>
              </w:rPr>
              <w:t>≥</w:t>
            </w:r>
            <w:r>
              <w:t xml:space="preserve"> 100</w:t>
            </w:r>
          </w:p>
        </w:tc>
        <w:tc>
          <w:tcPr>
            <w:tcW w:w="5806" w:type="dxa"/>
            <w:vAlign w:val="center"/>
          </w:tcPr>
          <w:p w14:paraId="5CB38CBC" w14:textId="77777777" w:rsidR="00131663" w:rsidRPr="00CB1F75" w:rsidRDefault="00131663" w:rsidP="00355849">
            <w:pPr>
              <w:pStyle w:val="Sansinterligne"/>
              <w:jc w:val="center"/>
              <w:rPr>
                <w:lang w:val="en-US"/>
              </w:rPr>
            </w:pPr>
            <w:r w:rsidRPr="00EA7255">
              <w:rPr>
                <w:bCs/>
                <w:color w:val="663300"/>
                <w:szCs w:val="24"/>
              </w:rPr>
              <w:t xml:space="preserve">[Pokémon] </w:t>
            </w:r>
            <w:r w:rsidRPr="008636C1">
              <w:rPr>
                <w:bCs/>
                <w:color w:val="663300"/>
                <w:szCs w:val="24"/>
              </w:rPr>
              <w:t>est resté</w:t>
            </w:r>
            <w:r>
              <w:rPr>
                <w:bCs/>
                <w:color w:val="663300"/>
                <w:szCs w:val="24"/>
              </w:rPr>
              <w:t xml:space="preserve"> </w:t>
            </w:r>
            <w:r w:rsidRPr="008636C1">
              <w:rPr>
                <w:bCs/>
                <w:color w:val="663300"/>
                <w:szCs w:val="24"/>
              </w:rPr>
              <w:t>de marbre face à votre brutalité…</w:t>
            </w:r>
            <w:r w:rsidRPr="00EA7255">
              <w:rPr>
                <w:bCs/>
                <w:color w:val="663300"/>
                <w:szCs w:val="24"/>
              </w:rPr>
              <w:t xml:space="preserve"> </w:t>
            </w:r>
            <w:r w:rsidRPr="00EA7255">
              <w:rPr>
                <w:bCs/>
                <w:i/>
                <w:iCs/>
                <w:color w:val="663300"/>
                <w:szCs w:val="24"/>
                <w:lang w:val="en"/>
              </w:rPr>
              <w:t xml:space="preserve">[Pokémon] </w:t>
            </w:r>
            <w:r w:rsidRPr="008636C1">
              <w:rPr>
                <w:bCs/>
                <w:i/>
                <w:iCs/>
                <w:color w:val="663300"/>
                <w:szCs w:val="24"/>
                <w:lang w:val="en"/>
              </w:rPr>
              <w:t>remained impassive by your brutality …</w:t>
            </w:r>
          </w:p>
        </w:tc>
      </w:tr>
    </w:tbl>
    <w:p w14:paraId="5F56DAAA" w14:textId="77777777" w:rsidR="00131663" w:rsidRPr="00CB1F75" w:rsidRDefault="00131663" w:rsidP="00131663">
      <w:pPr>
        <w:pStyle w:val="Sansinterligne"/>
        <w:jc w:val="both"/>
        <w:rPr>
          <w:lang w:val="en-US"/>
        </w:rPr>
      </w:pPr>
    </w:p>
    <w:p w14:paraId="220F9316" w14:textId="77777777" w:rsidR="00131663" w:rsidRDefault="00131663" w:rsidP="00131663">
      <w:pPr>
        <w:pStyle w:val="Sansinterligne"/>
        <w:jc w:val="both"/>
      </w:pPr>
      <w:r w:rsidRPr="00190453">
        <w:rPr>
          <w:lang w:val="en-US"/>
        </w:rPr>
        <w:t xml:space="preserve">  </w:t>
      </w:r>
      <w:r>
        <w:t>À noter que si le jeu a déterminé qu’il y a une diminution d’amitié, mais que celle-ci est déjà au minimum, la phrase prévue initialement s’affiche suivie</w:t>
      </w:r>
      <w:r w:rsidRPr="00EA7255">
        <w:rPr>
          <w:i/>
          <w:iCs/>
        </w:rPr>
        <w:t>“</w:t>
      </w:r>
      <w:r w:rsidRPr="008636C1">
        <w:rPr>
          <w:i/>
          <w:iCs/>
        </w:rPr>
        <w:t xml:space="preserve">[Pokémon] </w:t>
      </w:r>
      <w:r w:rsidRPr="00B72FB7">
        <w:rPr>
          <w:i/>
          <w:iCs/>
        </w:rPr>
        <w:t>est rempli de haine !</w:t>
      </w:r>
      <w:r>
        <w:t xml:space="preserve">”. Si l’amitié était déjà au minimum avant l’action, seule la phrase d’amitié minimale </w:t>
      </w:r>
      <w:r w:rsidRPr="00EA7255">
        <w:rPr>
          <w:i/>
          <w:iCs/>
        </w:rPr>
        <w:t>“</w:t>
      </w:r>
      <w:r w:rsidRPr="008636C1">
        <w:rPr>
          <w:i/>
          <w:iCs/>
        </w:rPr>
        <w:t xml:space="preserve">[Pokémon] </w:t>
      </w:r>
      <w:r w:rsidRPr="00B72FB7">
        <w:rPr>
          <w:i/>
          <w:iCs/>
        </w:rPr>
        <w:t>est rempli de haine !</w:t>
      </w:r>
      <w:r w:rsidRPr="008636C1">
        <w:t xml:space="preserve"> </w:t>
      </w:r>
      <w:r>
        <w:t>” s’affichera.</w:t>
      </w:r>
    </w:p>
    <w:p w14:paraId="4A8A78FA" w14:textId="77777777" w:rsidR="00131663" w:rsidRDefault="00131663" w:rsidP="00131663">
      <w:pPr>
        <w:pStyle w:val="Sansinterligne"/>
        <w:jc w:val="both"/>
      </w:pPr>
      <w:r>
        <w:t xml:space="preserve">  Pas d’augmentation de Gaieté si le fouet a été “refusé” du fait que cette valeur était déjà </w:t>
      </w:r>
      <w:r>
        <w:rPr>
          <w:rFonts w:cs="Times New Roman"/>
        </w:rPr>
        <w:t>≥</w:t>
      </w:r>
      <w:r>
        <w:t xml:space="preserve"> 100.</w:t>
      </w:r>
    </w:p>
    <w:p w14:paraId="3D4FDB53" w14:textId="77777777" w:rsidR="00131663" w:rsidRDefault="00131663" w:rsidP="00131663">
      <w:pPr>
        <w:pStyle w:val="Sansinterligne"/>
        <w:jc w:val="both"/>
      </w:pPr>
      <w:r>
        <w:t xml:space="preserve">  (Bref, pareil que pour les soins.)</w:t>
      </w:r>
    </w:p>
    <w:p w14:paraId="3B9DC416" w14:textId="77777777" w:rsidR="00131663" w:rsidRDefault="00131663" w:rsidP="00131663">
      <w:pPr>
        <w:pStyle w:val="Sansinterligne"/>
        <w:jc w:val="both"/>
      </w:pPr>
    </w:p>
    <w:p w14:paraId="2E785E07" w14:textId="77777777" w:rsidR="00131663" w:rsidRDefault="00131663" w:rsidP="00131663">
      <w:pPr>
        <w:pStyle w:val="Sansinterligne"/>
        <w:jc w:val="both"/>
      </w:pPr>
      <w:r w:rsidRPr="00AC0BA7">
        <w:rPr>
          <w:b/>
          <w:bCs/>
        </w:rPr>
        <w:t xml:space="preserve">  Attention :</w:t>
      </w:r>
      <w:r>
        <w:t xml:space="preserve"> bien que l’action de fouettage soit efficace pour discipliner (l’augmentation de Crainte peut aller jusqu’à +100 hors bonus de nature), ne pas oublier que la Crainte à tendance à revenir vers un point d’équilibre (ici : diminuer si elle a été poussée au-dessus de son point d’équilibre).</w:t>
      </w:r>
    </w:p>
    <w:p w14:paraId="5ABC0ACF" w14:textId="77777777" w:rsidR="00131663" w:rsidRDefault="00131663" w:rsidP="00131663">
      <w:pPr>
        <w:pStyle w:val="Sansinterligne"/>
        <w:jc w:val="both"/>
      </w:pPr>
      <w:r>
        <w:t xml:space="preserve">  L’effet ne risque donc que de durer sur le court-terme, au moins que le Pokémon avait une crainte initialement trop basse par rapport au dit point d’équilibre.</w:t>
      </w:r>
    </w:p>
    <w:p w14:paraId="7AF77FFC" w14:textId="77777777" w:rsidR="00131663" w:rsidRDefault="00131663" w:rsidP="00131663">
      <w:pPr>
        <w:pStyle w:val="Sansinterligne"/>
        <w:jc w:val="both"/>
      </w:pPr>
      <w:r>
        <w:t xml:space="preserve">  Dans tous les cas, ça reste une bonne stratégie pour diminuer l’amitié assez rapidement. (Et une excellente pour aider à l’obéissance si l’amitié est déjà à 0 vu qu’il n’y aura que l’augmentation de crainte qui pourra s’exprimer, et donc autant de loyauté de gagné.)</w:t>
      </w:r>
    </w:p>
    <w:p w14:paraId="03F5F01F" w14:textId="77777777" w:rsidR="00131663" w:rsidRDefault="00131663" w:rsidP="00131663">
      <w:pPr>
        <w:pStyle w:val="Sansinterligne"/>
        <w:jc w:val="both"/>
      </w:pPr>
    </w:p>
    <w:p w14:paraId="0D097542" w14:textId="77777777" w:rsidR="00131663" w:rsidRDefault="00131663" w:rsidP="00131663">
      <w:pPr>
        <w:pStyle w:val="Sansinterligne"/>
        <w:jc w:val="both"/>
      </w:pPr>
    </w:p>
    <w:p w14:paraId="3EE42DF5" w14:textId="77777777" w:rsidR="00131663" w:rsidRPr="00132DB6" w:rsidRDefault="00131663" w:rsidP="00131663">
      <w:pPr>
        <w:pStyle w:val="Sansinterligne"/>
        <w:jc w:val="both"/>
        <w:rPr>
          <w:b/>
          <w:bCs/>
          <w:color w:val="C00000"/>
        </w:rPr>
      </w:pPr>
      <w:bookmarkStart w:id="31" w:name="II_7_g"/>
      <w:bookmarkEnd w:id="31"/>
      <w:r w:rsidRPr="00132DB6">
        <w:rPr>
          <w:b/>
          <w:bCs/>
          <w:color w:val="C00000"/>
        </w:rPr>
        <w:t xml:space="preserve">  </w:t>
      </w:r>
      <w:r>
        <w:rPr>
          <w:b/>
          <w:bCs/>
          <w:color w:val="C00000"/>
        </w:rPr>
        <w:t>Phrases de survie à 1 PV par amour</w:t>
      </w:r>
    </w:p>
    <w:p w14:paraId="52C3E6B2" w14:textId="77777777" w:rsidR="00131663" w:rsidRDefault="00131663" w:rsidP="00131663">
      <w:pPr>
        <w:pStyle w:val="Sansinterligne"/>
        <w:jc w:val="both"/>
      </w:pPr>
    </w:p>
    <w:p w14:paraId="40761A93" w14:textId="77777777" w:rsidR="00131663" w:rsidRDefault="00131663" w:rsidP="00131663">
      <w:pPr>
        <w:pStyle w:val="Sansinterligne"/>
        <w:jc w:val="both"/>
      </w:pPr>
      <w:r>
        <w:t xml:space="preserve">  Les mécanismes qui les enclenchent (incluant leurs formules mathématiques anti-haxx) sont décrites en détail dans les pages 6, 7 et 8 du document sur la mort des Pokémons dans Sacred Phoenix :</w:t>
      </w:r>
    </w:p>
    <w:p w14:paraId="0DE64010" w14:textId="77777777" w:rsidR="00131663" w:rsidRPr="00B25EFD" w:rsidRDefault="00131663" w:rsidP="00131663">
      <w:pPr>
        <w:pStyle w:val="Sansinterligne"/>
        <w:jc w:val="both"/>
        <w:rPr>
          <w:sz w:val="22"/>
          <w:szCs w:val="20"/>
        </w:rPr>
      </w:pPr>
      <w:hyperlink r:id="rId41" w:history="1">
        <w:r w:rsidRPr="00B25EFD">
          <w:rPr>
            <w:rStyle w:val="Lienhypertexte"/>
            <w:sz w:val="22"/>
            <w:szCs w:val="20"/>
          </w:rPr>
          <w:t>https://www.sacredphoenix.fr/Telechargements/PDF/La%20mort%20dans%20Sacred%20Phoenix.pdf</w:t>
        </w:r>
      </w:hyperlink>
    </w:p>
    <w:p w14:paraId="5534644D" w14:textId="77777777" w:rsidR="00131663" w:rsidRDefault="00131663" w:rsidP="00131663">
      <w:pPr>
        <w:pStyle w:val="Sansinterligne"/>
        <w:jc w:val="both"/>
      </w:pPr>
    </w:p>
    <w:p w14:paraId="55F8CA8B" w14:textId="77777777" w:rsidR="00131663" w:rsidRDefault="00131663" w:rsidP="00131663">
      <w:pPr>
        <w:pStyle w:val="Sansinterligne"/>
        <w:jc w:val="both"/>
      </w:pPr>
      <w:r>
        <w:t xml:space="preserve">   Voici les 4 phrases qui seront affichées en cas de survie à 1 PV du KO ou de la mort provoquée par l’amitié. </w:t>
      </w:r>
    </w:p>
    <w:p w14:paraId="447F17E7" w14:textId="77777777" w:rsidR="00131663" w:rsidRDefault="00131663" w:rsidP="00131663">
      <w:pPr>
        <w:pStyle w:val="Sansinterligne"/>
        <w:jc w:val="both"/>
      </w:pPr>
    </w:p>
    <w:p w14:paraId="5AC4D7DA" w14:textId="77777777" w:rsidR="00131663" w:rsidRDefault="00131663" w:rsidP="00131663">
      <w:pPr>
        <w:pStyle w:val="Sansinterligne"/>
        <w:jc w:val="both"/>
      </w:pPr>
    </w:p>
    <w:tbl>
      <w:tblPr>
        <w:tblStyle w:val="Grilledutableau"/>
        <w:tblW w:w="0" w:type="auto"/>
        <w:tblLook w:val="04A0" w:firstRow="1" w:lastRow="0" w:firstColumn="1" w:lastColumn="0" w:noHBand="0" w:noVBand="1"/>
      </w:tblPr>
      <w:tblGrid>
        <w:gridCol w:w="3256"/>
        <w:gridCol w:w="5806"/>
      </w:tblGrid>
      <w:tr w:rsidR="00131663" w14:paraId="0ED8372E" w14:textId="77777777" w:rsidTr="00355849">
        <w:tc>
          <w:tcPr>
            <w:tcW w:w="3256" w:type="dxa"/>
            <w:vAlign w:val="center"/>
          </w:tcPr>
          <w:p w14:paraId="4C99A55B" w14:textId="77777777" w:rsidR="00131663" w:rsidRDefault="00131663" w:rsidP="00355849">
            <w:pPr>
              <w:pStyle w:val="Sansinterligne"/>
              <w:jc w:val="center"/>
            </w:pPr>
            <w:r>
              <w:rPr>
                <w:b/>
                <w:bCs/>
              </w:rPr>
              <w:t>Action</w:t>
            </w:r>
          </w:p>
        </w:tc>
        <w:tc>
          <w:tcPr>
            <w:tcW w:w="5806" w:type="dxa"/>
            <w:vAlign w:val="center"/>
          </w:tcPr>
          <w:p w14:paraId="3D6961C2" w14:textId="77777777" w:rsidR="00131663" w:rsidRDefault="00131663" w:rsidP="00355849">
            <w:pPr>
              <w:pStyle w:val="Sansinterligne"/>
              <w:jc w:val="center"/>
            </w:pPr>
            <w:r>
              <w:rPr>
                <w:b/>
                <w:bCs/>
              </w:rPr>
              <w:t>Phrase affichée</w:t>
            </w:r>
          </w:p>
        </w:tc>
      </w:tr>
      <w:tr w:rsidR="00131663" w:rsidRPr="00116C3B" w14:paraId="6C494417" w14:textId="77777777" w:rsidTr="00355849">
        <w:tc>
          <w:tcPr>
            <w:tcW w:w="3256" w:type="dxa"/>
            <w:vAlign w:val="center"/>
          </w:tcPr>
          <w:p w14:paraId="17C9A22D" w14:textId="77777777" w:rsidR="00131663" w:rsidRDefault="00131663" w:rsidP="00355849">
            <w:pPr>
              <w:pStyle w:val="Sansinterligne"/>
              <w:jc w:val="center"/>
            </w:pPr>
            <w:r>
              <w:t>Ténacité à 1 PV du KO face à une attaque qui aurait dû mettre KO (ou KO au bord de la mort)</w:t>
            </w:r>
          </w:p>
        </w:tc>
        <w:tc>
          <w:tcPr>
            <w:tcW w:w="5806" w:type="dxa"/>
            <w:vAlign w:val="center"/>
          </w:tcPr>
          <w:p w14:paraId="2D5F503F" w14:textId="77777777" w:rsidR="00131663" w:rsidRPr="00F617EA" w:rsidRDefault="00131663" w:rsidP="00355849">
            <w:pPr>
              <w:pStyle w:val="Sansinterligne"/>
              <w:jc w:val="center"/>
              <w:rPr>
                <w:color w:val="002060"/>
              </w:rPr>
            </w:pPr>
            <w:r w:rsidRPr="00F617EA">
              <w:rPr>
                <w:color w:val="002060"/>
              </w:rPr>
              <w:t>220 – [Pokémon] ne veut pas décevoir [Dresseur] et endure le choc !</w:t>
            </w:r>
          </w:p>
          <w:p w14:paraId="3C9647B2" w14:textId="77777777" w:rsidR="00131663" w:rsidRPr="00F617EA" w:rsidRDefault="00131663" w:rsidP="00355849">
            <w:pPr>
              <w:pStyle w:val="Sansinterligne"/>
              <w:jc w:val="center"/>
              <w:rPr>
                <w:i/>
                <w:iCs/>
                <w:color w:val="002060"/>
                <w:lang w:val="en-US"/>
              </w:rPr>
            </w:pPr>
            <w:r w:rsidRPr="00F617EA">
              <w:rPr>
                <w:i/>
                <w:iCs/>
                <w:color w:val="002060"/>
                <w:lang w:val="en-US"/>
              </w:rPr>
              <w:t>220 – [Pokémon] toughed it out to show its best side to [Trainer]!</w:t>
            </w:r>
          </w:p>
        </w:tc>
      </w:tr>
      <w:tr w:rsidR="00131663" w:rsidRPr="00116C3B" w14:paraId="5C6A92DA" w14:textId="77777777" w:rsidTr="00355849">
        <w:tc>
          <w:tcPr>
            <w:tcW w:w="3256" w:type="dxa"/>
            <w:vAlign w:val="center"/>
          </w:tcPr>
          <w:p w14:paraId="51C60AAF" w14:textId="77777777" w:rsidR="00131663" w:rsidRDefault="00131663" w:rsidP="00355849">
            <w:pPr>
              <w:pStyle w:val="Sansinterligne"/>
              <w:jc w:val="center"/>
            </w:pPr>
            <w:r>
              <w:t>Ténacité à 1 PV du KO face à une attaque qui aurait dû être mortelle.</w:t>
            </w:r>
          </w:p>
        </w:tc>
        <w:tc>
          <w:tcPr>
            <w:tcW w:w="5806" w:type="dxa"/>
            <w:vAlign w:val="center"/>
          </w:tcPr>
          <w:p w14:paraId="3594BDCE" w14:textId="77777777" w:rsidR="00131663" w:rsidRPr="00F617EA" w:rsidRDefault="00131663" w:rsidP="00355849">
            <w:pPr>
              <w:pStyle w:val="Sansinterligne"/>
              <w:jc w:val="center"/>
              <w:rPr>
                <w:color w:val="002060"/>
              </w:rPr>
            </w:pPr>
            <w:r w:rsidRPr="00F617EA">
              <w:rPr>
                <w:color w:val="002060"/>
              </w:rPr>
              <w:t>[Pokémon] rassemble toutes ses forces par amour envers [Dresseur] et endure l</w:t>
            </w:r>
            <w:r>
              <w:rPr>
                <w:color w:val="002060"/>
              </w:rPr>
              <w:t>’</w:t>
            </w:r>
            <w:r w:rsidRPr="00F617EA">
              <w:rPr>
                <w:color w:val="002060"/>
              </w:rPr>
              <w:t>attaque mortelle</w:t>
            </w:r>
            <w:r>
              <w:rPr>
                <w:color w:val="002060"/>
              </w:rPr>
              <w:t> !</w:t>
            </w:r>
          </w:p>
          <w:p w14:paraId="264266B2" w14:textId="77777777" w:rsidR="00131663" w:rsidRPr="00CB1F75" w:rsidRDefault="00131663" w:rsidP="00355849">
            <w:pPr>
              <w:pStyle w:val="Sansinterligne"/>
              <w:jc w:val="center"/>
              <w:rPr>
                <w:color w:val="002060"/>
                <w:lang w:val="en-US"/>
              </w:rPr>
            </w:pPr>
            <w:r w:rsidRPr="00F617EA">
              <w:rPr>
                <w:i/>
                <w:iCs/>
                <w:color w:val="002060"/>
                <w:lang w:val="en"/>
              </w:rPr>
              <w:t>[Pokémon] gathers all his strength out of love for [Trainer] and endures the deadly attack</w:t>
            </w:r>
            <w:r>
              <w:rPr>
                <w:i/>
                <w:iCs/>
                <w:color w:val="002060"/>
                <w:lang w:val="en"/>
              </w:rPr>
              <w:t>!</w:t>
            </w:r>
          </w:p>
        </w:tc>
      </w:tr>
      <w:tr w:rsidR="00131663" w:rsidRPr="00116C3B" w14:paraId="4BE7D0D7" w14:textId="77777777" w:rsidTr="00355849">
        <w:tc>
          <w:tcPr>
            <w:tcW w:w="3256" w:type="dxa"/>
            <w:vAlign w:val="center"/>
          </w:tcPr>
          <w:p w14:paraId="7F90AD60" w14:textId="77777777" w:rsidR="00131663" w:rsidRDefault="00131663" w:rsidP="00355849">
            <w:pPr>
              <w:pStyle w:val="Sansinterligne"/>
              <w:jc w:val="center"/>
            </w:pPr>
            <w:r>
              <w:t>Miséricorde du Pokémon attaquant qui a infligé un coup mortel sur sa cible. (Survie à 1 PV de la mort.) †</w:t>
            </w:r>
          </w:p>
        </w:tc>
        <w:tc>
          <w:tcPr>
            <w:tcW w:w="5806" w:type="dxa"/>
            <w:vAlign w:val="center"/>
          </w:tcPr>
          <w:p w14:paraId="6C584990" w14:textId="77777777" w:rsidR="00131663" w:rsidRPr="00F617EA" w:rsidRDefault="00131663" w:rsidP="00355849">
            <w:pPr>
              <w:pStyle w:val="Sansinterligne"/>
              <w:jc w:val="center"/>
              <w:rPr>
                <w:color w:val="002060"/>
              </w:rPr>
            </w:pPr>
            <w:r w:rsidRPr="00F617EA">
              <w:rPr>
                <w:color w:val="002060"/>
              </w:rPr>
              <w:t>Dans sa miséricorde, [Pokémon attaquant] a atténué son coup afin d</w:t>
            </w:r>
            <w:r>
              <w:rPr>
                <w:color w:val="002060"/>
              </w:rPr>
              <w:t>’</w:t>
            </w:r>
            <w:r w:rsidRPr="00F617EA">
              <w:rPr>
                <w:color w:val="002060"/>
              </w:rPr>
              <w:t>épargner la vie de [Pokémon ciblé]</w:t>
            </w:r>
            <w:r>
              <w:rPr>
                <w:color w:val="002060"/>
              </w:rPr>
              <w:t> !</w:t>
            </w:r>
          </w:p>
          <w:p w14:paraId="120B05BD" w14:textId="77777777" w:rsidR="00131663" w:rsidRPr="00F617EA" w:rsidRDefault="00131663" w:rsidP="00355849">
            <w:pPr>
              <w:pStyle w:val="Sansinterligne"/>
              <w:jc w:val="center"/>
              <w:rPr>
                <w:i/>
                <w:iCs/>
                <w:color w:val="002060"/>
                <w:lang w:val="en-US"/>
              </w:rPr>
            </w:pPr>
            <w:r w:rsidRPr="00F617EA">
              <w:rPr>
                <w:i/>
                <w:iCs/>
                <w:color w:val="002060"/>
                <w:lang w:val="en-US"/>
              </w:rPr>
              <w:t>In its mercy, [attacking Pokémon] has mitigated its blow in order to spare the life of [targeted Pokémon]</w:t>
            </w:r>
            <w:r>
              <w:rPr>
                <w:i/>
                <w:iCs/>
                <w:color w:val="002060"/>
                <w:lang w:val="en-US"/>
              </w:rPr>
              <w:t>!</w:t>
            </w:r>
          </w:p>
        </w:tc>
      </w:tr>
      <w:tr w:rsidR="00131663" w:rsidRPr="00116C3B" w14:paraId="71435C46" w14:textId="77777777" w:rsidTr="00355849">
        <w:tc>
          <w:tcPr>
            <w:tcW w:w="3256" w:type="dxa"/>
            <w:vAlign w:val="center"/>
          </w:tcPr>
          <w:p w14:paraId="1743B641" w14:textId="77777777" w:rsidR="00131663" w:rsidRDefault="00131663" w:rsidP="00355849">
            <w:pPr>
              <w:pStyle w:val="Sansinterligne"/>
              <w:jc w:val="center"/>
            </w:pPr>
            <w:r>
              <w:t>Échec de la ténacité à 1 PV, mais survie à 1 PV de la mort alors que l’attaque était mortelle.</w:t>
            </w:r>
          </w:p>
        </w:tc>
        <w:tc>
          <w:tcPr>
            <w:tcW w:w="5806" w:type="dxa"/>
            <w:vAlign w:val="center"/>
          </w:tcPr>
          <w:p w14:paraId="1BB38F8B" w14:textId="77777777" w:rsidR="00131663" w:rsidRPr="00F617EA" w:rsidRDefault="00131663" w:rsidP="00355849">
            <w:pPr>
              <w:pStyle w:val="Sansinterligne"/>
              <w:jc w:val="center"/>
              <w:rPr>
                <w:color w:val="002060"/>
              </w:rPr>
            </w:pPr>
            <w:r w:rsidRPr="00F617EA">
              <w:rPr>
                <w:color w:val="002060"/>
              </w:rPr>
              <w:t>[Pokémon] rassemble ses dernières forces par amour envers [Dresseur] et survit à l</w:t>
            </w:r>
            <w:r>
              <w:rPr>
                <w:color w:val="002060"/>
              </w:rPr>
              <w:t>’</w:t>
            </w:r>
            <w:r w:rsidRPr="00F617EA">
              <w:rPr>
                <w:color w:val="002060"/>
              </w:rPr>
              <w:t>attaque !</w:t>
            </w:r>
          </w:p>
          <w:p w14:paraId="52967640" w14:textId="77777777" w:rsidR="00131663" w:rsidRPr="00F617EA" w:rsidRDefault="00131663" w:rsidP="00355849">
            <w:pPr>
              <w:pStyle w:val="Sansinterligne"/>
              <w:jc w:val="center"/>
              <w:rPr>
                <w:i/>
                <w:iCs/>
                <w:color w:val="002060"/>
                <w:lang w:val="en-US"/>
              </w:rPr>
            </w:pPr>
            <w:r w:rsidRPr="00F617EA">
              <w:rPr>
                <w:i/>
                <w:iCs/>
                <w:color w:val="002060"/>
                <w:lang w:val="en-US"/>
              </w:rPr>
              <w:t>[Pokémon] gathers his last strength out of love for [Trainer] and survives the attack!</w:t>
            </w:r>
          </w:p>
        </w:tc>
      </w:tr>
    </w:tbl>
    <w:p w14:paraId="4037E044" w14:textId="77777777" w:rsidR="00131663" w:rsidRPr="00CB1F75" w:rsidRDefault="00131663" w:rsidP="00131663">
      <w:pPr>
        <w:pStyle w:val="Sansinterligne"/>
        <w:jc w:val="both"/>
        <w:rPr>
          <w:lang w:val="en-US"/>
        </w:rPr>
      </w:pPr>
    </w:p>
    <w:p w14:paraId="3AA36DD7" w14:textId="77777777" w:rsidR="00131663" w:rsidRDefault="00131663" w:rsidP="00131663">
      <w:pPr>
        <w:pStyle w:val="Sansinterligne"/>
        <w:jc w:val="both"/>
      </w:pPr>
      <w:r w:rsidRPr="00CB1F75">
        <w:rPr>
          <w:lang w:val="en-US"/>
        </w:rPr>
        <w:t xml:space="preserve">  </w:t>
      </w:r>
      <w:r>
        <w:t>Elles sont listées par ordre de priorité de traitement (dès qu’une condition est bonne, on stoppe le traitement) :</w:t>
      </w:r>
    </w:p>
    <w:p w14:paraId="2AB9A27B" w14:textId="77777777" w:rsidR="00131663" w:rsidRDefault="00131663" w:rsidP="00131663">
      <w:pPr>
        <w:pStyle w:val="Sansinterligne"/>
        <w:jc w:val="both"/>
      </w:pPr>
      <w:r>
        <w:t xml:space="preserve">  # On teste d’abord si l’attaque était initialement mortelle.</w:t>
      </w:r>
    </w:p>
    <w:p w14:paraId="2E9B0633" w14:textId="77777777" w:rsidR="00131663" w:rsidRDefault="00131663" w:rsidP="00131663">
      <w:pPr>
        <w:pStyle w:val="Sansinterligne"/>
        <w:jc w:val="both"/>
      </w:pPr>
      <w:r>
        <w:t xml:space="preserve">  #</w:t>
      </w:r>
      <w:r w:rsidRPr="00C17F8B">
        <w:t xml:space="preserve"> </w:t>
      </w:r>
      <w:r>
        <w:t>Puis si le Pokémon ciblé tient le KO à 1 PV.</w:t>
      </w:r>
    </w:p>
    <w:p w14:paraId="0C49B13D" w14:textId="77777777" w:rsidR="00131663" w:rsidRDefault="00131663" w:rsidP="00131663">
      <w:pPr>
        <w:pStyle w:val="Sansinterligne"/>
        <w:jc w:val="both"/>
      </w:pPr>
      <w:r>
        <w:t xml:space="preserve">  – Si oui et que l’attaque n’était pas mortelle, la phrase n°1 s’affiche.</w:t>
      </w:r>
    </w:p>
    <w:p w14:paraId="02213B6B" w14:textId="77777777" w:rsidR="00131663" w:rsidRDefault="00131663" w:rsidP="00131663">
      <w:pPr>
        <w:pStyle w:val="Sansinterligne"/>
        <w:jc w:val="both"/>
      </w:pPr>
      <w:r>
        <w:t xml:space="preserve">  – Si oui et que l’attaque s’avérait mortelle, la phrase n°2 s’affiche.</w:t>
      </w:r>
    </w:p>
    <w:p w14:paraId="4FF12B92" w14:textId="77777777" w:rsidR="00131663" w:rsidRDefault="00131663" w:rsidP="00131663">
      <w:pPr>
        <w:pStyle w:val="Sansinterligne"/>
        <w:jc w:val="both"/>
      </w:pPr>
      <w:r>
        <w:t xml:space="preserve">  # Si le Pokémon cible ne tient pas le KO à 1 PV et que l’attaque était mortelle, on vérifie si le Pokémon attaquant était en disposition pour être “miséricordieux”.</w:t>
      </w:r>
    </w:p>
    <w:p w14:paraId="7221669E" w14:textId="77777777" w:rsidR="00131663" w:rsidRDefault="00131663" w:rsidP="00131663">
      <w:pPr>
        <w:pStyle w:val="Sansinterligne"/>
        <w:jc w:val="both"/>
      </w:pPr>
      <w:r>
        <w:t xml:space="preserve">  – Si oui, la phrase n°3 s’affiche.</w:t>
      </w:r>
    </w:p>
    <w:p w14:paraId="066A9F6E" w14:textId="77777777" w:rsidR="00131663" w:rsidRDefault="00131663" w:rsidP="00131663">
      <w:pPr>
        <w:pStyle w:val="Sansinterligne"/>
        <w:jc w:val="both"/>
      </w:pPr>
      <w:r>
        <w:t xml:space="preserve">  # Si non, on vérifie si le Pokémon ciblé réussit à survivre à l’attaque à 1 PV de la mort.</w:t>
      </w:r>
    </w:p>
    <w:p w14:paraId="43730552" w14:textId="77777777" w:rsidR="00131663" w:rsidRDefault="00131663" w:rsidP="00131663">
      <w:pPr>
        <w:pStyle w:val="Sansinterligne"/>
        <w:jc w:val="both"/>
      </w:pPr>
      <w:r>
        <w:t xml:space="preserve">  – Si le Pokémon survit à 1 PV de la mort en utilisant ses propres forces, la phrase n°4 s’affiche.</w:t>
      </w:r>
    </w:p>
    <w:p w14:paraId="2E9FE3C5" w14:textId="77777777" w:rsidR="00131663" w:rsidRDefault="00131663" w:rsidP="00131663">
      <w:pPr>
        <w:pStyle w:val="Sansinterligne"/>
        <w:jc w:val="both"/>
      </w:pPr>
    </w:p>
    <w:p w14:paraId="46F1D342" w14:textId="77777777" w:rsidR="00131663" w:rsidRDefault="00131663" w:rsidP="00131663">
      <w:pPr>
        <w:pStyle w:val="Sansinterligne"/>
        <w:jc w:val="both"/>
      </w:pPr>
      <w:r>
        <w:t xml:space="preserve">  Dans les cas 1, 2 et 4, un cœur s’élevant en ondulation s’affiche au-dessus sur le Pokémon qui suivit en même temps que la phrase s’affiche (comme dans les jeux officiels) et le survivant perd </w:t>
      </w:r>
      <w:r w:rsidRPr="0061058E">
        <w:rPr>
          <w:b/>
          <w:bCs/>
        </w:rPr>
        <w:t>40 points de Mana</w:t>
      </w:r>
      <w:r>
        <w:t>. Le cœur s’élève du Pokémon ayant attaqué si c’est le cas n°3 (miséricorde) et aucun Mana n’est soustrait dans cette situation.</w:t>
      </w:r>
    </w:p>
    <w:p w14:paraId="46426AE2" w14:textId="77777777" w:rsidR="00131663" w:rsidRDefault="00131663" w:rsidP="00131663">
      <w:pPr>
        <w:pStyle w:val="Sansinterligne"/>
        <w:jc w:val="both"/>
      </w:pPr>
    </w:p>
    <w:p w14:paraId="7D0B4D1E" w14:textId="77777777" w:rsidR="00131663" w:rsidRDefault="00131663" w:rsidP="00131663">
      <w:pPr>
        <w:pStyle w:val="Sansinterligne"/>
        <w:jc w:val="both"/>
      </w:pPr>
      <w:r>
        <w:t xml:space="preserve">  Au niveau du traitement du stack des messages, l’animation du cœur et la phrase de survie </w:t>
      </w:r>
      <w:r w:rsidRPr="007F0E6A">
        <w:rPr>
          <w:i/>
          <w:iCs/>
        </w:rPr>
        <w:t xml:space="preserve">(si elle a lieu du fait que les conditions soient remplies) </w:t>
      </w:r>
      <w:r>
        <w:t>sont affichées après les phrases de l’attaque lancée, de coup critique et d’efficacité, et juste avant la phrase du KO (s’il y a eu KO).</w:t>
      </w:r>
    </w:p>
    <w:p w14:paraId="359A831E" w14:textId="77777777" w:rsidR="00131663" w:rsidRDefault="00131663" w:rsidP="00131663">
      <w:pPr>
        <w:pStyle w:val="Sansinterligne"/>
        <w:jc w:val="both"/>
      </w:pPr>
      <w:r>
        <w:rPr>
          <w:noProof/>
        </w:rPr>
        <w:lastRenderedPageBreak/>
        <w:drawing>
          <wp:anchor distT="0" distB="0" distL="114300" distR="114300" simplePos="0" relativeHeight="251674624" behindDoc="0" locked="0" layoutInCell="1" allowOverlap="1" wp14:anchorId="7C20E119" wp14:editId="146866C8">
            <wp:simplePos x="0" y="0"/>
            <wp:positionH relativeFrom="column">
              <wp:posOffset>2433320</wp:posOffset>
            </wp:positionH>
            <wp:positionV relativeFrom="paragraph">
              <wp:posOffset>119380</wp:posOffset>
            </wp:positionV>
            <wp:extent cx="3716655" cy="2058670"/>
            <wp:effectExtent l="0" t="0" r="0"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716655" cy="20586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A4DC43" w14:textId="77777777" w:rsidR="00131663" w:rsidRDefault="00131663" w:rsidP="00131663">
      <w:pPr>
        <w:pStyle w:val="Sansinterligne"/>
        <w:jc w:val="both"/>
      </w:pPr>
      <w:r>
        <w:rPr>
          <w:noProof/>
        </w:rPr>
        <w:drawing>
          <wp:anchor distT="0" distB="0" distL="114300" distR="114300" simplePos="0" relativeHeight="251677696" behindDoc="0" locked="0" layoutInCell="1" allowOverlap="1" wp14:anchorId="043BD350" wp14:editId="06265093">
            <wp:simplePos x="0" y="0"/>
            <wp:positionH relativeFrom="column">
              <wp:posOffset>0</wp:posOffset>
            </wp:positionH>
            <wp:positionV relativeFrom="paragraph">
              <wp:posOffset>102870</wp:posOffset>
            </wp:positionV>
            <wp:extent cx="304800" cy="304800"/>
            <wp:effectExtent l="0" t="0" r="0" b="0"/>
            <wp:wrapSquare wrapText="bothSides"/>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A298F4" w14:textId="77777777" w:rsidR="00131663" w:rsidRPr="0061058E" w:rsidRDefault="00131663" w:rsidP="00131663">
      <w:pPr>
        <w:pStyle w:val="Sansinterligne"/>
        <w:jc w:val="both"/>
        <w:rPr>
          <w:i/>
          <w:iCs/>
        </w:rPr>
      </w:pPr>
      <w:r w:rsidRPr="0061058E">
        <w:rPr>
          <w:i/>
          <w:iCs/>
        </w:rPr>
        <w:t>Le cœur qui s’affichera</w:t>
      </w:r>
    </w:p>
    <w:p w14:paraId="06D2C5B3" w14:textId="77777777" w:rsidR="00131663" w:rsidRDefault="00131663" w:rsidP="00131663">
      <w:pPr>
        <w:pStyle w:val="Sansinterligne"/>
        <w:jc w:val="both"/>
      </w:pPr>
    </w:p>
    <w:p w14:paraId="5EF71D92" w14:textId="77777777" w:rsidR="00131663" w:rsidRDefault="00131663" w:rsidP="00131663">
      <w:pPr>
        <w:pStyle w:val="Sansinterligne"/>
        <w:jc w:val="both"/>
      </w:pPr>
    </w:p>
    <w:p w14:paraId="4936570F" w14:textId="77777777" w:rsidR="00131663" w:rsidRPr="00B25EFD" w:rsidRDefault="00131663" w:rsidP="00131663">
      <w:pPr>
        <w:pStyle w:val="Sansinterligne"/>
        <w:jc w:val="both"/>
        <w:rPr>
          <w:i/>
          <w:iCs/>
        </w:rPr>
      </w:pPr>
      <w:r w:rsidRPr="00B25EFD">
        <w:rPr>
          <w:i/>
          <w:iCs/>
        </w:rPr>
        <w:t xml:space="preserve">  Ça, c</w:t>
      </w:r>
      <w:r>
        <w:rPr>
          <w:i/>
          <w:iCs/>
        </w:rPr>
        <w:t>’</w:t>
      </w:r>
      <w:r w:rsidRPr="00B25EFD">
        <w:rPr>
          <w:i/>
          <w:iCs/>
        </w:rPr>
        <w:t>est riche en émotion</w:t>
      </w:r>
      <w:r>
        <w:rPr>
          <w:i/>
          <w:iCs/>
        </w:rPr>
        <w:t>s</w:t>
      </w:r>
      <w:r w:rsidRPr="00B25EFD">
        <w:rPr>
          <w:i/>
          <w:iCs/>
        </w:rPr>
        <w:t>… Surtout quand ça protège notre Pokémon du One Shot dès le premier tour.</w:t>
      </w:r>
    </w:p>
    <w:p w14:paraId="44B6BF4E" w14:textId="77777777" w:rsidR="00131663" w:rsidRDefault="00131663" w:rsidP="00131663">
      <w:pPr>
        <w:pStyle w:val="Sansinterligne"/>
        <w:jc w:val="both"/>
      </w:pPr>
    </w:p>
    <w:p w14:paraId="31D5D98C" w14:textId="77777777" w:rsidR="00131663" w:rsidRDefault="00131663" w:rsidP="00131663">
      <w:pPr>
        <w:pStyle w:val="Sansinterligne"/>
        <w:jc w:val="both"/>
      </w:pPr>
    </w:p>
    <w:p w14:paraId="74078AE6" w14:textId="77777777" w:rsidR="00131663" w:rsidRDefault="00131663" w:rsidP="00131663">
      <w:pPr>
        <w:pStyle w:val="Sansinterligne"/>
        <w:jc w:val="both"/>
      </w:pPr>
    </w:p>
    <w:p w14:paraId="60689EDA" w14:textId="77777777" w:rsidR="00131663" w:rsidRDefault="00131663" w:rsidP="00131663">
      <w:pPr>
        <w:pStyle w:val="Sansinterligne"/>
        <w:jc w:val="both"/>
      </w:pPr>
    </w:p>
    <w:p w14:paraId="28A2F06E" w14:textId="77777777" w:rsidR="00131663" w:rsidRDefault="00131663" w:rsidP="00131663">
      <w:pPr>
        <w:pStyle w:val="Sansinterligne"/>
        <w:jc w:val="both"/>
      </w:pPr>
    </w:p>
    <w:p w14:paraId="0DEE80A2" w14:textId="77777777" w:rsidR="00131663" w:rsidRPr="00132DB6" w:rsidRDefault="00131663" w:rsidP="00131663">
      <w:pPr>
        <w:pStyle w:val="Sansinterligne"/>
        <w:jc w:val="both"/>
        <w:rPr>
          <w:b/>
          <w:bCs/>
          <w:color w:val="C00000"/>
        </w:rPr>
      </w:pPr>
      <w:bookmarkStart w:id="32" w:name="II_7_h"/>
      <w:bookmarkEnd w:id="32"/>
      <w:r w:rsidRPr="00132DB6">
        <w:rPr>
          <w:b/>
          <w:bCs/>
          <w:color w:val="C00000"/>
        </w:rPr>
        <w:t xml:space="preserve">  </w:t>
      </w:r>
      <w:r>
        <w:rPr>
          <w:b/>
          <w:bCs/>
          <w:color w:val="C00000"/>
        </w:rPr>
        <w:t>Phrases des autres bonus d’amitié ou de haine au combat</w:t>
      </w:r>
    </w:p>
    <w:p w14:paraId="11C98412" w14:textId="77777777" w:rsidR="00131663" w:rsidRPr="00A56955" w:rsidRDefault="00131663" w:rsidP="00131663">
      <w:pPr>
        <w:pStyle w:val="Sansinterligne"/>
        <w:jc w:val="both"/>
      </w:pPr>
    </w:p>
    <w:tbl>
      <w:tblPr>
        <w:tblStyle w:val="Grilledutableau"/>
        <w:tblW w:w="9782" w:type="dxa"/>
        <w:tblInd w:w="-431" w:type="dxa"/>
        <w:tblLook w:val="04A0" w:firstRow="1" w:lastRow="0" w:firstColumn="1" w:lastColumn="0" w:noHBand="0" w:noVBand="1"/>
      </w:tblPr>
      <w:tblGrid>
        <w:gridCol w:w="2237"/>
        <w:gridCol w:w="1450"/>
        <w:gridCol w:w="6095"/>
      </w:tblGrid>
      <w:tr w:rsidR="00131663" w14:paraId="68393730" w14:textId="77777777" w:rsidTr="00355849">
        <w:tc>
          <w:tcPr>
            <w:tcW w:w="2237" w:type="dxa"/>
            <w:vAlign w:val="center"/>
          </w:tcPr>
          <w:p w14:paraId="7ADC695F" w14:textId="77777777" w:rsidR="00131663" w:rsidRDefault="00131663" w:rsidP="00355849">
            <w:pPr>
              <w:pStyle w:val="Sansinterligne"/>
              <w:jc w:val="center"/>
            </w:pPr>
            <w:r>
              <w:rPr>
                <w:b/>
                <w:bCs/>
              </w:rPr>
              <w:t>Action</w:t>
            </w:r>
          </w:p>
        </w:tc>
        <w:tc>
          <w:tcPr>
            <w:tcW w:w="1450" w:type="dxa"/>
          </w:tcPr>
          <w:p w14:paraId="74C3629C" w14:textId="77777777" w:rsidR="00131663" w:rsidRDefault="00131663" w:rsidP="00355849">
            <w:pPr>
              <w:pStyle w:val="Sansinterligne"/>
              <w:jc w:val="center"/>
              <w:rPr>
                <w:b/>
                <w:bCs/>
              </w:rPr>
            </w:pPr>
            <w:r w:rsidRPr="009D7057">
              <w:rPr>
                <w:b/>
                <w:bCs/>
              </w:rPr>
              <w:t>†</w:t>
            </w:r>
            <w:r>
              <w:rPr>
                <w:b/>
                <w:bCs/>
              </w:rPr>
              <w:t xml:space="preserve"> Énergie consommée</w:t>
            </w:r>
          </w:p>
        </w:tc>
        <w:tc>
          <w:tcPr>
            <w:tcW w:w="6095" w:type="dxa"/>
            <w:vAlign w:val="center"/>
          </w:tcPr>
          <w:p w14:paraId="06AAF9AE" w14:textId="77777777" w:rsidR="00131663" w:rsidRDefault="00131663" w:rsidP="00355849">
            <w:pPr>
              <w:pStyle w:val="Sansinterligne"/>
              <w:jc w:val="center"/>
            </w:pPr>
            <w:r>
              <w:rPr>
                <w:b/>
                <w:bCs/>
              </w:rPr>
              <w:t>Phrase affichée</w:t>
            </w:r>
          </w:p>
        </w:tc>
      </w:tr>
      <w:tr w:rsidR="00131663" w:rsidRPr="00116C3B" w14:paraId="46C82371" w14:textId="77777777" w:rsidTr="00355849">
        <w:tc>
          <w:tcPr>
            <w:tcW w:w="2237" w:type="dxa"/>
            <w:vAlign w:val="center"/>
          </w:tcPr>
          <w:p w14:paraId="7607285E" w14:textId="77777777" w:rsidR="00131663" w:rsidRDefault="00131663" w:rsidP="00355849">
            <w:pPr>
              <w:pStyle w:val="Sansinterligne"/>
              <w:jc w:val="center"/>
            </w:pPr>
            <w:r>
              <w:t>Guérison spontanée du Sommeil en combat</w:t>
            </w:r>
          </w:p>
          <w:p w14:paraId="0BA488A0" w14:textId="77777777" w:rsidR="00131663" w:rsidRDefault="00131663" w:rsidP="00355849">
            <w:pPr>
              <w:pStyle w:val="Sansinterligne"/>
              <w:jc w:val="center"/>
            </w:pPr>
            <w:r w:rsidRPr="004D460A">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sidRPr="004D460A">
              <w:rPr>
                <w:color w:val="002060"/>
              </w:rPr>
              <w:t xml:space="preserve"> </w:t>
            </w:r>
            <w:r w:rsidRPr="004D460A">
              <w:rPr>
                <w:rFonts w:cs="Times New Roman"/>
                <w:color w:val="002060"/>
              </w:rPr>
              <w:t>≥</w:t>
            </w:r>
            <w:r w:rsidRPr="004D460A">
              <w:rPr>
                <w:color w:val="002060"/>
              </w:rPr>
              <w:t xml:space="preserve"> </w:t>
            </w:r>
            <w:r>
              <w:rPr>
                <w:color w:val="002060"/>
              </w:rPr>
              <w:t>9</w:t>
            </w:r>
            <w:r w:rsidRPr="004D460A">
              <w:rPr>
                <w:color w:val="002060"/>
              </w:rPr>
              <w:t>00</w:t>
            </w:r>
          </w:p>
        </w:tc>
        <w:tc>
          <w:tcPr>
            <w:tcW w:w="1450" w:type="dxa"/>
            <w:vAlign w:val="center"/>
          </w:tcPr>
          <w:p w14:paraId="421A19F2" w14:textId="77777777" w:rsidR="00131663" w:rsidRDefault="00131663" w:rsidP="00355849">
            <w:pPr>
              <w:pStyle w:val="Sansinterligne"/>
              <w:jc w:val="center"/>
            </w:pPr>
            <w:r>
              <w:t>20 Souffle</w:t>
            </w:r>
          </w:p>
        </w:tc>
        <w:tc>
          <w:tcPr>
            <w:tcW w:w="6095" w:type="dxa"/>
            <w:vAlign w:val="center"/>
          </w:tcPr>
          <w:p w14:paraId="7E623F1D" w14:textId="77777777" w:rsidR="00131663" w:rsidRPr="00D51C61" w:rsidRDefault="00131663" w:rsidP="00355849">
            <w:pPr>
              <w:pStyle w:val="Sansinterligne"/>
              <w:jc w:val="center"/>
              <w:rPr>
                <w:color w:val="002060"/>
              </w:rPr>
            </w:pPr>
            <w:r w:rsidRPr="00D51C61">
              <w:rPr>
                <w:color w:val="002060"/>
              </w:rPr>
              <w:t>221 – [Pokémon] ne veut pas que [Dresseur] s</w:t>
            </w:r>
            <w:r>
              <w:rPr>
                <w:color w:val="002060"/>
              </w:rPr>
              <w:t>’</w:t>
            </w:r>
            <w:r w:rsidRPr="00D51C61">
              <w:rPr>
                <w:color w:val="002060"/>
              </w:rPr>
              <w:t>inquiète pour lui et ouvre les yeux !</w:t>
            </w:r>
          </w:p>
          <w:p w14:paraId="1A1C3273" w14:textId="77777777" w:rsidR="00131663" w:rsidRPr="00D51C61" w:rsidRDefault="00131663" w:rsidP="00355849">
            <w:pPr>
              <w:pStyle w:val="Sansinterligne"/>
              <w:jc w:val="center"/>
              <w:rPr>
                <w:i/>
                <w:iCs/>
                <w:color w:val="002060"/>
                <w:lang w:val="en-US"/>
              </w:rPr>
            </w:pPr>
            <w:r w:rsidRPr="00D51C61">
              <w:rPr>
                <w:i/>
                <w:iCs/>
                <w:color w:val="002060"/>
                <w:lang w:val="en-US"/>
              </w:rPr>
              <w:t>221 – [Pokémon] shook itself awake so that [Trainer] wouldn</w:t>
            </w:r>
            <w:r>
              <w:rPr>
                <w:i/>
                <w:iCs/>
                <w:color w:val="002060"/>
                <w:lang w:val="en-US"/>
              </w:rPr>
              <w:t>’</w:t>
            </w:r>
            <w:r w:rsidRPr="00D51C61">
              <w:rPr>
                <w:i/>
                <w:iCs/>
                <w:color w:val="002060"/>
                <w:lang w:val="en-US"/>
              </w:rPr>
              <w:t>t worry!</w:t>
            </w:r>
          </w:p>
        </w:tc>
      </w:tr>
      <w:tr w:rsidR="00131663" w:rsidRPr="00116C3B" w14:paraId="77AD6499" w14:textId="77777777" w:rsidTr="00355849">
        <w:tc>
          <w:tcPr>
            <w:tcW w:w="2237" w:type="dxa"/>
            <w:vAlign w:val="center"/>
          </w:tcPr>
          <w:p w14:paraId="070492B3" w14:textId="77777777" w:rsidR="00131663" w:rsidRDefault="00131663" w:rsidP="00355849">
            <w:pPr>
              <w:pStyle w:val="Sansinterligne"/>
              <w:jc w:val="center"/>
            </w:pPr>
            <w:r>
              <w:t>Guérison spontanée du Poison (et Toxik) en combat</w:t>
            </w:r>
          </w:p>
          <w:p w14:paraId="557C9F0A" w14:textId="77777777" w:rsidR="00131663" w:rsidRDefault="00131663" w:rsidP="00355849">
            <w:pPr>
              <w:pStyle w:val="Sansinterligne"/>
              <w:jc w:val="center"/>
            </w:pPr>
            <w:r w:rsidRPr="004D460A">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sidRPr="004D460A">
              <w:rPr>
                <w:color w:val="002060"/>
              </w:rPr>
              <w:t xml:space="preserve"> </w:t>
            </w:r>
            <w:r w:rsidRPr="004D460A">
              <w:rPr>
                <w:rFonts w:cs="Times New Roman"/>
                <w:color w:val="002060"/>
              </w:rPr>
              <w:t>≥</w:t>
            </w:r>
            <w:r w:rsidRPr="004D460A">
              <w:rPr>
                <w:color w:val="002060"/>
              </w:rPr>
              <w:t xml:space="preserve"> </w:t>
            </w:r>
            <w:r>
              <w:rPr>
                <w:color w:val="002060"/>
              </w:rPr>
              <w:t>9</w:t>
            </w:r>
            <w:r w:rsidRPr="004D460A">
              <w:rPr>
                <w:color w:val="002060"/>
              </w:rPr>
              <w:t>00</w:t>
            </w:r>
          </w:p>
        </w:tc>
        <w:tc>
          <w:tcPr>
            <w:tcW w:w="1450" w:type="dxa"/>
            <w:vAlign w:val="center"/>
          </w:tcPr>
          <w:p w14:paraId="28EE1D73" w14:textId="77777777" w:rsidR="00131663" w:rsidRDefault="00131663" w:rsidP="00355849">
            <w:pPr>
              <w:pStyle w:val="Sansinterligne"/>
              <w:jc w:val="center"/>
            </w:pPr>
            <w:r>
              <w:t>20 Mana</w:t>
            </w:r>
          </w:p>
        </w:tc>
        <w:tc>
          <w:tcPr>
            <w:tcW w:w="6095" w:type="dxa"/>
            <w:vAlign w:val="center"/>
          </w:tcPr>
          <w:p w14:paraId="51EC7DF2" w14:textId="77777777" w:rsidR="00131663" w:rsidRPr="00D51C61" w:rsidRDefault="00131663" w:rsidP="00355849">
            <w:pPr>
              <w:pStyle w:val="Sansinterligne"/>
              <w:jc w:val="center"/>
              <w:rPr>
                <w:color w:val="002060"/>
              </w:rPr>
            </w:pPr>
            <w:r w:rsidRPr="00D51C61">
              <w:rPr>
                <w:color w:val="002060"/>
              </w:rPr>
              <w:t>222 – [Pokémon] ne veut pas que [Dresseur] s</w:t>
            </w:r>
            <w:r>
              <w:rPr>
                <w:color w:val="002060"/>
              </w:rPr>
              <w:t>’</w:t>
            </w:r>
            <w:r w:rsidRPr="00D51C61">
              <w:rPr>
                <w:color w:val="002060"/>
              </w:rPr>
              <w:t>inquiète pour lui et guérit du poison !</w:t>
            </w:r>
          </w:p>
          <w:p w14:paraId="78A89D74" w14:textId="77777777" w:rsidR="00131663" w:rsidRPr="00D51C61" w:rsidRDefault="00131663" w:rsidP="00355849">
            <w:pPr>
              <w:pStyle w:val="Sansinterligne"/>
              <w:jc w:val="center"/>
              <w:rPr>
                <w:i/>
                <w:iCs/>
                <w:color w:val="002060"/>
                <w:lang w:val="en-US"/>
              </w:rPr>
            </w:pPr>
            <w:r w:rsidRPr="00D51C61">
              <w:rPr>
                <w:i/>
                <w:iCs/>
                <w:color w:val="002060"/>
                <w:lang w:val="en-US"/>
              </w:rPr>
              <w:t>222 – [Pokémon] managed to expel the poison so that [Trainer] wouldn</w:t>
            </w:r>
            <w:r>
              <w:rPr>
                <w:i/>
                <w:iCs/>
                <w:color w:val="002060"/>
                <w:lang w:val="en-US"/>
              </w:rPr>
              <w:t>’</w:t>
            </w:r>
            <w:r w:rsidRPr="00D51C61">
              <w:rPr>
                <w:i/>
                <w:iCs/>
                <w:color w:val="002060"/>
                <w:lang w:val="en-US"/>
              </w:rPr>
              <w:t>t worry!</w:t>
            </w:r>
          </w:p>
        </w:tc>
      </w:tr>
      <w:tr w:rsidR="00131663" w:rsidRPr="00116C3B" w14:paraId="316D9037" w14:textId="77777777" w:rsidTr="00355849">
        <w:tc>
          <w:tcPr>
            <w:tcW w:w="2237" w:type="dxa"/>
            <w:vAlign w:val="center"/>
          </w:tcPr>
          <w:p w14:paraId="51F92C5B" w14:textId="77777777" w:rsidR="00131663" w:rsidRDefault="00131663" w:rsidP="00355849">
            <w:pPr>
              <w:pStyle w:val="Sansinterligne"/>
              <w:jc w:val="center"/>
            </w:pPr>
            <w:r>
              <w:t>Guérison spontanée de la Brûlure en combat</w:t>
            </w:r>
          </w:p>
          <w:p w14:paraId="5F2772C0" w14:textId="77777777" w:rsidR="00131663" w:rsidRDefault="00131663" w:rsidP="00355849">
            <w:pPr>
              <w:pStyle w:val="Sansinterligne"/>
              <w:jc w:val="center"/>
            </w:pPr>
            <w:r w:rsidRPr="004D460A">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sidRPr="004D460A">
              <w:rPr>
                <w:color w:val="002060"/>
              </w:rPr>
              <w:t xml:space="preserve"> </w:t>
            </w:r>
            <w:r w:rsidRPr="004D460A">
              <w:rPr>
                <w:rFonts w:cs="Times New Roman"/>
                <w:color w:val="002060"/>
              </w:rPr>
              <w:t>≥</w:t>
            </w:r>
            <w:r w:rsidRPr="004D460A">
              <w:rPr>
                <w:color w:val="002060"/>
              </w:rPr>
              <w:t xml:space="preserve"> </w:t>
            </w:r>
            <w:r>
              <w:rPr>
                <w:color w:val="002060"/>
              </w:rPr>
              <w:t>9</w:t>
            </w:r>
            <w:r w:rsidRPr="004D460A">
              <w:rPr>
                <w:color w:val="002060"/>
              </w:rPr>
              <w:t>00</w:t>
            </w:r>
          </w:p>
        </w:tc>
        <w:tc>
          <w:tcPr>
            <w:tcW w:w="1450" w:type="dxa"/>
            <w:vAlign w:val="center"/>
          </w:tcPr>
          <w:p w14:paraId="076A2BD6" w14:textId="77777777" w:rsidR="00131663" w:rsidRDefault="00131663" w:rsidP="00355849">
            <w:pPr>
              <w:pStyle w:val="Sansinterligne"/>
              <w:jc w:val="center"/>
            </w:pPr>
            <w:r>
              <w:t>20 Mana</w:t>
            </w:r>
          </w:p>
        </w:tc>
        <w:tc>
          <w:tcPr>
            <w:tcW w:w="6095" w:type="dxa"/>
            <w:vAlign w:val="center"/>
          </w:tcPr>
          <w:p w14:paraId="0F205C6E" w14:textId="77777777" w:rsidR="00131663" w:rsidRPr="00D51C61" w:rsidRDefault="00131663" w:rsidP="00355849">
            <w:pPr>
              <w:pStyle w:val="Sansinterligne"/>
              <w:jc w:val="center"/>
              <w:rPr>
                <w:color w:val="002060"/>
              </w:rPr>
            </w:pPr>
            <w:r w:rsidRPr="00D51C61">
              <w:rPr>
                <w:color w:val="002060"/>
              </w:rPr>
              <w:t>223 – [Pokémon] ne veut pas que [Dresseur] s</w:t>
            </w:r>
            <w:r>
              <w:rPr>
                <w:color w:val="002060"/>
              </w:rPr>
              <w:t>’</w:t>
            </w:r>
            <w:r w:rsidRPr="00D51C61">
              <w:rPr>
                <w:color w:val="002060"/>
              </w:rPr>
              <w:t>inquiète pour lui et guérit de sa brûlure !</w:t>
            </w:r>
          </w:p>
          <w:p w14:paraId="67869777" w14:textId="77777777" w:rsidR="00131663" w:rsidRPr="00D51C61" w:rsidRDefault="00131663" w:rsidP="00355849">
            <w:pPr>
              <w:pStyle w:val="Sansinterligne"/>
              <w:jc w:val="center"/>
              <w:rPr>
                <w:i/>
                <w:iCs/>
                <w:color w:val="002060"/>
                <w:lang w:val="en-US"/>
              </w:rPr>
            </w:pPr>
            <w:r w:rsidRPr="00D51C61">
              <w:rPr>
                <w:i/>
                <w:iCs/>
                <w:color w:val="002060"/>
                <w:lang w:val="en-US"/>
              </w:rPr>
              <w:t>223 – [Pokémon] blew on its burn and made it better so that [Trainer] wouldn</w:t>
            </w:r>
            <w:r>
              <w:rPr>
                <w:i/>
                <w:iCs/>
                <w:color w:val="002060"/>
                <w:lang w:val="en-US"/>
              </w:rPr>
              <w:t>’</w:t>
            </w:r>
            <w:r w:rsidRPr="00D51C61">
              <w:rPr>
                <w:i/>
                <w:iCs/>
                <w:color w:val="002060"/>
                <w:lang w:val="en-US"/>
              </w:rPr>
              <w:t>t worry!</w:t>
            </w:r>
          </w:p>
        </w:tc>
      </w:tr>
      <w:tr w:rsidR="00131663" w:rsidRPr="00116C3B" w14:paraId="7FB3B0AA" w14:textId="77777777" w:rsidTr="00355849">
        <w:tc>
          <w:tcPr>
            <w:tcW w:w="2237" w:type="dxa"/>
            <w:vAlign w:val="center"/>
          </w:tcPr>
          <w:p w14:paraId="53425B9B" w14:textId="77777777" w:rsidR="00131663" w:rsidRDefault="00131663" w:rsidP="00355849">
            <w:pPr>
              <w:pStyle w:val="Sansinterligne"/>
              <w:jc w:val="center"/>
            </w:pPr>
            <w:r>
              <w:t>Guérison spontanée de la Paralysie en combat</w:t>
            </w:r>
          </w:p>
          <w:p w14:paraId="33C12A0B" w14:textId="77777777" w:rsidR="00131663" w:rsidRDefault="00131663" w:rsidP="00355849">
            <w:pPr>
              <w:pStyle w:val="Sansinterligne"/>
              <w:jc w:val="center"/>
            </w:pPr>
            <w:r w:rsidRPr="004D460A">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sidRPr="004D460A">
              <w:rPr>
                <w:color w:val="002060"/>
              </w:rPr>
              <w:t xml:space="preserve"> </w:t>
            </w:r>
            <w:r w:rsidRPr="004D460A">
              <w:rPr>
                <w:rFonts w:cs="Times New Roman"/>
                <w:color w:val="002060"/>
              </w:rPr>
              <w:t>≥</w:t>
            </w:r>
            <w:r w:rsidRPr="004D460A">
              <w:rPr>
                <w:color w:val="002060"/>
              </w:rPr>
              <w:t xml:space="preserve"> </w:t>
            </w:r>
            <w:r>
              <w:rPr>
                <w:color w:val="002060"/>
              </w:rPr>
              <w:t>9</w:t>
            </w:r>
            <w:r w:rsidRPr="004D460A">
              <w:rPr>
                <w:color w:val="002060"/>
              </w:rPr>
              <w:t>00</w:t>
            </w:r>
          </w:p>
        </w:tc>
        <w:tc>
          <w:tcPr>
            <w:tcW w:w="1450" w:type="dxa"/>
            <w:vAlign w:val="center"/>
          </w:tcPr>
          <w:p w14:paraId="1476AE95" w14:textId="77777777" w:rsidR="00131663" w:rsidRDefault="00131663" w:rsidP="00355849">
            <w:pPr>
              <w:pStyle w:val="Sansinterligne"/>
              <w:jc w:val="center"/>
            </w:pPr>
            <w:r>
              <w:t>20 Souffle</w:t>
            </w:r>
          </w:p>
        </w:tc>
        <w:tc>
          <w:tcPr>
            <w:tcW w:w="6095" w:type="dxa"/>
            <w:vAlign w:val="center"/>
          </w:tcPr>
          <w:p w14:paraId="281441A7" w14:textId="77777777" w:rsidR="00131663" w:rsidRPr="00D51C61" w:rsidRDefault="00131663" w:rsidP="00355849">
            <w:pPr>
              <w:pStyle w:val="Sansinterligne"/>
              <w:jc w:val="center"/>
              <w:rPr>
                <w:color w:val="002060"/>
              </w:rPr>
            </w:pPr>
            <w:r w:rsidRPr="00D51C61">
              <w:rPr>
                <w:color w:val="002060"/>
              </w:rPr>
              <w:t>224 – [Pokémon] ne veut pas que [Dresseur] s</w:t>
            </w:r>
            <w:r>
              <w:rPr>
                <w:color w:val="002060"/>
              </w:rPr>
              <w:t>’</w:t>
            </w:r>
            <w:r w:rsidRPr="00D51C61">
              <w:rPr>
                <w:color w:val="002060"/>
              </w:rPr>
              <w:t>inquiète pour lui et guérit de sa paralysie !</w:t>
            </w:r>
          </w:p>
          <w:p w14:paraId="2C276E00" w14:textId="77777777" w:rsidR="00131663" w:rsidRPr="00D51C61" w:rsidRDefault="00131663" w:rsidP="00355849">
            <w:pPr>
              <w:pStyle w:val="Sansinterligne"/>
              <w:jc w:val="center"/>
              <w:rPr>
                <w:i/>
                <w:iCs/>
                <w:color w:val="002060"/>
                <w:lang w:val="en-US"/>
              </w:rPr>
            </w:pPr>
            <w:r w:rsidRPr="00D51C61">
              <w:rPr>
                <w:i/>
                <w:iCs/>
                <w:color w:val="002060"/>
                <w:lang w:val="en-US"/>
              </w:rPr>
              <w:t>224 – [Pokémon] gathered all its energy to break through its paralysis so that [Trainer] wouldn</w:t>
            </w:r>
            <w:r>
              <w:rPr>
                <w:i/>
                <w:iCs/>
                <w:color w:val="002060"/>
                <w:lang w:val="en-US"/>
              </w:rPr>
              <w:t>’</w:t>
            </w:r>
            <w:r w:rsidRPr="00D51C61">
              <w:rPr>
                <w:i/>
                <w:iCs/>
                <w:color w:val="002060"/>
                <w:lang w:val="en-US"/>
              </w:rPr>
              <w:t>t worry!</w:t>
            </w:r>
          </w:p>
        </w:tc>
      </w:tr>
      <w:tr w:rsidR="00131663" w:rsidRPr="00116C3B" w14:paraId="740A4681" w14:textId="77777777" w:rsidTr="00355849">
        <w:tc>
          <w:tcPr>
            <w:tcW w:w="2237" w:type="dxa"/>
            <w:tcBorders>
              <w:bottom w:val="single" w:sz="4" w:space="0" w:color="auto"/>
            </w:tcBorders>
            <w:vAlign w:val="center"/>
          </w:tcPr>
          <w:p w14:paraId="2B8D7294" w14:textId="77777777" w:rsidR="00131663" w:rsidRDefault="00131663" w:rsidP="00355849">
            <w:pPr>
              <w:pStyle w:val="Sansinterligne"/>
              <w:jc w:val="center"/>
            </w:pPr>
            <w:r>
              <w:t>Guérison spontanée de Gel en combat</w:t>
            </w:r>
          </w:p>
          <w:p w14:paraId="6C716550" w14:textId="77777777" w:rsidR="00131663" w:rsidRDefault="00131663" w:rsidP="00355849">
            <w:pPr>
              <w:pStyle w:val="Sansinterligne"/>
              <w:jc w:val="center"/>
            </w:pPr>
            <w:r w:rsidRPr="004D460A">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sidRPr="004D460A">
              <w:rPr>
                <w:color w:val="002060"/>
              </w:rPr>
              <w:t xml:space="preserve"> </w:t>
            </w:r>
            <w:r w:rsidRPr="004D460A">
              <w:rPr>
                <w:rFonts w:cs="Times New Roman"/>
                <w:color w:val="002060"/>
              </w:rPr>
              <w:t>≥</w:t>
            </w:r>
            <w:r w:rsidRPr="004D460A">
              <w:rPr>
                <w:color w:val="002060"/>
              </w:rPr>
              <w:t xml:space="preserve"> </w:t>
            </w:r>
            <w:r>
              <w:rPr>
                <w:color w:val="002060"/>
              </w:rPr>
              <w:t>9</w:t>
            </w:r>
            <w:r w:rsidRPr="004D460A">
              <w:rPr>
                <w:color w:val="002060"/>
              </w:rPr>
              <w:t>00</w:t>
            </w:r>
          </w:p>
        </w:tc>
        <w:tc>
          <w:tcPr>
            <w:tcW w:w="1450" w:type="dxa"/>
            <w:tcBorders>
              <w:bottom w:val="single" w:sz="4" w:space="0" w:color="auto"/>
            </w:tcBorders>
            <w:vAlign w:val="center"/>
          </w:tcPr>
          <w:p w14:paraId="5548AE30" w14:textId="77777777" w:rsidR="00131663" w:rsidRDefault="00131663" w:rsidP="00355849">
            <w:pPr>
              <w:pStyle w:val="Sansinterligne"/>
              <w:jc w:val="center"/>
            </w:pPr>
            <w:r>
              <w:t>20 Mana</w:t>
            </w:r>
          </w:p>
        </w:tc>
        <w:tc>
          <w:tcPr>
            <w:tcW w:w="6095" w:type="dxa"/>
            <w:tcBorders>
              <w:bottom w:val="single" w:sz="4" w:space="0" w:color="auto"/>
            </w:tcBorders>
            <w:vAlign w:val="center"/>
          </w:tcPr>
          <w:p w14:paraId="604F58A7" w14:textId="77777777" w:rsidR="00131663" w:rsidRPr="00D51C61" w:rsidRDefault="00131663" w:rsidP="00355849">
            <w:pPr>
              <w:pStyle w:val="Sansinterligne"/>
              <w:jc w:val="center"/>
              <w:rPr>
                <w:color w:val="002060"/>
              </w:rPr>
            </w:pPr>
            <w:r w:rsidRPr="00D51C61">
              <w:rPr>
                <w:color w:val="002060"/>
              </w:rPr>
              <w:t>225 – [Pokémon] ne veut pas que [Dresseur] s</w:t>
            </w:r>
            <w:r>
              <w:rPr>
                <w:color w:val="002060"/>
              </w:rPr>
              <w:t>’</w:t>
            </w:r>
            <w:r w:rsidRPr="00D51C61">
              <w:rPr>
                <w:color w:val="002060"/>
              </w:rPr>
              <w:t>inquiète pour lui et se libère du gel tant bien que mal !</w:t>
            </w:r>
          </w:p>
          <w:p w14:paraId="5F08EA1D" w14:textId="77777777" w:rsidR="00131663" w:rsidRPr="00D51C61" w:rsidRDefault="00131663" w:rsidP="00355849">
            <w:pPr>
              <w:pStyle w:val="Sansinterligne"/>
              <w:jc w:val="center"/>
              <w:rPr>
                <w:i/>
                <w:iCs/>
                <w:color w:val="002060"/>
                <w:lang w:val="en-US"/>
              </w:rPr>
            </w:pPr>
            <w:r w:rsidRPr="00D51C61">
              <w:rPr>
                <w:i/>
                <w:iCs/>
                <w:color w:val="002060"/>
                <w:lang w:val="en-US"/>
              </w:rPr>
              <w:t>225 – [Pokémon] melted the ice with its fiery determination so that [Trainer] wouldn</w:t>
            </w:r>
            <w:r>
              <w:rPr>
                <w:i/>
                <w:iCs/>
                <w:color w:val="002060"/>
                <w:lang w:val="en-US"/>
              </w:rPr>
              <w:t>’</w:t>
            </w:r>
            <w:r w:rsidRPr="00D51C61">
              <w:rPr>
                <w:i/>
                <w:iCs/>
                <w:color w:val="002060"/>
                <w:lang w:val="en-US"/>
              </w:rPr>
              <w:t>t worry!</w:t>
            </w:r>
          </w:p>
        </w:tc>
      </w:tr>
      <w:tr w:rsidR="00131663" w:rsidRPr="00116C3B" w14:paraId="5ADDCAFF" w14:textId="77777777" w:rsidTr="00355849">
        <w:tc>
          <w:tcPr>
            <w:tcW w:w="2237" w:type="dxa"/>
            <w:vAlign w:val="center"/>
          </w:tcPr>
          <w:p w14:paraId="493FB940" w14:textId="77777777" w:rsidR="00131663" w:rsidRDefault="00131663" w:rsidP="00355849">
            <w:pPr>
              <w:pStyle w:val="Sansinterligne"/>
              <w:jc w:val="center"/>
            </w:pPr>
            <w:r>
              <w:t>Esquive grâce à l’amour *</w:t>
            </w:r>
          </w:p>
          <w:p w14:paraId="2CB2A5CA" w14:textId="77777777" w:rsidR="00131663" w:rsidRDefault="00131663" w:rsidP="00355849">
            <w:pPr>
              <w:pStyle w:val="Sansinterligne"/>
              <w:jc w:val="center"/>
            </w:pPr>
            <w:r w:rsidRPr="004D460A">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sidRPr="004D460A">
              <w:rPr>
                <w:color w:val="002060"/>
              </w:rPr>
              <w:t xml:space="preserve"> </w:t>
            </w:r>
            <w:r w:rsidRPr="004D460A">
              <w:rPr>
                <w:rFonts w:cs="Times New Roman"/>
                <w:color w:val="002060"/>
              </w:rPr>
              <w:t>≥</w:t>
            </w:r>
            <w:r w:rsidRPr="004D460A">
              <w:rPr>
                <w:color w:val="002060"/>
              </w:rPr>
              <w:t xml:space="preserve"> </w:t>
            </w:r>
            <w:r>
              <w:rPr>
                <w:color w:val="002060"/>
              </w:rPr>
              <w:t>9</w:t>
            </w:r>
            <w:r w:rsidRPr="004D460A">
              <w:rPr>
                <w:color w:val="002060"/>
              </w:rPr>
              <w:t>00</w:t>
            </w:r>
          </w:p>
        </w:tc>
        <w:tc>
          <w:tcPr>
            <w:tcW w:w="1450" w:type="dxa"/>
            <w:vAlign w:val="center"/>
          </w:tcPr>
          <w:p w14:paraId="5C8F128B" w14:textId="77777777" w:rsidR="00131663" w:rsidRDefault="00131663" w:rsidP="00355849">
            <w:pPr>
              <w:pStyle w:val="Sansinterligne"/>
              <w:jc w:val="center"/>
            </w:pPr>
            <w:r>
              <w:t>10 Souffle</w:t>
            </w:r>
          </w:p>
        </w:tc>
        <w:tc>
          <w:tcPr>
            <w:tcW w:w="6095" w:type="dxa"/>
            <w:vAlign w:val="center"/>
          </w:tcPr>
          <w:p w14:paraId="77C7485E" w14:textId="77777777" w:rsidR="00131663" w:rsidRPr="00D51C61" w:rsidRDefault="00131663" w:rsidP="00355849">
            <w:pPr>
              <w:pStyle w:val="Sansinterligne"/>
              <w:jc w:val="center"/>
              <w:rPr>
                <w:color w:val="002060"/>
              </w:rPr>
            </w:pPr>
            <w:r w:rsidRPr="00D51C61">
              <w:rPr>
                <w:color w:val="002060"/>
              </w:rPr>
              <w:t>226 – [Pokémon] entend les encouragements de [Dresseur] et évite l</w:t>
            </w:r>
            <w:r>
              <w:rPr>
                <w:color w:val="002060"/>
              </w:rPr>
              <w:t>’</w:t>
            </w:r>
            <w:r w:rsidRPr="00D51C61">
              <w:rPr>
                <w:color w:val="002060"/>
              </w:rPr>
              <w:t>attaque !</w:t>
            </w:r>
          </w:p>
          <w:p w14:paraId="3330313D" w14:textId="77777777" w:rsidR="00131663" w:rsidRPr="00D51C61" w:rsidRDefault="00131663" w:rsidP="00355849">
            <w:pPr>
              <w:pStyle w:val="Sansinterligne"/>
              <w:jc w:val="center"/>
              <w:rPr>
                <w:i/>
                <w:iCs/>
                <w:color w:val="002060"/>
                <w:lang w:val="en-US"/>
              </w:rPr>
            </w:pPr>
            <w:r w:rsidRPr="00D51C61">
              <w:rPr>
                <w:i/>
                <w:iCs/>
                <w:color w:val="002060"/>
                <w:lang w:val="en-US"/>
              </w:rPr>
              <w:t>226 – [Pokémon] read [Trainer]</w:t>
            </w:r>
            <w:r>
              <w:rPr>
                <w:i/>
                <w:iCs/>
                <w:color w:val="002060"/>
                <w:lang w:val="en-US"/>
              </w:rPr>
              <w:t>’</w:t>
            </w:r>
            <w:r w:rsidRPr="00D51C61">
              <w:rPr>
                <w:i/>
                <w:iCs/>
                <w:color w:val="002060"/>
                <w:lang w:val="en-US"/>
              </w:rPr>
              <w:t>s mind and avoided the move!</w:t>
            </w:r>
          </w:p>
        </w:tc>
      </w:tr>
      <w:tr w:rsidR="00131663" w:rsidRPr="00116C3B" w14:paraId="376BDB65" w14:textId="77777777" w:rsidTr="00355849">
        <w:tc>
          <w:tcPr>
            <w:tcW w:w="2237" w:type="dxa"/>
            <w:vAlign w:val="center"/>
          </w:tcPr>
          <w:p w14:paraId="09C190AD" w14:textId="77777777" w:rsidR="00131663" w:rsidRDefault="00131663" w:rsidP="00355849">
            <w:pPr>
              <w:pStyle w:val="Sansinterligne"/>
              <w:jc w:val="center"/>
            </w:pPr>
            <w:r>
              <w:t>Coup critique grâce à l’amour</w:t>
            </w:r>
          </w:p>
          <w:p w14:paraId="61D7EFDF" w14:textId="77777777" w:rsidR="00131663" w:rsidRDefault="00131663" w:rsidP="00355849">
            <w:pPr>
              <w:pStyle w:val="Sansinterligne"/>
              <w:jc w:val="center"/>
            </w:pPr>
            <w:r w:rsidRPr="004D460A">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sidRPr="004D460A">
              <w:rPr>
                <w:color w:val="002060"/>
              </w:rPr>
              <w:t xml:space="preserve"> </w:t>
            </w:r>
            <w:r w:rsidRPr="004D460A">
              <w:rPr>
                <w:rFonts w:cs="Times New Roman"/>
                <w:color w:val="002060"/>
              </w:rPr>
              <w:t>≥</w:t>
            </w:r>
            <w:r w:rsidRPr="004D460A">
              <w:rPr>
                <w:color w:val="002060"/>
              </w:rPr>
              <w:t xml:space="preserve"> 1000</w:t>
            </w:r>
          </w:p>
        </w:tc>
        <w:tc>
          <w:tcPr>
            <w:tcW w:w="1450" w:type="dxa"/>
            <w:vAlign w:val="center"/>
          </w:tcPr>
          <w:p w14:paraId="341A329A" w14:textId="77777777" w:rsidR="00131663" w:rsidRDefault="00131663" w:rsidP="00355849">
            <w:pPr>
              <w:pStyle w:val="Sansinterligne"/>
              <w:jc w:val="center"/>
            </w:pPr>
            <w:r>
              <w:t>2 Souffle</w:t>
            </w:r>
          </w:p>
        </w:tc>
        <w:tc>
          <w:tcPr>
            <w:tcW w:w="6095" w:type="dxa"/>
            <w:vAlign w:val="center"/>
          </w:tcPr>
          <w:p w14:paraId="6C1409B2" w14:textId="77777777" w:rsidR="00131663" w:rsidRPr="00D51C61" w:rsidRDefault="00131663" w:rsidP="00355849">
            <w:pPr>
              <w:pStyle w:val="Sansinterligne"/>
              <w:jc w:val="center"/>
              <w:rPr>
                <w:color w:val="002060"/>
              </w:rPr>
            </w:pPr>
            <w:r w:rsidRPr="00D51C61">
              <w:rPr>
                <w:color w:val="002060"/>
              </w:rPr>
              <w:t>227 – [Pokémon] entend les encouragements de [Dresseur] et inflige un coup critique !</w:t>
            </w:r>
          </w:p>
          <w:p w14:paraId="57C4E401" w14:textId="77777777" w:rsidR="00131663" w:rsidRPr="00D51C61" w:rsidRDefault="00131663" w:rsidP="00355849">
            <w:pPr>
              <w:pStyle w:val="Sansinterligne"/>
              <w:jc w:val="center"/>
              <w:rPr>
                <w:i/>
                <w:iCs/>
                <w:color w:val="002060"/>
                <w:lang w:val="en-US"/>
              </w:rPr>
            </w:pPr>
            <w:r w:rsidRPr="00D51C61">
              <w:rPr>
                <w:i/>
                <w:iCs/>
                <w:color w:val="002060"/>
                <w:lang w:val="en-US"/>
              </w:rPr>
              <w:t>227 – [Pokémon] is so in sync with [Trainer]</w:t>
            </w:r>
            <w:r>
              <w:rPr>
                <w:i/>
                <w:iCs/>
                <w:color w:val="002060"/>
                <w:lang w:val="en-US"/>
              </w:rPr>
              <w:t>’</w:t>
            </w:r>
            <w:r w:rsidRPr="00D51C61">
              <w:rPr>
                <w:i/>
                <w:iCs/>
                <w:color w:val="002060"/>
                <w:lang w:val="en-US"/>
              </w:rPr>
              <w:t>s wishes that it landed a critical hit!</w:t>
            </w:r>
          </w:p>
        </w:tc>
      </w:tr>
      <w:tr w:rsidR="00131663" w:rsidRPr="00116C3B" w14:paraId="40257A5D" w14:textId="77777777" w:rsidTr="00355849">
        <w:tc>
          <w:tcPr>
            <w:tcW w:w="2237" w:type="dxa"/>
            <w:vAlign w:val="center"/>
          </w:tcPr>
          <w:p w14:paraId="3FCC9426" w14:textId="77777777" w:rsidR="00131663" w:rsidRDefault="00131663" w:rsidP="00355849">
            <w:pPr>
              <w:pStyle w:val="Sansinterligne"/>
              <w:jc w:val="center"/>
            </w:pPr>
            <w:r>
              <w:t>Coup critique grâce à la haine **</w:t>
            </w:r>
          </w:p>
          <w:p w14:paraId="265C4335" w14:textId="77777777" w:rsidR="00131663" w:rsidRDefault="00131663" w:rsidP="00355849">
            <w:pPr>
              <w:pStyle w:val="Sansinterligne"/>
              <w:jc w:val="center"/>
              <w:rPr>
                <w:color w:val="C00000"/>
              </w:rPr>
            </w:pP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500</w:t>
            </w:r>
            <w:r>
              <w:rPr>
                <w:color w:val="C00000"/>
              </w:rPr>
              <w:t xml:space="preserve"> si obscur</w:t>
            </w:r>
          </w:p>
          <w:p w14:paraId="3C8B1415" w14:textId="77777777" w:rsidR="00131663" w:rsidRPr="00D51C61" w:rsidRDefault="00131663" w:rsidP="00355849">
            <w:pPr>
              <w:pStyle w:val="Sansinterligne"/>
              <w:jc w:val="center"/>
              <w:rPr>
                <w:color w:val="C00000"/>
              </w:rPr>
            </w:pP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w:t>
            </w:r>
            <w:r>
              <w:rPr>
                <w:color w:val="C00000"/>
              </w:rPr>
              <w:t>4</w:t>
            </w:r>
            <w:r w:rsidRPr="00092B07">
              <w:rPr>
                <w:color w:val="C00000"/>
              </w:rPr>
              <w:t>00</w:t>
            </w:r>
            <w:r>
              <w:rPr>
                <w:color w:val="C00000"/>
              </w:rPr>
              <w:t xml:space="preserve"> sinon</w:t>
            </w:r>
          </w:p>
        </w:tc>
        <w:tc>
          <w:tcPr>
            <w:tcW w:w="1450" w:type="dxa"/>
            <w:vAlign w:val="center"/>
          </w:tcPr>
          <w:p w14:paraId="3E8E3C93" w14:textId="77777777" w:rsidR="00131663" w:rsidRPr="00F617EA" w:rsidRDefault="00131663" w:rsidP="00355849">
            <w:pPr>
              <w:pStyle w:val="Sansinterligne"/>
              <w:jc w:val="center"/>
              <w:rPr>
                <w:i/>
                <w:iCs/>
                <w:color w:val="002060"/>
                <w:lang w:val="en-US"/>
              </w:rPr>
            </w:pPr>
            <w:r>
              <w:t>2 Souffle</w:t>
            </w:r>
          </w:p>
        </w:tc>
        <w:tc>
          <w:tcPr>
            <w:tcW w:w="6095" w:type="dxa"/>
            <w:vAlign w:val="center"/>
          </w:tcPr>
          <w:p w14:paraId="71B6B029" w14:textId="77777777" w:rsidR="00131663" w:rsidRPr="00CB1F75" w:rsidRDefault="00131663" w:rsidP="00355849">
            <w:pPr>
              <w:pStyle w:val="Sansinterligne"/>
              <w:jc w:val="center"/>
              <w:rPr>
                <w:color w:val="C00000"/>
              </w:rPr>
            </w:pPr>
            <w:r w:rsidRPr="00D51C61">
              <w:rPr>
                <w:color w:val="C00000"/>
              </w:rPr>
              <w:t>La haine de [Pokémon] l</w:t>
            </w:r>
            <w:r>
              <w:rPr>
                <w:color w:val="C00000"/>
              </w:rPr>
              <w:t>’</w:t>
            </w:r>
            <w:r w:rsidRPr="00D51C61">
              <w:rPr>
                <w:color w:val="C00000"/>
              </w:rPr>
              <w:t>a poussé à infliger un coup critique</w:t>
            </w:r>
            <w:r>
              <w:rPr>
                <w:color w:val="C00000"/>
              </w:rPr>
              <w:t> !</w:t>
            </w:r>
          </w:p>
          <w:p w14:paraId="08911028" w14:textId="77777777" w:rsidR="00131663" w:rsidRPr="00F617EA" w:rsidRDefault="00131663" w:rsidP="00355849">
            <w:pPr>
              <w:pStyle w:val="Sansinterligne"/>
              <w:jc w:val="center"/>
              <w:rPr>
                <w:i/>
                <w:iCs/>
                <w:color w:val="002060"/>
                <w:lang w:val="en-US"/>
              </w:rPr>
            </w:pPr>
            <w:r w:rsidRPr="00D51C61">
              <w:rPr>
                <w:i/>
                <w:iCs/>
                <w:color w:val="C00000"/>
                <w:lang w:val="en-US"/>
              </w:rPr>
              <w:t xml:space="preserve">Hatred from [Pokémon] pushed </w:t>
            </w:r>
            <w:r>
              <w:rPr>
                <w:i/>
                <w:iCs/>
                <w:color w:val="C00000"/>
                <w:lang w:val="en-US"/>
              </w:rPr>
              <w:t>it</w:t>
            </w:r>
            <w:r w:rsidRPr="00D51C61">
              <w:rPr>
                <w:i/>
                <w:iCs/>
                <w:color w:val="C00000"/>
                <w:lang w:val="en-US"/>
              </w:rPr>
              <w:t xml:space="preserve"> to inflict a critical hit!</w:t>
            </w:r>
          </w:p>
        </w:tc>
      </w:tr>
    </w:tbl>
    <w:p w14:paraId="78D42596" w14:textId="77777777" w:rsidR="00131663" w:rsidRDefault="00131663" w:rsidP="00131663">
      <w:pPr>
        <w:pStyle w:val="Sansinterligne"/>
        <w:jc w:val="both"/>
        <w:rPr>
          <w:lang w:val="en-US"/>
        </w:rPr>
      </w:pPr>
    </w:p>
    <w:p w14:paraId="7DB2E998" w14:textId="77777777" w:rsidR="00131663" w:rsidRPr="009D7057" w:rsidRDefault="00131663" w:rsidP="00131663">
      <w:pPr>
        <w:pStyle w:val="Sansinterligne"/>
        <w:jc w:val="both"/>
      </w:pPr>
      <w:r w:rsidRPr="00190453">
        <w:rPr>
          <w:lang w:val="en-US"/>
        </w:rPr>
        <w:lastRenderedPageBreak/>
        <w:t xml:space="preserve">  </w:t>
      </w:r>
      <w:r w:rsidRPr="009D7057">
        <w:t>† La consommation d’éne</w:t>
      </w:r>
      <w:r>
        <w:t>rgie n’est pas encore définitive, c’est possible que l’activation de ces évènements reste gratuite pour le Pokémon.</w:t>
      </w:r>
    </w:p>
    <w:p w14:paraId="53B86108" w14:textId="77777777" w:rsidR="00131663" w:rsidRDefault="00131663" w:rsidP="00131663">
      <w:pPr>
        <w:pStyle w:val="Sansinterligne"/>
        <w:jc w:val="both"/>
      </w:pPr>
      <w:r w:rsidRPr="009D7057">
        <w:t xml:space="preserve">  </w:t>
      </w:r>
      <w:r>
        <w:t>* L’esquive gratuite ne peut se produire qu’une seule fois par tour et jamais deux tours d’affilé sur un même Pokémon. (Mesure anti-Haxx)</w:t>
      </w:r>
    </w:p>
    <w:p w14:paraId="636F50A3" w14:textId="77777777" w:rsidR="00131663" w:rsidRDefault="00131663" w:rsidP="00131663">
      <w:pPr>
        <w:pStyle w:val="Sansinterligne"/>
        <w:jc w:val="both"/>
      </w:pPr>
      <w:r>
        <w:t xml:space="preserve">  ** Dans ce cas, c’est l’animation de haine qui se joue à la place de celle du cœur qui s’élève en ondulant. (Animations à créer dans le jeu.)</w:t>
      </w:r>
    </w:p>
    <w:p w14:paraId="40756A29" w14:textId="77777777" w:rsidR="00131663" w:rsidRDefault="00131663" w:rsidP="00131663">
      <w:pPr>
        <w:pStyle w:val="Sansinterligne"/>
        <w:jc w:val="both"/>
      </w:pPr>
    </w:p>
    <w:p w14:paraId="737684C7" w14:textId="77777777" w:rsidR="00131663" w:rsidRDefault="00131663" w:rsidP="00131663">
      <w:pPr>
        <w:pStyle w:val="Sansinterligne"/>
        <w:jc w:val="both"/>
      </w:pPr>
      <w:r>
        <w:t xml:space="preserve">  Les statuts ne peuvent être guéris qu’à </w:t>
      </w:r>
      <w:r w:rsidRPr="009E2886">
        <w:rPr>
          <w:u w:val="single"/>
        </w:rPr>
        <w:t>la fin du tour suivant où ils ont été infligés</w:t>
      </w:r>
      <w:r>
        <w:t>. (Mais dès la fin du même tour s’ils ont été envoyés au combat avec déjà un statut). Ceci afin de s’assurer que le problème de statut a pu faire effet durant au moins un tour. (Mesure anti-Haxx)</w:t>
      </w:r>
    </w:p>
    <w:p w14:paraId="24D0B6FD" w14:textId="77777777" w:rsidR="00131663" w:rsidRDefault="00131663" w:rsidP="00131663">
      <w:pPr>
        <w:pStyle w:val="Sansinterligne"/>
        <w:jc w:val="both"/>
      </w:pPr>
      <w:r>
        <w:t xml:space="preserve">  Contrairement à un jeu officiel, réaliser ces exploits d’amitié (ou de haine pour les critiques) coûte de l’énergie à votre Pokémon. Pour qu’ils puissent s’activer, il faut avoir au moins 20 % de Mana (si ça consomme du Mana) ou de Souffle (si ça consomme de ça). Sinon les bonus concernés ne pourront plus se produire.</w:t>
      </w:r>
    </w:p>
    <w:p w14:paraId="7608C293" w14:textId="77777777" w:rsidR="00131663" w:rsidRDefault="00131663" w:rsidP="00131663">
      <w:pPr>
        <w:pStyle w:val="Sansinterligne"/>
        <w:jc w:val="both"/>
      </w:pPr>
      <w:r>
        <w:t xml:space="preserve">  La consommation indiquée de Mana ou Souffle est fixe et est la même pour tous les Pokémons. (Pas de modificateur sur ça.)</w:t>
      </w:r>
    </w:p>
    <w:p w14:paraId="491D8A39" w14:textId="77777777" w:rsidR="00131663" w:rsidRDefault="00131663" w:rsidP="00131663">
      <w:pPr>
        <w:pStyle w:val="Sansinterligne"/>
        <w:jc w:val="both"/>
      </w:pPr>
    </w:p>
    <w:p w14:paraId="0D4C7A43" w14:textId="77777777" w:rsidR="00131663" w:rsidRDefault="00131663" w:rsidP="00131663">
      <w:pPr>
        <w:pStyle w:val="Sansinterligne"/>
        <w:jc w:val="both"/>
      </w:pPr>
    </w:p>
    <w:p w14:paraId="49FB0FBE" w14:textId="77777777" w:rsidR="00131663" w:rsidRPr="00C92A25" w:rsidRDefault="00131663" w:rsidP="00131663">
      <w:pPr>
        <w:pStyle w:val="Titre2"/>
      </w:pPr>
      <w:bookmarkStart w:id="33" w:name="II_8"/>
      <w:bookmarkEnd w:id="33"/>
      <w:r w:rsidRPr="00234242">
        <w:t>Animation d</w:t>
      </w:r>
      <w:r>
        <w:t>’</w:t>
      </w:r>
      <w:r w:rsidRPr="00234242">
        <w:t>entrée en combat</w:t>
      </w:r>
    </w:p>
    <w:p w14:paraId="3F97B6BA" w14:textId="77777777" w:rsidR="00131663" w:rsidRDefault="00131663" w:rsidP="00131663">
      <w:pPr>
        <w:pStyle w:val="Sansinterligne"/>
        <w:jc w:val="both"/>
      </w:pPr>
      <w:r>
        <w:rPr>
          <w:noProof/>
        </w:rPr>
        <w:drawing>
          <wp:anchor distT="0" distB="0" distL="114300" distR="114300" simplePos="0" relativeHeight="251675648" behindDoc="0" locked="0" layoutInCell="1" allowOverlap="1" wp14:anchorId="06EDC6D6" wp14:editId="6AF1B264">
            <wp:simplePos x="0" y="0"/>
            <wp:positionH relativeFrom="column">
              <wp:posOffset>0</wp:posOffset>
            </wp:positionH>
            <wp:positionV relativeFrom="paragraph">
              <wp:posOffset>171450</wp:posOffset>
            </wp:positionV>
            <wp:extent cx="304800" cy="304800"/>
            <wp:effectExtent l="0" t="0" r="0" b="0"/>
            <wp:wrapSquare wrapText="bothSides"/>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49DB15" w14:textId="77777777" w:rsidR="00131663" w:rsidRPr="004F393F" w:rsidRDefault="00131663" w:rsidP="00131663">
      <w:pPr>
        <w:pStyle w:val="Sansinterligne"/>
        <w:jc w:val="both"/>
        <w:rPr>
          <w:i/>
          <w:iCs/>
        </w:rPr>
      </w:pPr>
      <w:r w:rsidRPr="004F393F">
        <w:rPr>
          <w:i/>
          <w:iCs/>
        </w:rPr>
        <w:t>Idéal prévu lorsque les Pokémons seront animés en combat façon 5G. C</w:t>
      </w:r>
      <w:r>
        <w:rPr>
          <w:i/>
          <w:iCs/>
        </w:rPr>
        <w:t>’</w:t>
      </w:r>
      <w:r w:rsidRPr="004F393F">
        <w:rPr>
          <w:i/>
          <w:iCs/>
        </w:rPr>
        <w:t>est donc non prioritaire.</w:t>
      </w:r>
    </w:p>
    <w:p w14:paraId="3E66827B" w14:textId="77777777" w:rsidR="00131663" w:rsidRDefault="00131663" w:rsidP="00131663">
      <w:pPr>
        <w:pStyle w:val="Sansinterligne"/>
        <w:jc w:val="both"/>
      </w:pPr>
    </w:p>
    <w:p w14:paraId="7DA877F4" w14:textId="77777777" w:rsidR="00131663" w:rsidRDefault="00131663" w:rsidP="00131663">
      <w:pPr>
        <w:pStyle w:val="Sansinterligne"/>
        <w:jc w:val="both"/>
      </w:pPr>
      <w:r>
        <w:t xml:space="preserve">  Ceci est inspiré de ce qui se fait dans les jeux vidéo officiels depuis la 6G, avec trois animations supplémentaires pour refléter l’amitié extrême et deux paliers d’amitié très faible.</w:t>
      </w:r>
    </w:p>
    <w:p w14:paraId="430ED296" w14:textId="77777777" w:rsidR="00131663" w:rsidRDefault="00131663" w:rsidP="00131663">
      <w:pPr>
        <w:pStyle w:val="Sansinterligne"/>
        <w:jc w:val="both"/>
      </w:pPr>
      <w:r>
        <w:t xml:space="preserve">  Comme Sacred Phoenix n’utilise que des sprites 2D (pas de 3D), l’animation se fera :</w:t>
      </w:r>
    </w:p>
    <w:p w14:paraId="2AB1A394" w14:textId="77777777" w:rsidR="00131663" w:rsidRDefault="00131663" w:rsidP="00131663">
      <w:pPr>
        <w:pStyle w:val="Sansinterligne"/>
        <w:jc w:val="both"/>
      </w:pPr>
      <w:r>
        <w:t xml:space="preserve">  – par une simple translation de la sprite pour les secousses (↔) et sauts (</w:t>
      </w:r>
      <w:r w:rsidRPr="00FB5C62">
        <w:t>↨</w:t>
      </w:r>
      <w:r>
        <w:t>).</w:t>
      </w:r>
    </w:p>
    <w:p w14:paraId="7BDD2B7F" w14:textId="77777777" w:rsidR="00131663" w:rsidRDefault="00131663" w:rsidP="00131663">
      <w:pPr>
        <w:pStyle w:val="Sansinterligne"/>
        <w:jc w:val="both"/>
      </w:pPr>
      <w:r>
        <w:t xml:space="preserve">  – par une spritesheet à créer (environ 15 frames) pour l’animation de regard à droite et pour l’inclinement, aussi bien pour le front (Pokémons adverses) que le back (Pokémons du joueur).</w:t>
      </w:r>
    </w:p>
    <w:p w14:paraId="6EDA92F5" w14:textId="77777777" w:rsidR="00131663" w:rsidRDefault="00131663" w:rsidP="00131663">
      <w:pPr>
        <w:pStyle w:val="Sansinterligne"/>
        <w:jc w:val="both"/>
      </w:pPr>
    </w:p>
    <w:tbl>
      <w:tblPr>
        <w:tblStyle w:val="Grilledutableau"/>
        <w:tblW w:w="9067" w:type="dxa"/>
        <w:tblLook w:val="04A0" w:firstRow="1" w:lastRow="0" w:firstColumn="1" w:lastColumn="0" w:noHBand="0" w:noVBand="1"/>
      </w:tblPr>
      <w:tblGrid>
        <w:gridCol w:w="1980"/>
        <w:gridCol w:w="4536"/>
        <w:gridCol w:w="2551"/>
      </w:tblGrid>
      <w:tr w:rsidR="00131663" w14:paraId="3F38D374" w14:textId="77777777" w:rsidTr="00355849">
        <w:tc>
          <w:tcPr>
            <w:tcW w:w="1980" w:type="dxa"/>
            <w:vAlign w:val="center"/>
          </w:tcPr>
          <w:p w14:paraId="5244A987" w14:textId="77777777" w:rsidR="00131663" w:rsidRPr="00D05762" w:rsidRDefault="00131663" w:rsidP="00355849">
            <w:pPr>
              <w:pStyle w:val="Sansinterligne"/>
              <w:jc w:val="center"/>
              <w:rPr>
                <w:b/>
                <w:bCs/>
              </w:rPr>
            </w:pPr>
            <w:r w:rsidRPr="00D05762">
              <w:rPr>
                <w:b/>
                <w:bCs/>
              </w:rPr>
              <w:t>Niveau d</w:t>
            </w:r>
            <w:r>
              <w:rPr>
                <w:b/>
                <w:bCs/>
              </w:rPr>
              <w:t>’</w:t>
            </w:r>
            <w:r w:rsidRPr="00D05762">
              <w:rPr>
                <w:b/>
                <w:bCs/>
              </w:rPr>
              <w:t>amitié</w:t>
            </w:r>
          </w:p>
        </w:tc>
        <w:tc>
          <w:tcPr>
            <w:tcW w:w="4536" w:type="dxa"/>
            <w:vAlign w:val="center"/>
          </w:tcPr>
          <w:p w14:paraId="2F2888DE" w14:textId="77777777" w:rsidR="00131663" w:rsidRPr="00D05762" w:rsidRDefault="00131663" w:rsidP="00355849">
            <w:pPr>
              <w:pStyle w:val="Sansinterligne"/>
              <w:jc w:val="center"/>
              <w:rPr>
                <w:b/>
                <w:bCs/>
              </w:rPr>
            </w:pPr>
            <w:r w:rsidRPr="00D05762">
              <w:rPr>
                <w:b/>
                <w:bCs/>
              </w:rPr>
              <w:t>Animation du Pokémon lors de l</w:t>
            </w:r>
            <w:r>
              <w:rPr>
                <w:b/>
                <w:bCs/>
              </w:rPr>
              <w:t>’</w:t>
            </w:r>
            <w:r w:rsidRPr="00D05762">
              <w:rPr>
                <w:b/>
                <w:bCs/>
              </w:rPr>
              <w:t>envoi en combat</w:t>
            </w:r>
          </w:p>
        </w:tc>
        <w:tc>
          <w:tcPr>
            <w:tcW w:w="2551" w:type="dxa"/>
            <w:vAlign w:val="center"/>
          </w:tcPr>
          <w:p w14:paraId="41178AE9" w14:textId="77777777" w:rsidR="00131663" w:rsidRPr="00D05762" w:rsidRDefault="00131663" w:rsidP="00355849">
            <w:pPr>
              <w:pStyle w:val="Sansinterligne"/>
              <w:jc w:val="center"/>
              <w:rPr>
                <w:b/>
                <w:bCs/>
              </w:rPr>
            </w:pPr>
            <w:r>
              <w:rPr>
                <w:b/>
                <w:bCs/>
              </w:rPr>
              <w:t>Durée de l’animation (environ)</w:t>
            </w:r>
          </w:p>
        </w:tc>
      </w:tr>
      <w:tr w:rsidR="00131663" w14:paraId="3C6EC549" w14:textId="77777777" w:rsidTr="00355849">
        <w:tc>
          <w:tcPr>
            <w:tcW w:w="1980" w:type="dxa"/>
          </w:tcPr>
          <w:p w14:paraId="0214D592" w14:textId="77777777" w:rsidR="00131663" w:rsidRPr="00092B07" w:rsidRDefault="00131663" w:rsidP="00355849">
            <w:pPr>
              <w:pStyle w:val="Sansinterligne"/>
              <w:jc w:val="center"/>
              <w:rPr>
                <w:color w:val="C00000"/>
              </w:rPr>
            </w:pP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w:t>
            </w:r>
            <w:r>
              <w:rPr>
                <w:color w:val="C00000"/>
              </w:rPr>
              <w:t>100</w:t>
            </w:r>
          </w:p>
        </w:tc>
        <w:tc>
          <w:tcPr>
            <w:tcW w:w="4536" w:type="dxa"/>
          </w:tcPr>
          <w:p w14:paraId="74520000" w14:textId="77777777" w:rsidR="00131663" w:rsidRDefault="00131663" w:rsidP="00355849">
            <w:pPr>
              <w:pStyle w:val="Sansinterligne"/>
              <w:jc w:val="center"/>
            </w:pPr>
            <w:r>
              <w:t>Se secoue violemment et rougit un peu</w:t>
            </w:r>
          </w:p>
        </w:tc>
        <w:tc>
          <w:tcPr>
            <w:tcW w:w="2551" w:type="dxa"/>
          </w:tcPr>
          <w:p w14:paraId="08D70886" w14:textId="77777777" w:rsidR="00131663" w:rsidRDefault="00131663" w:rsidP="00355849">
            <w:pPr>
              <w:pStyle w:val="Sansinterligne"/>
              <w:jc w:val="center"/>
            </w:pPr>
            <w:r>
              <w:t>1 seconde</w:t>
            </w:r>
          </w:p>
        </w:tc>
      </w:tr>
      <w:tr w:rsidR="00131663" w14:paraId="25BF80EA" w14:textId="77777777" w:rsidTr="00355849">
        <w:tc>
          <w:tcPr>
            <w:tcW w:w="1980" w:type="dxa"/>
          </w:tcPr>
          <w:p w14:paraId="00935BBD" w14:textId="77777777" w:rsidR="00131663" w:rsidRDefault="00131663" w:rsidP="00355849">
            <w:pPr>
              <w:pStyle w:val="Sansinterligne"/>
              <w:jc w:val="center"/>
            </w:pPr>
            <w:r>
              <w:rPr>
                <w:color w:val="C00000"/>
              </w:rPr>
              <w:t>1</w:t>
            </w:r>
            <w:r w:rsidRPr="00092B07">
              <w:rPr>
                <w:color w:val="C00000"/>
              </w:rPr>
              <w:t xml:space="preserve">00 </w:t>
            </w:r>
            <w:r w:rsidRPr="00092B07">
              <w:rPr>
                <w:rFonts w:cs="Times New Roman"/>
                <w:color w:val="C00000"/>
              </w:rPr>
              <w:t>≤</w:t>
            </w:r>
            <w:r w:rsidRPr="00092B07">
              <w:rPr>
                <w:color w:val="C00000"/>
              </w:rPr>
              <w:t xml:space="preserve">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w:t>
            </w:r>
            <w:r>
              <w:rPr>
                <w:color w:val="C00000"/>
              </w:rPr>
              <w:t>2</w:t>
            </w:r>
            <w:r w:rsidRPr="00092B07">
              <w:rPr>
                <w:color w:val="C00000"/>
              </w:rPr>
              <w:t>00</w:t>
            </w:r>
          </w:p>
        </w:tc>
        <w:tc>
          <w:tcPr>
            <w:tcW w:w="4536" w:type="dxa"/>
          </w:tcPr>
          <w:p w14:paraId="30330973" w14:textId="77777777" w:rsidR="00131663" w:rsidRDefault="00131663" w:rsidP="00355849">
            <w:pPr>
              <w:pStyle w:val="Sansinterligne"/>
              <w:jc w:val="center"/>
            </w:pPr>
            <w:r>
              <w:t xml:space="preserve">Se secoue violemment </w:t>
            </w:r>
          </w:p>
        </w:tc>
        <w:tc>
          <w:tcPr>
            <w:tcW w:w="2551" w:type="dxa"/>
          </w:tcPr>
          <w:p w14:paraId="30FE4590" w14:textId="77777777" w:rsidR="00131663" w:rsidRDefault="00131663" w:rsidP="00355849">
            <w:pPr>
              <w:pStyle w:val="Sansinterligne"/>
              <w:jc w:val="center"/>
            </w:pPr>
            <w:r>
              <w:t>1 seconde</w:t>
            </w:r>
          </w:p>
        </w:tc>
      </w:tr>
      <w:tr w:rsidR="00131663" w14:paraId="39F903A5" w14:textId="77777777" w:rsidTr="00355849">
        <w:tc>
          <w:tcPr>
            <w:tcW w:w="1980" w:type="dxa"/>
            <w:vAlign w:val="center"/>
          </w:tcPr>
          <w:p w14:paraId="3EC159CD" w14:textId="77777777" w:rsidR="00131663" w:rsidRDefault="00131663" w:rsidP="00355849">
            <w:pPr>
              <w:pStyle w:val="Sansinterligne"/>
              <w:jc w:val="center"/>
            </w:pPr>
            <w:r>
              <w:rPr>
                <w:color w:val="C00000"/>
              </w:rPr>
              <w:t>2</w:t>
            </w:r>
            <w:r w:rsidRPr="00092B07">
              <w:rPr>
                <w:color w:val="C00000"/>
              </w:rPr>
              <w:t xml:space="preserve">00 </w:t>
            </w:r>
            <w:r w:rsidRPr="00092B07">
              <w:rPr>
                <w:rFonts w:cs="Times New Roman"/>
                <w:color w:val="C00000"/>
              </w:rPr>
              <w:t>≤</w:t>
            </w:r>
            <w:r w:rsidRPr="00092B07">
              <w:rPr>
                <w:color w:val="C00000"/>
              </w:rPr>
              <w:t xml:space="preserve">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w:t>
            </w:r>
            <w:r>
              <w:rPr>
                <w:color w:val="C00000"/>
              </w:rPr>
              <w:t>3</w:t>
            </w:r>
            <w:r w:rsidRPr="00092B07">
              <w:rPr>
                <w:color w:val="C00000"/>
              </w:rPr>
              <w:t>00</w:t>
            </w:r>
          </w:p>
        </w:tc>
        <w:tc>
          <w:tcPr>
            <w:tcW w:w="4536" w:type="dxa"/>
          </w:tcPr>
          <w:p w14:paraId="1A9EE5EE" w14:textId="77777777" w:rsidR="00131663" w:rsidRDefault="00131663" w:rsidP="00355849">
            <w:pPr>
              <w:pStyle w:val="Sansinterligne"/>
              <w:jc w:val="center"/>
            </w:pPr>
            <w:r>
              <w:t xml:space="preserve">Se secoue assez violement </w:t>
            </w:r>
          </w:p>
        </w:tc>
        <w:tc>
          <w:tcPr>
            <w:tcW w:w="2551" w:type="dxa"/>
          </w:tcPr>
          <w:p w14:paraId="5CE78C2A" w14:textId="77777777" w:rsidR="00131663" w:rsidRDefault="00131663" w:rsidP="00355849">
            <w:pPr>
              <w:pStyle w:val="Sansinterligne"/>
              <w:jc w:val="center"/>
            </w:pPr>
            <w:r>
              <w:t>0,5 seconde</w:t>
            </w:r>
          </w:p>
        </w:tc>
      </w:tr>
      <w:tr w:rsidR="00131663" w14:paraId="0D0BDDA8" w14:textId="77777777" w:rsidTr="00355849">
        <w:tc>
          <w:tcPr>
            <w:tcW w:w="1980" w:type="dxa"/>
            <w:vAlign w:val="center"/>
          </w:tcPr>
          <w:p w14:paraId="210DA95C" w14:textId="77777777" w:rsidR="00131663" w:rsidRDefault="00131663" w:rsidP="00355849">
            <w:pPr>
              <w:pStyle w:val="Sansinterligne"/>
              <w:jc w:val="center"/>
            </w:pPr>
            <w:r>
              <w:rPr>
                <w:color w:val="663300"/>
              </w:rPr>
              <w:t>3</w:t>
            </w:r>
            <w:r w:rsidRPr="00092B07">
              <w:rPr>
                <w:color w:val="663300"/>
              </w:rPr>
              <w:t xml:space="preserve">00 </w:t>
            </w:r>
            <w:r w:rsidRPr="00092B07">
              <w:rPr>
                <w:rFonts w:cs="Times New Roman"/>
                <w:color w:val="663300"/>
              </w:rPr>
              <w:t>≤</w:t>
            </w:r>
            <w:r w:rsidRPr="00092B07">
              <w:rPr>
                <w:color w:val="663300"/>
              </w:rPr>
              <w:t xml:space="preserve"> </w:t>
            </w:r>
            <w:r w:rsidRPr="00092B07">
              <w:rPr>
                <mc:AlternateContent>
                  <mc:Choice Requires="w16se"/>
                  <mc:Fallback>
                    <w:rFonts w:eastAsia="Times New Roman" w:cs="Times New Roman"/>
                  </mc:Fallback>
                </mc:AlternateContent>
                <w:color w:val="663300"/>
              </w:rPr>
              <mc:AlternateContent>
                <mc:Choice Requires="w16se">
                  <w16se:symEx w16se:font="Times New Roman" w16se:char="2665"/>
                </mc:Choice>
                <mc:Fallback>
                  <w:t>♥</w:t>
                </mc:Fallback>
              </mc:AlternateContent>
            </w:r>
            <w:r w:rsidRPr="00092B07">
              <w:rPr>
                <w:color w:val="663300"/>
              </w:rPr>
              <w:t xml:space="preserve"> &lt; </w:t>
            </w:r>
            <w:r>
              <w:rPr>
                <w:color w:val="663300"/>
              </w:rPr>
              <w:t>7</w:t>
            </w:r>
            <w:r w:rsidRPr="00092B07">
              <w:rPr>
                <w:color w:val="663300"/>
              </w:rPr>
              <w:t>00</w:t>
            </w:r>
          </w:p>
        </w:tc>
        <w:tc>
          <w:tcPr>
            <w:tcW w:w="4536" w:type="dxa"/>
          </w:tcPr>
          <w:p w14:paraId="2426EECA" w14:textId="77777777" w:rsidR="00131663" w:rsidRPr="00FB5C62" w:rsidRDefault="00131663" w:rsidP="00355849">
            <w:pPr>
              <w:pStyle w:val="Sansinterligne"/>
              <w:jc w:val="center"/>
              <w:rPr>
                <w:i/>
                <w:iCs/>
              </w:rPr>
            </w:pPr>
            <w:r w:rsidRPr="00FB5C62">
              <w:rPr>
                <w:i/>
                <w:iCs/>
              </w:rPr>
              <w:t>(Aucune animation)</w:t>
            </w:r>
          </w:p>
        </w:tc>
        <w:tc>
          <w:tcPr>
            <w:tcW w:w="2551" w:type="dxa"/>
          </w:tcPr>
          <w:p w14:paraId="04A36FFD" w14:textId="77777777" w:rsidR="00131663" w:rsidRDefault="00131663" w:rsidP="00355849">
            <w:pPr>
              <w:pStyle w:val="Sansinterligne"/>
              <w:jc w:val="center"/>
            </w:pPr>
            <w:r>
              <w:t>0 seconde</w:t>
            </w:r>
          </w:p>
        </w:tc>
      </w:tr>
      <w:tr w:rsidR="00131663" w14:paraId="2199126D" w14:textId="77777777" w:rsidTr="00355849">
        <w:tc>
          <w:tcPr>
            <w:tcW w:w="1980" w:type="dxa"/>
            <w:vAlign w:val="center"/>
          </w:tcPr>
          <w:p w14:paraId="1B4337F9" w14:textId="77777777" w:rsidR="00131663" w:rsidRDefault="00131663" w:rsidP="00355849">
            <w:pPr>
              <w:pStyle w:val="Sansinterligne"/>
              <w:jc w:val="center"/>
            </w:pPr>
            <w:r>
              <w:rPr>
                <w:color w:val="002060"/>
              </w:rPr>
              <w:t xml:space="preserve">700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800</w:t>
            </w:r>
          </w:p>
        </w:tc>
        <w:tc>
          <w:tcPr>
            <w:tcW w:w="4536" w:type="dxa"/>
          </w:tcPr>
          <w:p w14:paraId="7CC6F8EF" w14:textId="77777777" w:rsidR="00131663" w:rsidRDefault="00131663" w:rsidP="00355849">
            <w:pPr>
              <w:pStyle w:val="Sansinterligne"/>
              <w:jc w:val="center"/>
            </w:pPr>
            <w:r>
              <w:t xml:space="preserve">Se secoue deux fois assez lentement </w:t>
            </w:r>
          </w:p>
        </w:tc>
        <w:tc>
          <w:tcPr>
            <w:tcW w:w="2551" w:type="dxa"/>
          </w:tcPr>
          <w:p w14:paraId="7848F2D7" w14:textId="77777777" w:rsidR="00131663" w:rsidRDefault="00131663" w:rsidP="00355849">
            <w:pPr>
              <w:pStyle w:val="Sansinterligne"/>
              <w:jc w:val="center"/>
            </w:pPr>
            <w:r>
              <w:t>0,5 seconde</w:t>
            </w:r>
          </w:p>
        </w:tc>
      </w:tr>
      <w:tr w:rsidR="00131663" w14:paraId="0AA1102C" w14:textId="77777777" w:rsidTr="00355849">
        <w:tc>
          <w:tcPr>
            <w:tcW w:w="1980" w:type="dxa"/>
            <w:vAlign w:val="center"/>
          </w:tcPr>
          <w:p w14:paraId="08649DDE" w14:textId="77777777" w:rsidR="00131663" w:rsidRDefault="00131663" w:rsidP="00355849">
            <w:pPr>
              <w:pStyle w:val="Sansinterligne"/>
              <w:jc w:val="center"/>
            </w:pPr>
            <w:r>
              <w:rPr>
                <w:color w:val="002060"/>
              </w:rPr>
              <w:t xml:space="preserve">800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900</w:t>
            </w:r>
          </w:p>
        </w:tc>
        <w:tc>
          <w:tcPr>
            <w:tcW w:w="4536" w:type="dxa"/>
          </w:tcPr>
          <w:p w14:paraId="1708FEF4" w14:textId="77777777" w:rsidR="00131663" w:rsidRDefault="00131663" w:rsidP="00355849">
            <w:pPr>
              <w:pStyle w:val="Sansinterligne"/>
              <w:jc w:val="center"/>
            </w:pPr>
            <w:r>
              <w:t>Saute deux fois</w:t>
            </w:r>
          </w:p>
        </w:tc>
        <w:tc>
          <w:tcPr>
            <w:tcW w:w="2551" w:type="dxa"/>
          </w:tcPr>
          <w:p w14:paraId="4F299E0C" w14:textId="77777777" w:rsidR="00131663" w:rsidRDefault="00131663" w:rsidP="00355849">
            <w:pPr>
              <w:pStyle w:val="Sansinterligne"/>
              <w:jc w:val="center"/>
            </w:pPr>
            <w:r>
              <w:t>0,5 seconde</w:t>
            </w:r>
          </w:p>
        </w:tc>
      </w:tr>
      <w:tr w:rsidR="00131663" w14:paraId="60E45FE4" w14:textId="77777777" w:rsidTr="00355849">
        <w:tc>
          <w:tcPr>
            <w:tcW w:w="1980" w:type="dxa"/>
            <w:vAlign w:val="center"/>
          </w:tcPr>
          <w:p w14:paraId="5FF62B58" w14:textId="77777777" w:rsidR="00131663" w:rsidRDefault="00131663" w:rsidP="00355849">
            <w:pPr>
              <w:pStyle w:val="Sansinterligne"/>
              <w:jc w:val="center"/>
              <w:rPr>
                <w:color w:val="002060"/>
              </w:rPr>
            </w:pPr>
            <w:r>
              <w:rPr>
                <w:color w:val="002060"/>
              </w:rPr>
              <w:t xml:space="preserve">900 </w:t>
            </w:r>
            <w:r>
              <w:rPr>
                <w:rFonts w:cs="Times New Roman"/>
                <w:color w:val="002060"/>
              </w:rPr>
              <w:t xml:space="preserve">≤ </w:t>
            </w: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&lt; 1000</w:t>
            </w:r>
          </w:p>
        </w:tc>
        <w:tc>
          <w:tcPr>
            <w:tcW w:w="4536" w:type="dxa"/>
          </w:tcPr>
          <w:p w14:paraId="01E9B420" w14:textId="77777777" w:rsidR="00131663" w:rsidRDefault="00131663" w:rsidP="00355849">
            <w:pPr>
              <w:pStyle w:val="Sansinterligne"/>
              <w:jc w:val="center"/>
            </w:pPr>
            <w:r>
              <w:t>Regarde vers la droite (vers son dresseur)</w:t>
            </w:r>
          </w:p>
        </w:tc>
        <w:tc>
          <w:tcPr>
            <w:tcW w:w="2551" w:type="dxa"/>
          </w:tcPr>
          <w:p w14:paraId="7DAFEB57" w14:textId="77777777" w:rsidR="00131663" w:rsidRDefault="00131663" w:rsidP="00355849">
            <w:pPr>
              <w:pStyle w:val="Sansinterligne"/>
              <w:jc w:val="center"/>
            </w:pPr>
            <w:r>
              <w:t>0,75 secondes</w:t>
            </w:r>
          </w:p>
        </w:tc>
      </w:tr>
      <w:tr w:rsidR="00131663" w14:paraId="6D658A3C" w14:textId="77777777" w:rsidTr="00355849">
        <w:tc>
          <w:tcPr>
            <w:tcW w:w="1980" w:type="dxa"/>
            <w:vAlign w:val="center"/>
          </w:tcPr>
          <w:p w14:paraId="343FA557" w14:textId="77777777" w:rsidR="00131663" w:rsidRDefault="00131663" w:rsidP="00355849">
            <w:pPr>
              <w:pStyle w:val="Sansinterligne"/>
              <w:jc w:val="center"/>
              <w:rPr>
                <w:color w:val="002060"/>
              </w:rPr>
            </w:pPr>
            <w:r>
              <w:rPr>
                <mc:AlternateContent>
                  <mc:Choice Requires="w16se"/>
                  <mc:Fallback>
                    <w:rFonts w:eastAsia="Times New Roman" w:cs="Times New Roman"/>
                  </mc:Fallback>
                </mc:AlternateContent>
                <w:color w:val="002060"/>
              </w:rPr>
              <mc:AlternateContent>
                <mc:Choice Requires="w16se">
                  <w16se:symEx w16se:font="Times New Roman" w16se:char="2665"/>
                </mc:Choice>
                <mc:Fallback>
                  <w:t>♥</w:t>
                </mc:Fallback>
              </mc:AlternateContent>
            </w:r>
            <w:r>
              <w:rPr>
                <w:color w:val="002060"/>
              </w:rPr>
              <w:t xml:space="preserve"> </w:t>
            </w:r>
            <w:r>
              <w:rPr>
                <w:rFonts w:cs="Times New Roman"/>
                <w:color w:val="002060"/>
              </w:rPr>
              <w:t>≥</w:t>
            </w:r>
            <w:r>
              <w:rPr>
                <w:color w:val="002060"/>
              </w:rPr>
              <w:t xml:space="preserve"> 1000</w:t>
            </w:r>
          </w:p>
        </w:tc>
        <w:tc>
          <w:tcPr>
            <w:tcW w:w="4536" w:type="dxa"/>
          </w:tcPr>
          <w:p w14:paraId="08B6C995" w14:textId="77777777" w:rsidR="00131663" w:rsidRDefault="00131663" w:rsidP="00355849">
            <w:pPr>
              <w:pStyle w:val="Sansinterligne"/>
              <w:jc w:val="center"/>
            </w:pPr>
            <w:r>
              <w:t>S’incline devant l’adversaire</w:t>
            </w:r>
          </w:p>
        </w:tc>
        <w:tc>
          <w:tcPr>
            <w:tcW w:w="2551" w:type="dxa"/>
          </w:tcPr>
          <w:p w14:paraId="67601DD6" w14:textId="77777777" w:rsidR="00131663" w:rsidRDefault="00131663" w:rsidP="00355849">
            <w:pPr>
              <w:pStyle w:val="Sansinterligne"/>
              <w:jc w:val="center"/>
            </w:pPr>
            <w:r>
              <w:t>1 seconde</w:t>
            </w:r>
          </w:p>
        </w:tc>
      </w:tr>
    </w:tbl>
    <w:p w14:paraId="6B75046C" w14:textId="77777777" w:rsidR="00131663" w:rsidRDefault="00131663" w:rsidP="00131663">
      <w:pPr>
        <w:pStyle w:val="Sansinterligne"/>
        <w:jc w:val="both"/>
      </w:pPr>
    </w:p>
    <w:p w14:paraId="0337A158" w14:textId="77777777" w:rsidR="00131663" w:rsidRDefault="00131663" w:rsidP="00131663">
      <w:pPr>
        <w:pStyle w:val="Sansinterligne"/>
        <w:jc w:val="both"/>
      </w:pPr>
      <w:r>
        <w:t xml:space="preserve">  L’animation (si elle a lieu) se joue pendant que le Pokémon pousse son cri (donc juste après l’animation de la libération de ball) et aussi bien pour nos Pokémons que pour ceux des adversaires, après quoi l’animation classique style 5G se joue en boucle.</w:t>
      </w:r>
    </w:p>
    <w:p w14:paraId="0835550F" w14:textId="77777777" w:rsidR="00131663" w:rsidRDefault="00131663" w:rsidP="00131663">
      <w:pPr>
        <w:pStyle w:val="Sansinterligne"/>
        <w:jc w:val="both"/>
      </w:pPr>
    </w:p>
    <w:p w14:paraId="010CDAC0" w14:textId="77777777" w:rsidR="00131663" w:rsidRDefault="00131663" w:rsidP="00131663">
      <w:pPr>
        <w:pStyle w:val="Sansinterligne"/>
        <w:jc w:val="both"/>
      </w:pPr>
    </w:p>
    <w:p w14:paraId="6530A7FE" w14:textId="77777777" w:rsidR="00131663" w:rsidRDefault="00131663" w:rsidP="00131663">
      <w:pPr>
        <w:pStyle w:val="Sansinterligne"/>
        <w:jc w:val="both"/>
      </w:pPr>
    </w:p>
    <w:p w14:paraId="16A9AB53" w14:textId="77777777" w:rsidR="00131663" w:rsidRDefault="00131663" w:rsidP="00131663">
      <w:pPr>
        <w:pStyle w:val="Sansinterligne"/>
        <w:jc w:val="both"/>
      </w:pPr>
    </w:p>
    <w:p w14:paraId="061E445B" w14:textId="77777777" w:rsidR="00131663" w:rsidRDefault="00131663" w:rsidP="00131663">
      <w:pPr>
        <w:pStyle w:val="Sansinterligne"/>
        <w:jc w:val="both"/>
      </w:pPr>
    </w:p>
    <w:p w14:paraId="5231092F" w14:textId="77777777" w:rsidR="00131663" w:rsidRDefault="00131663" w:rsidP="00131663">
      <w:pPr>
        <w:pStyle w:val="Sansinterligne"/>
        <w:jc w:val="both"/>
      </w:pPr>
    </w:p>
    <w:p w14:paraId="3E3A3DC5" w14:textId="77777777" w:rsidR="00131663" w:rsidRDefault="00131663" w:rsidP="00131663">
      <w:pPr>
        <w:pStyle w:val="Sansinterligne"/>
        <w:jc w:val="both"/>
      </w:pPr>
    </w:p>
    <w:p w14:paraId="5B608568" w14:textId="77777777" w:rsidR="00131663" w:rsidRDefault="00131663" w:rsidP="00131663">
      <w:pPr>
        <w:pStyle w:val="Sansinterligne"/>
        <w:jc w:val="both"/>
      </w:pPr>
    </w:p>
    <w:p w14:paraId="20EAD4A1" w14:textId="77777777" w:rsidR="00131663" w:rsidRDefault="00131663" w:rsidP="00131663">
      <w:pPr>
        <w:pStyle w:val="Sansinterligne"/>
        <w:jc w:val="both"/>
      </w:pPr>
    </w:p>
    <w:p w14:paraId="6BEBE2E7" w14:textId="77777777" w:rsidR="00131663" w:rsidRDefault="00131663" w:rsidP="00131663">
      <w:pPr>
        <w:pStyle w:val="Sansinterligne"/>
        <w:jc w:val="both"/>
      </w:pPr>
    </w:p>
    <w:p w14:paraId="536C9D85" w14:textId="77777777" w:rsidR="00131663" w:rsidRDefault="00131663" w:rsidP="00131663">
      <w:pPr>
        <w:pStyle w:val="Sansinterligne"/>
        <w:jc w:val="both"/>
      </w:pPr>
    </w:p>
    <w:p w14:paraId="08E3DCD9" w14:textId="77777777" w:rsidR="00131663" w:rsidRDefault="00131663" w:rsidP="00131663">
      <w:pPr>
        <w:pStyle w:val="Sansinterligne"/>
        <w:jc w:val="both"/>
      </w:pPr>
    </w:p>
    <w:p w14:paraId="289C2908" w14:textId="77777777" w:rsidR="00131663" w:rsidRDefault="00131663" w:rsidP="00131663">
      <w:pPr>
        <w:pStyle w:val="Sansinterligne"/>
        <w:jc w:val="both"/>
      </w:pPr>
    </w:p>
    <w:p w14:paraId="09DED43A" w14:textId="77777777" w:rsidR="00131663" w:rsidRDefault="00131663" w:rsidP="00131663">
      <w:pPr>
        <w:pStyle w:val="Sansinterligne"/>
        <w:jc w:val="both"/>
      </w:pPr>
    </w:p>
    <w:p w14:paraId="44807103" w14:textId="77777777" w:rsidR="00131663" w:rsidRDefault="00131663" w:rsidP="00131663">
      <w:pPr>
        <w:pStyle w:val="Sansinterligne"/>
        <w:jc w:val="both"/>
      </w:pPr>
    </w:p>
    <w:p w14:paraId="0E7C65EC" w14:textId="77777777" w:rsidR="00131663" w:rsidRDefault="00131663" w:rsidP="00131663">
      <w:pPr>
        <w:pStyle w:val="Sansinterligne"/>
        <w:jc w:val="both"/>
      </w:pPr>
    </w:p>
    <w:p w14:paraId="555EBC71" w14:textId="77777777" w:rsidR="00131663" w:rsidRDefault="00131663" w:rsidP="00131663">
      <w:pPr>
        <w:pStyle w:val="Sansinterligne"/>
        <w:jc w:val="both"/>
      </w:pPr>
    </w:p>
    <w:p w14:paraId="2E700D40" w14:textId="77777777" w:rsidR="00131663" w:rsidRDefault="00131663" w:rsidP="00131663">
      <w:pPr>
        <w:pStyle w:val="Sansinterligne"/>
        <w:jc w:val="both"/>
      </w:pPr>
    </w:p>
    <w:p w14:paraId="1BB90DB2" w14:textId="77777777" w:rsidR="00131663" w:rsidRPr="00CE3FD7" w:rsidRDefault="00131663" w:rsidP="00131663">
      <w:pPr>
        <w:pStyle w:val="Titre1"/>
      </w:pPr>
      <w:bookmarkStart w:id="34" w:name="III"/>
      <w:bookmarkEnd w:id="34"/>
      <w:r w:rsidRPr="00CE3FD7">
        <w:t xml:space="preserve">Partie </w:t>
      </w:r>
      <w:r>
        <w:t>3</w:t>
      </w:r>
      <w:r w:rsidRPr="00CE3FD7">
        <w:t xml:space="preserve"> </w:t>
      </w:r>
      <w:r w:rsidRPr="00CE3FD7">
        <w:rPr>
          <w:rFonts w:cs="Times New Roman"/>
        </w:rPr>
        <w:t>–</w:t>
      </w:r>
      <w:r w:rsidRPr="00CE3FD7">
        <w:t xml:space="preserve"> </w:t>
      </w:r>
      <w:r w:rsidRPr="000475CB">
        <w:t>Valeur des mécanismes</w:t>
      </w:r>
    </w:p>
    <w:p w14:paraId="254F170B" w14:textId="77777777" w:rsidR="00131663" w:rsidRDefault="00131663" w:rsidP="00131663">
      <w:pPr>
        <w:pStyle w:val="Sansinterligne"/>
        <w:jc w:val="both"/>
      </w:pPr>
    </w:p>
    <w:p w14:paraId="6633CF5E" w14:textId="77777777" w:rsidR="00131663" w:rsidRPr="00C92A25" w:rsidRDefault="00131663" w:rsidP="00131663">
      <w:pPr>
        <w:pStyle w:val="Titre2"/>
      </w:pPr>
      <w:bookmarkStart w:id="35" w:name="III_1"/>
      <w:bookmarkEnd w:id="35"/>
      <w:r>
        <w:t>L’influence</w:t>
      </w:r>
      <w:r w:rsidRPr="00C92A25">
        <w:t xml:space="preserve"> des natures</w:t>
      </w:r>
    </w:p>
    <w:p w14:paraId="6CA74933" w14:textId="77777777" w:rsidR="00131663" w:rsidRDefault="00131663" w:rsidP="00131663">
      <w:pPr>
        <w:pStyle w:val="Sansinterligne"/>
        <w:jc w:val="both"/>
      </w:pPr>
    </w:p>
    <w:p w14:paraId="68B013A0" w14:textId="77777777" w:rsidR="00131663" w:rsidRPr="000475CB" w:rsidRDefault="00131663" w:rsidP="00131663">
      <w:pPr>
        <w:pStyle w:val="Sansinterligne"/>
        <w:jc w:val="both"/>
        <w:rPr>
          <w:b/>
          <w:bCs/>
          <w:color w:val="C00000"/>
        </w:rPr>
      </w:pPr>
      <w:bookmarkStart w:id="36" w:name="III_1_a"/>
      <w:bookmarkEnd w:id="36"/>
      <w:r>
        <w:rPr>
          <w:b/>
          <w:bCs/>
          <w:color w:val="C00000"/>
        </w:rPr>
        <w:t xml:space="preserve">  Tableau de l’impact de la nature sur les</w:t>
      </w:r>
      <w:r w:rsidRPr="000475CB">
        <w:rPr>
          <w:b/>
          <w:bCs/>
          <w:color w:val="C00000"/>
        </w:rPr>
        <w:t xml:space="preserve"> variations d</w:t>
      </w:r>
      <w:r>
        <w:rPr>
          <w:b/>
          <w:bCs/>
          <w:color w:val="C00000"/>
        </w:rPr>
        <w:t>’</w:t>
      </w:r>
      <w:r w:rsidRPr="000475CB">
        <w:rPr>
          <w:b/>
          <w:bCs/>
          <w:color w:val="C00000"/>
        </w:rPr>
        <w:t>amitié et de crainte</w:t>
      </w:r>
    </w:p>
    <w:p w14:paraId="45EDC2C2" w14:textId="77777777" w:rsidR="00131663" w:rsidRDefault="00131663" w:rsidP="00131663">
      <w:pPr>
        <w:pStyle w:val="Sansinterligne"/>
        <w:jc w:val="both"/>
      </w:pPr>
    </w:p>
    <w:p w14:paraId="4D5559F4" w14:textId="77777777" w:rsidR="00131663" w:rsidRDefault="00131663" w:rsidP="00131663">
      <w:pPr>
        <w:pStyle w:val="Sansinterligne"/>
        <w:jc w:val="both"/>
      </w:pPr>
      <w:r>
        <w:t xml:space="preserve">  La nature est l’un des quatre facteurs (avec le niveau de Crainte, les Pokéballs favorisant l’amitié et le Grelot Zen) qui pondère les variations d’Amitié ; et le seul facteur qui affecte directement les variations de Crainte.</w:t>
      </w:r>
    </w:p>
    <w:p w14:paraId="5E68B86F" w14:textId="77777777" w:rsidR="00131663" w:rsidRPr="00DD5747" w:rsidRDefault="00131663" w:rsidP="00131663">
      <w:pPr>
        <w:pStyle w:val="Sansinterligne"/>
        <w:jc w:val="both"/>
        <w:rPr>
          <w:szCs w:val="24"/>
        </w:rPr>
      </w:pPr>
    </w:p>
    <w:tbl>
      <w:tblPr>
        <w:tblW w:w="9975" w:type="dxa"/>
        <w:tblCellSpacing w:w="1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43"/>
        <w:gridCol w:w="1667"/>
        <w:gridCol w:w="1371"/>
        <w:gridCol w:w="1602"/>
        <w:gridCol w:w="1424"/>
        <w:gridCol w:w="1292"/>
        <w:gridCol w:w="1276"/>
      </w:tblGrid>
      <w:tr w:rsidR="00131663" w:rsidRPr="00BC40E5" w14:paraId="6A47668F" w14:textId="77777777" w:rsidTr="00355849">
        <w:trPr>
          <w:trHeight w:val="279"/>
          <w:tblCellSpacing w:w="15" w:type="dxa"/>
        </w:trPr>
        <w:tc>
          <w:tcPr>
            <w:tcW w:w="1298" w:type="dxa"/>
            <w:vMerge w:val="restart"/>
            <w:tcMar>
              <w:top w:w="28" w:type="dxa"/>
              <w:left w:w="28" w:type="dxa"/>
              <w:bottom w:w="28" w:type="dxa"/>
              <w:right w:w="28" w:type="dxa"/>
            </w:tcMar>
            <w:vAlign w:val="center"/>
          </w:tcPr>
          <w:p w14:paraId="72786F82" w14:textId="77777777" w:rsidR="00131663" w:rsidRDefault="00131663" w:rsidP="00355849">
            <w:pPr>
              <w:pStyle w:val="Sansinterligne"/>
              <w:jc w:val="center"/>
              <w:rPr>
                <w:b/>
                <w:bCs/>
              </w:rPr>
            </w:pPr>
            <w:r>
              <w:rPr>
                <w:b/>
                <w:bCs/>
              </w:rPr>
              <w:t>Nature</w:t>
            </w:r>
          </w:p>
        </w:tc>
        <w:tc>
          <w:tcPr>
            <w:tcW w:w="6034" w:type="dxa"/>
            <w:gridSpan w:val="4"/>
            <w:tcMar>
              <w:top w:w="28" w:type="dxa"/>
              <w:left w:w="28" w:type="dxa"/>
              <w:bottom w:w="28" w:type="dxa"/>
              <w:right w:w="28" w:type="dxa"/>
            </w:tcMar>
            <w:vAlign w:val="center"/>
          </w:tcPr>
          <w:p w14:paraId="115AD1BB" w14:textId="77777777" w:rsidR="00131663" w:rsidRPr="00F47C38" w:rsidRDefault="00131663" w:rsidP="00355849">
            <w:pPr>
              <w:pStyle w:val="Sansinterligne"/>
              <w:jc w:val="center"/>
              <w:rPr>
                <w:b/>
                <w:bCs/>
                <w:color w:val="833C0B" w:themeColor="accent2" w:themeShade="80"/>
              </w:rPr>
            </w:pPr>
            <w:r w:rsidRPr="00DD5747">
              <w:rPr>
                <w:b/>
                <w:bCs/>
              </w:rPr>
              <w:t>Coefficient pour les…</w:t>
            </w:r>
          </w:p>
        </w:tc>
        <w:tc>
          <w:tcPr>
            <w:tcW w:w="1262" w:type="dxa"/>
            <w:vMerge w:val="restart"/>
            <w:tcMar>
              <w:top w:w="28" w:type="dxa"/>
              <w:left w:w="28" w:type="dxa"/>
              <w:bottom w:w="28" w:type="dxa"/>
              <w:right w:w="28" w:type="dxa"/>
            </w:tcMar>
            <w:vAlign w:val="center"/>
          </w:tcPr>
          <w:p w14:paraId="642C9E04" w14:textId="77777777" w:rsidR="00131663" w:rsidRDefault="00131663" w:rsidP="00355849">
            <w:pPr>
              <w:pStyle w:val="Sansinterligne"/>
              <w:jc w:val="center"/>
              <w:rPr>
                <w:b/>
                <w:bCs/>
              </w:rPr>
            </w:pPr>
            <w:r>
              <w:rPr>
                <w:b/>
                <w:bCs/>
              </w:rPr>
              <w:t>Équilibre de la crainte</w:t>
            </w:r>
          </w:p>
        </w:tc>
        <w:tc>
          <w:tcPr>
            <w:tcW w:w="1231" w:type="dxa"/>
            <w:vMerge w:val="restart"/>
            <w:tcMar>
              <w:top w:w="28" w:type="dxa"/>
              <w:left w:w="28" w:type="dxa"/>
              <w:bottom w:w="28" w:type="dxa"/>
              <w:right w:w="28" w:type="dxa"/>
            </w:tcMar>
            <w:vAlign w:val="center"/>
          </w:tcPr>
          <w:p w14:paraId="1EB6EA4E" w14:textId="77777777" w:rsidR="00131663" w:rsidRDefault="00131663" w:rsidP="00355849">
            <w:pPr>
              <w:pStyle w:val="Sansinterligne"/>
              <w:jc w:val="center"/>
              <w:rPr>
                <w:b/>
                <w:bCs/>
              </w:rPr>
            </w:pPr>
            <w:r w:rsidRPr="006E4131">
              <w:rPr>
                <w:b/>
                <w:bCs/>
              </w:rPr>
              <w:t>Score de docilité</w:t>
            </w:r>
          </w:p>
        </w:tc>
      </w:tr>
      <w:tr w:rsidR="00131663" w:rsidRPr="00BC40E5" w14:paraId="1288B2BC" w14:textId="77777777" w:rsidTr="00355849">
        <w:trPr>
          <w:trHeight w:val="279"/>
          <w:tblCellSpacing w:w="15" w:type="dxa"/>
        </w:trPr>
        <w:tc>
          <w:tcPr>
            <w:tcW w:w="1298" w:type="dxa"/>
            <w:vMerge/>
            <w:tcMar>
              <w:top w:w="28" w:type="dxa"/>
              <w:left w:w="28" w:type="dxa"/>
              <w:bottom w:w="28" w:type="dxa"/>
              <w:right w:w="28" w:type="dxa"/>
            </w:tcMar>
            <w:vAlign w:val="center"/>
          </w:tcPr>
          <w:p w14:paraId="50366CF1" w14:textId="77777777" w:rsidR="00131663" w:rsidRPr="0056247F" w:rsidRDefault="00131663" w:rsidP="00355849">
            <w:pPr>
              <w:pStyle w:val="Sansinterligne"/>
              <w:jc w:val="center"/>
              <w:rPr>
                <w:b/>
                <w:bCs/>
              </w:rPr>
            </w:pPr>
          </w:p>
        </w:tc>
        <w:tc>
          <w:tcPr>
            <w:tcW w:w="1637" w:type="dxa"/>
            <w:tcMar>
              <w:top w:w="28" w:type="dxa"/>
              <w:left w:w="28" w:type="dxa"/>
              <w:bottom w:w="28" w:type="dxa"/>
              <w:right w:w="28" w:type="dxa"/>
            </w:tcMar>
            <w:vAlign w:val="center"/>
          </w:tcPr>
          <w:p w14:paraId="52FE3018" w14:textId="77777777" w:rsidR="00131663" w:rsidRPr="00DD5747" w:rsidRDefault="00131663" w:rsidP="00355849">
            <w:pPr>
              <w:pStyle w:val="Sansinterligne"/>
              <w:jc w:val="center"/>
              <w:rPr>
                <w:b/>
                <w:bCs/>
                <w:color w:val="538135" w:themeColor="accent6" w:themeShade="BF"/>
                <w:sz w:val="16"/>
                <w:szCs w:val="14"/>
              </w:rPr>
            </w:pPr>
            <w:r w:rsidRPr="00DD5747">
              <w:rPr>
                <w:b/>
                <w:bCs/>
                <w:color w:val="538135" w:themeColor="accent6" w:themeShade="BF"/>
              </w:rPr>
              <w:t>Augmentations d</w:t>
            </w:r>
            <w:r>
              <w:rPr>
                <w:b/>
                <w:bCs/>
                <w:color w:val="538135" w:themeColor="accent6" w:themeShade="BF"/>
              </w:rPr>
              <w:t>’</w:t>
            </w:r>
            <w:r w:rsidRPr="00DD5747">
              <w:rPr>
                <w:b/>
                <w:bCs/>
                <w:color w:val="538135" w:themeColor="accent6" w:themeShade="BF"/>
              </w:rPr>
              <w:t>amitié</w:t>
            </w:r>
          </w:p>
        </w:tc>
        <w:tc>
          <w:tcPr>
            <w:tcW w:w="1341" w:type="dxa"/>
            <w:tcMar>
              <w:top w:w="28" w:type="dxa"/>
              <w:left w:w="28" w:type="dxa"/>
              <w:bottom w:w="28" w:type="dxa"/>
              <w:right w:w="28" w:type="dxa"/>
            </w:tcMar>
            <w:vAlign w:val="center"/>
          </w:tcPr>
          <w:p w14:paraId="7C87DAB0" w14:textId="77777777" w:rsidR="00131663" w:rsidRPr="0056247F" w:rsidRDefault="00131663" w:rsidP="00355849">
            <w:pPr>
              <w:pStyle w:val="Sansinterligne"/>
              <w:jc w:val="center"/>
              <w:rPr>
                <w:b/>
                <w:bCs/>
              </w:rPr>
            </w:pPr>
            <w:r w:rsidRPr="00F47C38">
              <w:rPr>
                <w:b/>
                <w:bCs/>
                <w:color w:val="833C0B" w:themeColor="accent2" w:themeShade="80"/>
              </w:rPr>
              <w:t>Baisses d</w:t>
            </w:r>
            <w:r>
              <w:rPr>
                <w:b/>
                <w:bCs/>
                <w:color w:val="833C0B" w:themeColor="accent2" w:themeShade="80"/>
              </w:rPr>
              <w:t>’</w:t>
            </w:r>
            <w:r w:rsidRPr="00F47C38">
              <w:rPr>
                <w:b/>
                <w:bCs/>
                <w:color w:val="833C0B" w:themeColor="accent2" w:themeShade="80"/>
              </w:rPr>
              <w:t>amitié</w:t>
            </w:r>
          </w:p>
        </w:tc>
        <w:tc>
          <w:tcPr>
            <w:tcW w:w="1572" w:type="dxa"/>
            <w:tcMar>
              <w:top w:w="28" w:type="dxa"/>
              <w:left w:w="28" w:type="dxa"/>
              <w:bottom w:w="28" w:type="dxa"/>
              <w:right w:w="28" w:type="dxa"/>
            </w:tcMar>
            <w:vAlign w:val="center"/>
          </w:tcPr>
          <w:p w14:paraId="02DD8734" w14:textId="77777777" w:rsidR="00131663" w:rsidRPr="0056247F" w:rsidRDefault="00131663" w:rsidP="00355849">
            <w:pPr>
              <w:pStyle w:val="Sansinterligne"/>
              <w:jc w:val="center"/>
              <w:rPr>
                <w:b/>
                <w:bCs/>
              </w:rPr>
            </w:pPr>
            <w:r w:rsidRPr="00E1509F">
              <w:rPr>
                <w:b/>
                <w:bCs/>
                <w:color w:val="538135" w:themeColor="accent6" w:themeShade="BF"/>
                <w:sz w:val="22"/>
                <w:szCs w:val="20"/>
              </w:rPr>
              <w:t>Augmentations de crainte</w:t>
            </w:r>
          </w:p>
        </w:tc>
        <w:tc>
          <w:tcPr>
            <w:tcW w:w="1394" w:type="dxa"/>
            <w:tcMar>
              <w:top w:w="28" w:type="dxa"/>
              <w:left w:w="28" w:type="dxa"/>
              <w:bottom w:w="28" w:type="dxa"/>
              <w:right w:w="28" w:type="dxa"/>
            </w:tcMar>
            <w:vAlign w:val="center"/>
          </w:tcPr>
          <w:p w14:paraId="079893B6" w14:textId="77777777" w:rsidR="00131663" w:rsidRPr="0056247F" w:rsidRDefault="00131663" w:rsidP="00355849">
            <w:pPr>
              <w:pStyle w:val="Sansinterligne"/>
              <w:jc w:val="center"/>
              <w:rPr>
                <w:b/>
                <w:bCs/>
              </w:rPr>
            </w:pPr>
            <w:r w:rsidRPr="00F47C38">
              <w:rPr>
                <w:b/>
                <w:bCs/>
                <w:color w:val="833C0B" w:themeColor="accent2" w:themeShade="80"/>
              </w:rPr>
              <w:t>Baisses de crainte</w:t>
            </w:r>
          </w:p>
        </w:tc>
        <w:tc>
          <w:tcPr>
            <w:tcW w:w="1262" w:type="dxa"/>
            <w:vMerge/>
            <w:tcMar>
              <w:top w:w="28" w:type="dxa"/>
              <w:left w:w="28" w:type="dxa"/>
              <w:bottom w:w="28" w:type="dxa"/>
              <w:right w:w="28" w:type="dxa"/>
            </w:tcMar>
            <w:vAlign w:val="center"/>
          </w:tcPr>
          <w:p w14:paraId="03675AFB" w14:textId="77777777" w:rsidR="00131663" w:rsidRPr="006E4131" w:rsidRDefault="00131663" w:rsidP="00355849">
            <w:pPr>
              <w:pStyle w:val="Sansinterligne"/>
              <w:jc w:val="center"/>
              <w:rPr>
                <w:b/>
                <w:bCs/>
              </w:rPr>
            </w:pPr>
          </w:p>
        </w:tc>
        <w:tc>
          <w:tcPr>
            <w:tcW w:w="1231" w:type="dxa"/>
            <w:vMerge/>
            <w:tcMar>
              <w:top w:w="28" w:type="dxa"/>
              <w:left w:w="28" w:type="dxa"/>
              <w:bottom w:w="28" w:type="dxa"/>
              <w:right w:w="28" w:type="dxa"/>
            </w:tcMar>
            <w:vAlign w:val="center"/>
          </w:tcPr>
          <w:p w14:paraId="2F19F996" w14:textId="77777777" w:rsidR="00131663" w:rsidRPr="006E4131" w:rsidRDefault="00131663" w:rsidP="00355849">
            <w:pPr>
              <w:pStyle w:val="Sansinterligne"/>
              <w:jc w:val="center"/>
              <w:rPr>
                <w:b/>
                <w:bCs/>
              </w:rPr>
            </w:pPr>
          </w:p>
        </w:tc>
      </w:tr>
      <w:tr w:rsidR="00131663" w:rsidRPr="00BC40E5" w14:paraId="6E6BCFB9" w14:textId="77777777" w:rsidTr="00355849">
        <w:trPr>
          <w:trHeight w:val="279"/>
          <w:tblCellSpacing w:w="15" w:type="dxa"/>
        </w:trPr>
        <w:tc>
          <w:tcPr>
            <w:tcW w:w="1298" w:type="dxa"/>
            <w:tcMar>
              <w:top w:w="28" w:type="dxa"/>
              <w:left w:w="28" w:type="dxa"/>
              <w:bottom w:w="28" w:type="dxa"/>
              <w:right w:w="28" w:type="dxa"/>
            </w:tcMar>
            <w:vAlign w:val="center"/>
          </w:tcPr>
          <w:p w14:paraId="213D8E92" w14:textId="77777777" w:rsidR="00131663" w:rsidRPr="00E65652" w:rsidRDefault="00131663" w:rsidP="00355849">
            <w:pPr>
              <w:pStyle w:val="Sansinterligne"/>
              <w:jc w:val="center"/>
              <w:rPr>
                <w:color w:val="0070C0"/>
              </w:rPr>
            </w:pPr>
            <w:r w:rsidRPr="00E65652">
              <w:rPr>
                <w:color w:val="0070C0"/>
              </w:rPr>
              <w:t>Assuré</w:t>
            </w:r>
          </w:p>
        </w:tc>
        <w:tc>
          <w:tcPr>
            <w:tcW w:w="1637" w:type="dxa"/>
            <w:tcMar>
              <w:top w:w="28" w:type="dxa"/>
              <w:left w:w="28" w:type="dxa"/>
              <w:bottom w:w="28" w:type="dxa"/>
              <w:right w:w="28" w:type="dxa"/>
            </w:tcMar>
            <w:vAlign w:val="center"/>
          </w:tcPr>
          <w:p w14:paraId="51933A53" w14:textId="77777777" w:rsidR="00131663" w:rsidRPr="00E65652" w:rsidRDefault="00131663" w:rsidP="00355849">
            <w:pPr>
              <w:pStyle w:val="Sansinterligne"/>
              <w:jc w:val="center"/>
              <w:rPr>
                <w:color w:val="002060"/>
              </w:rPr>
            </w:pPr>
            <w:r w:rsidRPr="00E65652">
              <w:rPr>
                <w:color w:val="002060"/>
              </w:rPr>
              <w:t>0</w:t>
            </w:r>
            <w:r>
              <w:rPr>
                <w:color w:val="002060"/>
              </w:rPr>
              <w:t>,</w:t>
            </w:r>
            <w:r w:rsidRPr="00E65652">
              <w:rPr>
                <w:color w:val="002060"/>
              </w:rPr>
              <w:t>9</w:t>
            </w:r>
          </w:p>
        </w:tc>
        <w:tc>
          <w:tcPr>
            <w:tcW w:w="1341" w:type="dxa"/>
            <w:tcMar>
              <w:top w:w="28" w:type="dxa"/>
              <w:left w:w="28" w:type="dxa"/>
              <w:bottom w:w="28" w:type="dxa"/>
              <w:right w:w="28" w:type="dxa"/>
            </w:tcMar>
            <w:vAlign w:val="center"/>
          </w:tcPr>
          <w:p w14:paraId="18316057" w14:textId="77777777" w:rsidR="00131663" w:rsidRPr="00E65652" w:rsidRDefault="00131663" w:rsidP="00355849">
            <w:pPr>
              <w:pStyle w:val="Sansinterligne"/>
              <w:jc w:val="center"/>
              <w:rPr>
                <w:color w:val="002060"/>
              </w:rPr>
            </w:pPr>
            <w:r w:rsidRPr="00E65652">
              <w:rPr>
                <w:color w:val="002060"/>
              </w:rPr>
              <w:t>0</w:t>
            </w:r>
            <w:r>
              <w:rPr>
                <w:color w:val="002060"/>
              </w:rPr>
              <w:t>,9</w:t>
            </w:r>
          </w:p>
        </w:tc>
        <w:tc>
          <w:tcPr>
            <w:tcW w:w="1572" w:type="dxa"/>
            <w:tcMar>
              <w:top w:w="28" w:type="dxa"/>
              <w:left w:w="28" w:type="dxa"/>
              <w:bottom w:w="28" w:type="dxa"/>
              <w:right w:w="28" w:type="dxa"/>
            </w:tcMar>
            <w:vAlign w:val="center"/>
          </w:tcPr>
          <w:p w14:paraId="3949A972" w14:textId="77777777" w:rsidR="00131663" w:rsidRPr="00E65652" w:rsidRDefault="00131663" w:rsidP="00355849">
            <w:pPr>
              <w:pStyle w:val="Sansinterligne"/>
              <w:jc w:val="center"/>
              <w:rPr>
                <w:bCs/>
                <w:color w:val="002060"/>
              </w:rPr>
            </w:pPr>
            <w:r w:rsidRPr="00E65652">
              <w:rPr>
                <w:bCs/>
                <w:color w:val="002060"/>
              </w:rPr>
              <w:t>0</w:t>
            </w:r>
            <w:r>
              <w:rPr>
                <w:bCs/>
                <w:color w:val="002060"/>
              </w:rPr>
              <w:t>,8</w:t>
            </w:r>
          </w:p>
        </w:tc>
        <w:tc>
          <w:tcPr>
            <w:tcW w:w="1394" w:type="dxa"/>
            <w:tcMar>
              <w:top w:w="28" w:type="dxa"/>
              <w:left w:w="28" w:type="dxa"/>
              <w:bottom w:w="28" w:type="dxa"/>
              <w:right w:w="28" w:type="dxa"/>
            </w:tcMar>
            <w:vAlign w:val="center"/>
          </w:tcPr>
          <w:p w14:paraId="59F64AF6" w14:textId="77777777" w:rsidR="00131663" w:rsidRPr="00E65652" w:rsidRDefault="00131663" w:rsidP="00355849">
            <w:pPr>
              <w:pStyle w:val="Sansinterligne"/>
              <w:jc w:val="center"/>
              <w:rPr>
                <w:bCs/>
                <w:color w:val="002060"/>
              </w:rPr>
            </w:pPr>
            <w:r w:rsidRPr="00E65652">
              <w:rPr>
                <w:bCs/>
                <w:color w:val="002060"/>
              </w:rPr>
              <w:t>1</w:t>
            </w:r>
            <w:r>
              <w:rPr>
                <w:bCs/>
                <w:color w:val="002060"/>
              </w:rPr>
              <w:t>,2</w:t>
            </w:r>
          </w:p>
        </w:tc>
        <w:tc>
          <w:tcPr>
            <w:tcW w:w="1262" w:type="dxa"/>
            <w:tcMar>
              <w:top w:w="28" w:type="dxa"/>
              <w:left w:w="28" w:type="dxa"/>
              <w:bottom w:w="28" w:type="dxa"/>
              <w:right w:w="28" w:type="dxa"/>
            </w:tcMar>
            <w:vAlign w:val="center"/>
          </w:tcPr>
          <w:p w14:paraId="58A6A352" w14:textId="77777777" w:rsidR="00131663" w:rsidRPr="00AB346F" w:rsidRDefault="00131663" w:rsidP="00355849">
            <w:pPr>
              <w:pStyle w:val="Sansinterligne"/>
              <w:jc w:val="center"/>
              <w:rPr>
                <w:color w:val="7030A0"/>
              </w:rPr>
            </w:pPr>
            <w:r>
              <w:rPr>
                <w:color w:val="7030A0"/>
              </w:rPr>
              <w:t>400</w:t>
            </w:r>
          </w:p>
        </w:tc>
        <w:tc>
          <w:tcPr>
            <w:tcW w:w="1231" w:type="dxa"/>
            <w:tcMar>
              <w:top w:w="28" w:type="dxa"/>
              <w:left w:w="28" w:type="dxa"/>
              <w:bottom w:w="28" w:type="dxa"/>
              <w:right w:w="28" w:type="dxa"/>
            </w:tcMar>
            <w:vAlign w:val="center"/>
          </w:tcPr>
          <w:p w14:paraId="0BD46678" w14:textId="77777777" w:rsidR="00131663" w:rsidRDefault="00131663" w:rsidP="00355849">
            <w:pPr>
              <w:pStyle w:val="Sansinterligne"/>
              <w:jc w:val="center"/>
              <w:rPr>
                <w:color w:val="7030A0"/>
              </w:rPr>
            </w:pPr>
            <w:r w:rsidRPr="006E4131">
              <w:rPr>
                <w:b/>
                <w:bCs/>
                <w:i/>
                <w:iCs/>
                <w:color w:val="CC9B00"/>
              </w:rPr>
              <w:t>-</w:t>
            </w:r>
            <w:r>
              <w:rPr>
                <w:b/>
                <w:bCs/>
                <w:i/>
                <w:iCs/>
                <w:color w:val="CC9B00"/>
              </w:rPr>
              <w:t>6</w:t>
            </w:r>
          </w:p>
        </w:tc>
      </w:tr>
      <w:tr w:rsidR="00131663" w:rsidRPr="00BC40E5" w14:paraId="5E06208F" w14:textId="77777777" w:rsidTr="00355849">
        <w:trPr>
          <w:trHeight w:val="279"/>
          <w:tblCellSpacing w:w="15" w:type="dxa"/>
        </w:trPr>
        <w:tc>
          <w:tcPr>
            <w:tcW w:w="1298" w:type="dxa"/>
            <w:tcMar>
              <w:top w:w="28" w:type="dxa"/>
              <w:left w:w="28" w:type="dxa"/>
              <w:bottom w:w="28" w:type="dxa"/>
              <w:right w:w="28" w:type="dxa"/>
            </w:tcMar>
            <w:vAlign w:val="center"/>
          </w:tcPr>
          <w:p w14:paraId="390CED02" w14:textId="77777777" w:rsidR="00131663" w:rsidRPr="00E65652" w:rsidRDefault="00131663" w:rsidP="00355849">
            <w:pPr>
              <w:pStyle w:val="Sansinterligne"/>
              <w:jc w:val="center"/>
              <w:rPr>
                <w:color w:val="0070C0"/>
              </w:rPr>
            </w:pPr>
            <w:r w:rsidRPr="00E65652">
              <w:rPr>
                <w:color w:val="0070C0"/>
              </w:rPr>
              <w:t>Bizarre</w:t>
            </w:r>
          </w:p>
        </w:tc>
        <w:tc>
          <w:tcPr>
            <w:tcW w:w="1637" w:type="dxa"/>
            <w:tcMar>
              <w:top w:w="28" w:type="dxa"/>
              <w:left w:w="28" w:type="dxa"/>
              <w:bottom w:w="28" w:type="dxa"/>
              <w:right w:w="28" w:type="dxa"/>
            </w:tcMar>
            <w:vAlign w:val="center"/>
          </w:tcPr>
          <w:p w14:paraId="3FED48DB" w14:textId="77777777" w:rsidR="00131663" w:rsidRPr="00E65652" w:rsidRDefault="00131663" w:rsidP="00355849">
            <w:pPr>
              <w:pStyle w:val="Sansinterligne"/>
              <w:jc w:val="center"/>
              <w:rPr>
                <w:color w:val="002060"/>
              </w:rPr>
            </w:pPr>
            <w:r w:rsidRPr="00E65652">
              <w:rPr>
                <w:color w:val="002060"/>
              </w:rPr>
              <w:t>1</w:t>
            </w:r>
            <w:r>
              <w:rPr>
                <w:color w:val="002060"/>
              </w:rPr>
              <w:t>,</w:t>
            </w:r>
            <w:r w:rsidRPr="00E65652">
              <w:rPr>
                <w:color w:val="002060"/>
              </w:rPr>
              <w:t>1</w:t>
            </w:r>
          </w:p>
        </w:tc>
        <w:tc>
          <w:tcPr>
            <w:tcW w:w="1341" w:type="dxa"/>
            <w:tcMar>
              <w:top w:w="28" w:type="dxa"/>
              <w:left w:w="28" w:type="dxa"/>
              <w:bottom w:w="28" w:type="dxa"/>
              <w:right w:w="28" w:type="dxa"/>
            </w:tcMar>
            <w:vAlign w:val="center"/>
          </w:tcPr>
          <w:p w14:paraId="0D10DF51" w14:textId="77777777" w:rsidR="00131663" w:rsidRPr="00E65652" w:rsidRDefault="00131663" w:rsidP="00355849">
            <w:pPr>
              <w:pStyle w:val="Sansinterligne"/>
              <w:jc w:val="center"/>
              <w:rPr>
                <w:color w:val="002060"/>
              </w:rPr>
            </w:pPr>
            <w:r w:rsidRPr="00E65652">
              <w:rPr>
                <w:color w:val="002060"/>
              </w:rPr>
              <w:t>1</w:t>
            </w:r>
            <w:r>
              <w:rPr>
                <w:color w:val="002060"/>
              </w:rPr>
              <w:t>,</w:t>
            </w:r>
            <w:r w:rsidRPr="00E65652">
              <w:rPr>
                <w:color w:val="002060"/>
              </w:rPr>
              <w:t>1</w:t>
            </w:r>
          </w:p>
        </w:tc>
        <w:tc>
          <w:tcPr>
            <w:tcW w:w="1572" w:type="dxa"/>
            <w:tcMar>
              <w:top w:w="28" w:type="dxa"/>
              <w:left w:w="28" w:type="dxa"/>
              <w:bottom w:w="28" w:type="dxa"/>
              <w:right w:w="28" w:type="dxa"/>
            </w:tcMar>
            <w:vAlign w:val="center"/>
          </w:tcPr>
          <w:p w14:paraId="5B53CD2A" w14:textId="77777777" w:rsidR="00131663" w:rsidRPr="00E65652" w:rsidRDefault="00131663" w:rsidP="00355849">
            <w:pPr>
              <w:pStyle w:val="Sansinterligne"/>
              <w:jc w:val="center"/>
              <w:rPr>
                <w:bCs/>
                <w:color w:val="002060"/>
              </w:rPr>
            </w:pPr>
            <w:r w:rsidRPr="00E65652">
              <w:rPr>
                <w:bCs/>
                <w:color w:val="002060"/>
              </w:rPr>
              <w:t>1</w:t>
            </w:r>
          </w:p>
        </w:tc>
        <w:tc>
          <w:tcPr>
            <w:tcW w:w="1394" w:type="dxa"/>
            <w:tcMar>
              <w:top w:w="28" w:type="dxa"/>
              <w:left w:w="28" w:type="dxa"/>
              <w:bottom w:w="28" w:type="dxa"/>
              <w:right w:w="28" w:type="dxa"/>
            </w:tcMar>
            <w:vAlign w:val="center"/>
          </w:tcPr>
          <w:p w14:paraId="38F29A93" w14:textId="77777777" w:rsidR="00131663" w:rsidRPr="00E65652" w:rsidRDefault="00131663" w:rsidP="00355849">
            <w:pPr>
              <w:pStyle w:val="Sansinterligne"/>
              <w:jc w:val="center"/>
              <w:rPr>
                <w:bCs/>
                <w:color w:val="002060"/>
              </w:rPr>
            </w:pPr>
            <w:r>
              <w:rPr>
                <w:bCs/>
                <w:color w:val="002060"/>
              </w:rPr>
              <w:t>0,9</w:t>
            </w:r>
          </w:p>
        </w:tc>
        <w:tc>
          <w:tcPr>
            <w:tcW w:w="1262" w:type="dxa"/>
            <w:tcMar>
              <w:top w:w="28" w:type="dxa"/>
              <w:left w:w="28" w:type="dxa"/>
              <w:bottom w:w="28" w:type="dxa"/>
              <w:right w:w="28" w:type="dxa"/>
            </w:tcMar>
            <w:vAlign w:val="center"/>
          </w:tcPr>
          <w:p w14:paraId="4E20DCD5" w14:textId="77777777" w:rsidR="00131663" w:rsidRPr="00AB346F" w:rsidRDefault="00131663" w:rsidP="00355849">
            <w:pPr>
              <w:pStyle w:val="Sansinterligne"/>
              <w:jc w:val="center"/>
              <w:rPr>
                <w:color w:val="7030A0"/>
              </w:rPr>
            </w:pPr>
            <w:r>
              <w:rPr>
                <w:color w:val="7030A0"/>
              </w:rPr>
              <w:t>450</w:t>
            </w:r>
          </w:p>
        </w:tc>
        <w:tc>
          <w:tcPr>
            <w:tcW w:w="1231" w:type="dxa"/>
            <w:tcMar>
              <w:top w:w="28" w:type="dxa"/>
              <w:left w:w="28" w:type="dxa"/>
              <w:bottom w:w="28" w:type="dxa"/>
              <w:right w:w="28" w:type="dxa"/>
            </w:tcMar>
            <w:vAlign w:val="center"/>
          </w:tcPr>
          <w:p w14:paraId="5DC4B2A4" w14:textId="77777777" w:rsidR="00131663" w:rsidRDefault="00131663" w:rsidP="00355849">
            <w:pPr>
              <w:pStyle w:val="Sansinterligne"/>
              <w:jc w:val="center"/>
              <w:rPr>
                <w:color w:val="7030A0"/>
              </w:rPr>
            </w:pPr>
            <w:r>
              <w:rPr>
                <w:b/>
                <w:bCs/>
                <w:i/>
                <w:iCs/>
                <w:color w:val="CC9B00"/>
              </w:rPr>
              <w:t>1</w:t>
            </w:r>
          </w:p>
        </w:tc>
      </w:tr>
      <w:tr w:rsidR="00131663" w:rsidRPr="00BC40E5" w14:paraId="691D29EC" w14:textId="77777777" w:rsidTr="00355849">
        <w:trPr>
          <w:trHeight w:val="279"/>
          <w:tblCellSpacing w:w="15" w:type="dxa"/>
        </w:trPr>
        <w:tc>
          <w:tcPr>
            <w:tcW w:w="1298" w:type="dxa"/>
            <w:tcMar>
              <w:top w:w="28" w:type="dxa"/>
              <w:left w:w="28" w:type="dxa"/>
              <w:bottom w:w="28" w:type="dxa"/>
              <w:right w:w="28" w:type="dxa"/>
            </w:tcMar>
            <w:vAlign w:val="center"/>
          </w:tcPr>
          <w:p w14:paraId="2C1BE5C4" w14:textId="77777777" w:rsidR="00131663" w:rsidRPr="00E65652" w:rsidRDefault="00131663" w:rsidP="00355849">
            <w:pPr>
              <w:pStyle w:val="Sansinterligne"/>
              <w:jc w:val="center"/>
              <w:rPr>
                <w:color w:val="0070C0"/>
              </w:rPr>
            </w:pPr>
            <w:r w:rsidRPr="00E65652">
              <w:rPr>
                <w:color w:val="0070C0"/>
              </w:rPr>
              <w:t>Brave</w:t>
            </w:r>
          </w:p>
        </w:tc>
        <w:tc>
          <w:tcPr>
            <w:tcW w:w="1637" w:type="dxa"/>
            <w:tcMar>
              <w:top w:w="28" w:type="dxa"/>
              <w:left w:w="28" w:type="dxa"/>
              <w:bottom w:w="28" w:type="dxa"/>
              <w:right w:w="28" w:type="dxa"/>
            </w:tcMar>
            <w:vAlign w:val="center"/>
          </w:tcPr>
          <w:p w14:paraId="454A658C" w14:textId="77777777" w:rsidR="00131663" w:rsidRPr="00E65652" w:rsidRDefault="00131663" w:rsidP="00355849">
            <w:pPr>
              <w:pStyle w:val="Sansinterligne"/>
              <w:jc w:val="center"/>
              <w:rPr>
                <w:color w:val="002060"/>
              </w:rPr>
            </w:pPr>
            <w:r w:rsidRPr="00E65652">
              <w:rPr>
                <w:color w:val="002060"/>
              </w:rPr>
              <w:t>1</w:t>
            </w:r>
            <w:r>
              <w:rPr>
                <w:color w:val="002060"/>
              </w:rPr>
              <w:t>,</w:t>
            </w:r>
            <w:r w:rsidRPr="00E65652">
              <w:rPr>
                <w:color w:val="002060"/>
              </w:rPr>
              <w:t>1</w:t>
            </w:r>
          </w:p>
        </w:tc>
        <w:tc>
          <w:tcPr>
            <w:tcW w:w="1341" w:type="dxa"/>
            <w:tcMar>
              <w:top w:w="28" w:type="dxa"/>
              <w:left w:w="28" w:type="dxa"/>
              <w:bottom w:w="28" w:type="dxa"/>
              <w:right w:w="28" w:type="dxa"/>
            </w:tcMar>
            <w:vAlign w:val="center"/>
          </w:tcPr>
          <w:p w14:paraId="5226816D" w14:textId="77777777" w:rsidR="00131663" w:rsidRPr="00E65652" w:rsidRDefault="00131663" w:rsidP="00355849">
            <w:pPr>
              <w:pStyle w:val="Sansinterligne"/>
              <w:jc w:val="center"/>
              <w:rPr>
                <w:color w:val="002060"/>
              </w:rPr>
            </w:pPr>
            <w:r w:rsidRPr="00E65652">
              <w:rPr>
                <w:color w:val="002060"/>
              </w:rPr>
              <w:t>1</w:t>
            </w:r>
          </w:p>
        </w:tc>
        <w:tc>
          <w:tcPr>
            <w:tcW w:w="1572" w:type="dxa"/>
            <w:tcMar>
              <w:top w:w="28" w:type="dxa"/>
              <w:left w:w="28" w:type="dxa"/>
              <w:bottom w:w="28" w:type="dxa"/>
              <w:right w:w="28" w:type="dxa"/>
            </w:tcMar>
            <w:vAlign w:val="center"/>
          </w:tcPr>
          <w:p w14:paraId="2A401D13" w14:textId="77777777" w:rsidR="00131663" w:rsidRPr="00E65652" w:rsidRDefault="00131663" w:rsidP="00355849">
            <w:pPr>
              <w:pStyle w:val="Sansinterligne"/>
              <w:jc w:val="center"/>
              <w:rPr>
                <w:bCs/>
                <w:color w:val="002060"/>
              </w:rPr>
            </w:pPr>
            <w:r w:rsidRPr="00E65652">
              <w:rPr>
                <w:bCs/>
                <w:color w:val="002060"/>
              </w:rPr>
              <w:t>0</w:t>
            </w:r>
            <w:r>
              <w:rPr>
                <w:bCs/>
                <w:color w:val="002060"/>
              </w:rPr>
              <w:t>,</w:t>
            </w:r>
            <w:r w:rsidRPr="00E65652">
              <w:rPr>
                <w:bCs/>
                <w:color w:val="002060"/>
              </w:rPr>
              <w:t>8</w:t>
            </w:r>
          </w:p>
        </w:tc>
        <w:tc>
          <w:tcPr>
            <w:tcW w:w="1394" w:type="dxa"/>
            <w:tcMar>
              <w:top w:w="28" w:type="dxa"/>
              <w:left w:w="28" w:type="dxa"/>
              <w:bottom w:w="28" w:type="dxa"/>
              <w:right w:w="28" w:type="dxa"/>
            </w:tcMar>
            <w:vAlign w:val="center"/>
          </w:tcPr>
          <w:p w14:paraId="78A819A5" w14:textId="77777777" w:rsidR="00131663" w:rsidRPr="00E65652" w:rsidRDefault="00131663" w:rsidP="00355849">
            <w:pPr>
              <w:pStyle w:val="Sansinterligne"/>
              <w:jc w:val="center"/>
              <w:rPr>
                <w:bCs/>
                <w:color w:val="002060"/>
              </w:rPr>
            </w:pPr>
            <w:r w:rsidRPr="00E65652">
              <w:rPr>
                <w:bCs/>
                <w:color w:val="002060"/>
              </w:rPr>
              <w:t>1</w:t>
            </w:r>
            <w:r>
              <w:rPr>
                <w:bCs/>
                <w:color w:val="002060"/>
              </w:rPr>
              <w:t>,</w:t>
            </w:r>
            <w:r w:rsidRPr="00E65652">
              <w:rPr>
                <w:bCs/>
                <w:color w:val="002060"/>
              </w:rPr>
              <w:t>2</w:t>
            </w:r>
          </w:p>
        </w:tc>
        <w:tc>
          <w:tcPr>
            <w:tcW w:w="1262" w:type="dxa"/>
            <w:tcMar>
              <w:top w:w="28" w:type="dxa"/>
              <w:left w:w="28" w:type="dxa"/>
              <w:bottom w:w="28" w:type="dxa"/>
              <w:right w:w="28" w:type="dxa"/>
            </w:tcMar>
            <w:vAlign w:val="center"/>
          </w:tcPr>
          <w:p w14:paraId="63ECD489" w14:textId="77777777" w:rsidR="00131663" w:rsidRPr="00AB346F" w:rsidRDefault="00131663" w:rsidP="00355849">
            <w:pPr>
              <w:pStyle w:val="Sansinterligne"/>
              <w:jc w:val="center"/>
              <w:rPr>
                <w:color w:val="7030A0"/>
              </w:rPr>
            </w:pPr>
            <w:r>
              <w:rPr>
                <w:color w:val="7030A0"/>
              </w:rPr>
              <w:t>425</w:t>
            </w:r>
          </w:p>
        </w:tc>
        <w:tc>
          <w:tcPr>
            <w:tcW w:w="1231" w:type="dxa"/>
            <w:tcMar>
              <w:top w:w="28" w:type="dxa"/>
              <w:left w:w="28" w:type="dxa"/>
              <w:bottom w:w="28" w:type="dxa"/>
              <w:right w:w="28" w:type="dxa"/>
            </w:tcMar>
            <w:vAlign w:val="center"/>
          </w:tcPr>
          <w:p w14:paraId="0FA286E1" w14:textId="77777777" w:rsidR="00131663" w:rsidRDefault="00131663" w:rsidP="00355849">
            <w:pPr>
              <w:pStyle w:val="Sansinterligne"/>
              <w:jc w:val="center"/>
              <w:rPr>
                <w:color w:val="7030A0"/>
              </w:rPr>
            </w:pPr>
            <w:r w:rsidRPr="006E4131">
              <w:rPr>
                <w:b/>
                <w:bCs/>
                <w:i/>
                <w:iCs/>
                <w:color w:val="CC9B00"/>
              </w:rPr>
              <w:t>-</w:t>
            </w:r>
            <w:r>
              <w:rPr>
                <w:b/>
                <w:bCs/>
                <w:i/>
                <w:iCs/>
                <w:color w:val="CC9B00"/>
              </w:rPr>
              <w:t>4</w:t>
            </w:r>
          </w:p>
        </w:tc>
      </w:tr>
      <w:tr w:rsidR="00131663" w:rsidRPr="00BC40E5" w14:paraId="3CA934EE" w14:textId="77777777" w:rsidTr="00355849">
        <w:trPr>
          <w:trHeight w:val="279"/>
          <w:tblCellSpacing w:w="15" w:type="dxa"/>
        </w:trPr>
        <w:tc>
          <w:tcPr>
            <w:tcW w:w="1298" w:type="dxa"/>
            <w:tcMar>
              <w:top w:w="28" w:type="dxa"/>
              <w:left w:w="28" w:type="dxa"/>
              <w:bottom w:w="28" w:type="dxa"/>
              <w:right w:w="28" w:type="dxa"/>
            </w:tcMar>
            <w:vAlign w:val="center"/>
          </w:tcPr>
          <w:p w14:paraId="1EDE27D1" w14:textId="77777777" w:rsidR="00131663" w:rsidRPr="00E65652" w:rsidRDefault="00131663" w:rsidP="00355849">
            <w:pPr>
              <w:pStyle w:val="Sansinterligne"/>
              <w:jc w:val="center"/>
              <w:rPr>
                <w:color w:val="0070C0"/>
              </w:rPr>
            </w:pPr>
            <w:r w:rsidRPr="00E65652">
              <w:rPr>
                <w:color w:val="0070C0"/>
              </w:rPr>
              <w:t>Calme</w:t>
            </w:r>
          </w:p>
        </w:tc>
        <w:tc>
          <w:tcPr>
            <w:tcW w:w="1637" w:type="dxa"/>
            <w:tcMar>
              <w:top w:w="28" w:type="dxa"/>
              <w:left w:w="28" w:type="dxa"/>
              <w:bottom w:w="28" w:type="dxa"/>
              <w:right w:w="28" w:type="dxa"/>
            </w:tcMar>
            <w:vAlign w:val="center"/>
          </w:tcPr>
          <w:p w14:paraId="4BAA31AD" w14:textId="77777777" w:rsidR="00131663" w:rsidRPr="00E65652" w:rsidRDefault="00131663" w:rsidP="00355849">
            <w:pPr>
              <w:pStyle w:val="Sansinterligne"/>
              <w:jc w:val="center"/>
              <w:rPr>
                <w:color w:val="002060"/>
              </w:rPr>
            </w:pPr>
            <w:r w:rsidRPr="00E65652">
              <w:rPr>
                <w:color w:val="002060"/>
              </w:rPr>
              <w:t>1</w:t>
            </w:r>
          </w:p>
        </w:tc>
        <w:tc>
          <w:tcPr>
            <w:tcW w:w="1341" w:type="dxa"/>
            <w:tcMar>
              <w:top w:w="28" w:type="dxa"/>
              <w:left w:w="28" w:type="dxa"/>
              <w:bottom w:w="28" w:type="dxa"/>
              <w:right w:w="28" w:type="dxa"/>
            </w:tcMar>
            <w:vAlign w:val="center"/>
          </w:tcPr>
          <w:p w14:paraId="5B408EE4" w14:textId="77777777" w:rsidR="00131663" w:rsidRPr="00E65652" w:rsidRDefault="00131663" w:rsidP="00355849">
            <w:pPr>
              <w:pStyle w:val="Sansinterligne"/>
              <w:jc w:val="center"/>
              <w:rPr>
                <w:color w:val="002060"/>
              </w:rPr>
            </w:pPr>
            <w:r w:rsidRPr="00E65652">
              <w:rPr>
                <w:color w:val="002060"/>
              </w:rPr>
              <w:t>0</w:t>
            </w:r>
            <w:r>
              <w:rPr>
                <w:color w:val="002060"/>
              </w:rPr>
              <w:t>,</w:t>
            </w:r>
            <w:r w:rsidRPr="00E65652">
              <w:rPr>
                <w:color w:val="002060"/>
              </w:rPr>
              <w:t>8</w:t>
            </w:r>
          </w:p>
        </w:tc>
        <w:tc>
          <w:tcPr>
            <w:tcW w:w="1572" w:type="dxa"/>
            <w:tcMar>
              <w:top w:w="28" w:type="dxa"/>
              <w:left w:w="28" w:type="dxa"/>
              <w:bottom w:w="28" w:type="dxa"/>
              <w:right w:w="28" w:type="dxa"/>
            </w:tcMar>
            <w:vAlign w:val="center"/>
          </w:tcPr>
          <w:p w14:paraId="56B6A0E3" w14:textId="77777777" w:rsidR="00131663" w:rsidRPr="00E65652" w:rsidRDefault="00131663" w:rsidP="00355849">
            <w:pPr>
              <w:pStyle w:val="Sansinterligne"/>
              <w:jc w:val="center"/>
              <w:rPr>
                <w:bCs/>
                <w:color w:val="002060"/>
              </w:rPr>
            </w:pPr>
            <w:r>
              <w:rPr>
                <w:bCs/>
                <w:color w:val="002060"/>
              </w:rPr>
              <w:t>0,8</w:t>
            </w:r>
          </w:p>
        </w:tc>
        <w:tc>
          <w:tcPr>
            <w:tcW w:w="1394" w:type="dxa"/>
            <w:tcMar>
              <w:top w:w="28" w:type="dxa"/>
              <w:left w:w="28" w:type="dxa"/>
              <w:bottom w:w="28" w:type="dxa"/>
              <w:right w:w="28" w:type="dxa"/>
            </w:tcMar>
            <w:vAlign w:val="center"/>
          </w:tcPr>
          <w:p w14:paraId="3746F90F" w14:textId="77777777" w:rsidR="00131663" w:rsidRPr="00E65652" w:rsidRDefault="00131663" w:rsidP="00355849">
            <w:pPr>
              <w:pStyle w:val="Sansinterligne"/>
              <w:jc w:val="center"/>
              <w:rPr>
                <w:bCs/>
                <w:color w:val="002060"/>
              </w:rPr>
            </w:pPr>
            <w:r>
              <w:rPr>
                <w:bCs/>
                <w:color w:val="002060"/>
              </w:rPr>
              <w:t>1,1</w:t>
            </w:r>
          </w:p>
        </w:tc>
        <w:tc>
          <w:tcPr>
            <w:tcW w:w="1262" w:type="dxa"/>
            <w:tcMar>
              <w:top w:w="28" w:type="dxa"/>
              <w:left w:w="28" w:type="dxa"/>
              <w:bottom w:w="28" w:type="dxa"/>
              <w:right w:w="28" w:type="dxa"/>
            </w:tcMar>
            <w:vAlign w:val="center"/>
          </w:tcPr>
          <w:p w14:paraId="38CD9110" w14:textId="77777777" w:rsidR="00131663" w:rsidRPr="00AB346F" w:rsidRDefault="00131663" w:rsidP="00355849">
            <w:pPr>
              <w:pStyle w:val="Sansinterligne"/>
              <w:jc w:val="center"/>
              <w:rPr>
                <w:color w:val="7030A0"/>
              </w:rPr>
            </w:pPr>
            <w:r>
              <w:rPr>
                <w:color w:val="7030A0"/>
              </w:rPr>
              <w:t>450</w:t>
            </w:r>
          </w:p>
        </w:tc>
        <w:tc>
          <w:tcPr>
            <w:tcW w:w="1231" w:type="dxa"/>
            <w:tcMar>
              <w:top w:w="28" w:type="dxa"/>
              <w:left w:w="28" w:type="dxa"/>
              <w:bottom w:w="28" w:type="dxa"/>
              <w:right w:w="28" w:type="dxa"/>
            </w:tcMar>
            <w:vAlign w:val="center"/>
          </w:tcPr>
          <w:p w14:paraId="4142D9C5" w14:textId="77777777" w:rsidR="00131663" w:rsidRDefault="00131663" w:rsidP="00355849">
            <w:pPr>
              <w:pStyle w:val="Sansinterligne"/>
              <w:jc w:val="center"/>
              <w:rPr>
                <w:color w:val="7030A0"/>
              </w:rPr>
            </w:pPr>
            <w:r w:rsidRPr="006E4131">
              <w:rPr>
                <w:b/>
                <w:bCs/>
                <w:i/>
                <w:iCs/>
                <w:color w:val="CC9B00"/>
              </w:rPr>
              <w:t>-</w:t>
            </w:r>
            <w:r>
              <w:rPr>
                <w:b/>
                <w:bCs/>
                <w:i/>
                <w:iCs/>
                <w:color w:val="CC9B00"/>
              </w:rPr>
              <w:t>1</w:t>
            </w:r>
          </w:p>
        </w:tc>
      </w:tr>
      <w:tr w:rsidR="00131663" w:rsidRPr="00BC40E5" w14:paraId="535EC26A" w14:textId="77777777" w:rsidTr="00355849">
        <w:trPr>
          <w:trHeight w:val="279"/>
          <w:tblCellSpacing w:w="15" w:type="dxa"/>
        </w:trPr>
        <w:tc>
          <w:tcPr>
            <w:tcW w:w="1298" w:type="dxa"/>
            <w:tcMar>
              <w:top w:w="28" w:type="dxa"/>
              <w:left w:w="28" w:type="dxa"/>
              <w:bottom w:w="28" w:type="dxa"/>
              <w:right w:w="28" w:type="dxa"/>
            </w:tcMar>
            <w:vAlign w:val="center"/>
          </w:tcPr>
          <w:p w14:paraId="42606A8C" w14:textId="77777777" w:rsidR="00131663" w:rsidRPr="00E65652" w:rsidRDefault="00131663" w:rsidP="00355849">
            <w:pPr>
              <w:pStyle w:val="Sansinterligne"/>
              <w:jc w:val="center"/>
              <w:rPr>
                <w:color w:val="0070C0"/>
              </w:rPr>
            </w:pPr>
            <w:r w:rsidRPr="00E65652">
              <w:rPr>
                <w:color w:val="0070C0"/>
              </w:rPr>
              <w:t>Discret</w:t>
            </w:r>
          </w:p>
        </w:tc>
        <w:tc>
          <w:tcPr>
            <w:tcW w:w="1637" w:type="dxa"/>
            <w:tcMar>
              <w:top w:w="28" w:type="dxa"/>
              <w:left w:w="28" w:type="dxa"/>
              <w:bottom w:w="28" w:type="dxa"/>
              <w:right w:w="28" w:type="dxa"/>
            </w:tcMar>
            <w:vAlign w:val="center"/>
          </w:tcPr>
          <w:p w14:paraId="07E45FC5" w14:textId="77777777" w:rsidR="00131663" w:rsidRPr="00E65652" w:rsidRDefault="00131663" w:rsidP="00355849">
            <w:pPr>
              <w:pStyle w:val="Sansinterligne"/>
              <w:jc w:val="center"/>
              <w:rPr>
                <w:color w:val="002060"/>
              </w:rPr>
            </w:pPr>
            <w:r>
              <w:rPr>
                <w:color w:val="002060"/>
              </w:rPr>
              <w:t>0,8</w:t>
            </w:r>
          </w:p>
        </w:tc>
        <w:tc>
          <w:tcPr>
            <w:tcW w:w="1341" w:type="dxa"/>
            <w:tcMar>
              <w:top w:w="28" w:type="dxa"/>
              <w:left w:w="28" w:type="dxa"/>
              <w:bottom w:w="28" w:type="dxa"/>
              <w:right w:w="28" w:type="dxa"/>
            </w:tcMar>
            <w:vAlign w:val="center"/>
          </w:tcPr>
          <w:p w14:paraId="5F3AB30D" w14:textId="77777777" w:rsidR="00131663" w:rsidRPr="00E65652" w:rsidRDefault="00131663" w:rsidP="00355849">
            <w:pPr>
              <w:pStyle w:val="Sansinterligne"/>
              <w:jc w:val="center"/>
              <w:rPr>
                <w:color w:val="002060"/>
              </w:rPr>
            </w:pPr>
            <w:r>
              <w:rPr>
                <w:color w:val="002060"/>
              </w:rPr>
              <w:t>1</w:t>
            </w:r>
          </w:p>
        </w:tc>
        <w:tc>
          <w:tcPr>
            <w:tcW w:w="1572" w:type="dxa"/>
            <w:tcMar>
              <w:top w:w="28" w:type="dxa"/>
              <w:left w:w="28" w:type="dxa"/>
              <w:bottom w:w="28" w:type="dxa"/>
              <w:right w:w="28" w:type="dxa"/>
            </w:tcMar>
            <w:vAlign w:val="center"/>
          </w:tcPr>
          <w:p w14:paraId="69F3D32F" w14:textId="77777777" w:rsidR="00131663" w:rsidRPr="00E65652" w:rsidRDefault="00131663" w:rsidP="00355849">
            <w:pPr>
              <w:pStyle w:val="Sansinterligne"/>
              <w:jc w:val="center"/>
              <w:rPr>
                <w:bCs/>
                <w:color w:val="002060"/>
              </w:rPr>
            </w:pPr>
            <w:r>
              <w:rPr>
                <w:bCs/>
                <w:color w:val="002060"/>
              </w:rPr>
              <w:t>1,2</w:t>
            </w:r>
          </w:p>
        </w:tc>
        <w:tc>
          <w:tcPr>
            <w:tcW w:w="1394" w:type="dxa"/>
            <w:tcMar>
              <w:top w:w="28" w:type="dxa"/>
              <w:left w:w="28" w:type="dxa"/>
              <w:bottom w:w="28" w:type="dxa"/>
              <w:right w:w="28" w:type="dxa"/>
            </w:tcMar>
            <w:vAlign w:val="center"/>
          </w:tcPr>
          <w:p w14:paraId="49F9ADA1" w14:textId="77777777" w:rsidR="00131663" w:rsidRPr="00E65652" w:rsidRDefault="00131663" w:rsidP="00355849">
            <w:pPr>
              <w:pStyle w:val="Sansinterligne"/>
              <w:jc w:val="center"/>
              <w:rPr>
                <w:bCs/>
                <w:color w:val="002060"/>
              </w:rPr>
            </w:pPr>
            <w:r>
              <w:rPr>
                <w:bCs/>
                <w:color w:val="002060"/>
              </w:rPr>
              <w:t>0,8</w:t>
            </w:r>
          </w:p>
        </w:tc>
        <w:tc>
          <w:tcPr>
            <w:tcW w:w="1262" w:type="dxa"/>
            <w:tcMar>
              <w:top w:w="28" w:type="dxa"/>
              <w:left w:w="28" w:type="dxa"/>
              <w:bottom w:w="28" w:type="dxa"/>
              <w:right w:w="28" w:type="dxa"/>
            </w:tcMar>
            <w:vAlign w:val="center"/>
          </w:tcPr>
          <w:p w14:paraId="0A86E77D" w14:textId="77777777" w:rsidR="00131663" w:rsidRPr="00AB346F" w:rsidRDefault="00131663" w:rsidP="00355849">
            <w:pPr>
              <w:pStyle w:val="Sansinterligne"/>
              <w:jc w:val="center"/>
              <w:rPr>
                <w:color w:val="7030A0"/>
              </w:rPr>
            </w:pPr>
            <w:r>
              <w:rPr>
                <w:color w:val="7030A0"/>
              </w:rPr>
              <w:t>500</w:t>
            </w:r>
          </w:p>
        </w:tc>
        <w:tc>
          <w:tcPr>
            <w:tcW w:w="1231" w:type="dxa"/>
            <w:tcMar>
              <w:top w:w="28" w:type="dxa"/>
              <w:left w:w="28" w:type="dxa"/>
              <w:bottom w:w="28" w:type="dxa"/>
              <w:right w:w="28" w:type="dxa"/>
            </w:tcMar>
            <w:vAlign w:val="center"/>
          </w:tcPr>
          <w:p w14:paraId="746B4C65" w14:textId="77777777" w:rsidR="00131663" w:rsidRDefault="00131663" w:rsidP="00355849">
            <w:pPr>
              <w:pStyle w:val="Sansinterligne"/>
              <w:jc w:val="center"/>
              <w:rPr>
                <w:color w:val="7030A0"/>
              </w:rPr>
            </w:pPr>
            <w:r>
              <w:rPr>
                <w:b/>
                <w:bCs/>
                <w:i/>
                <w:iCs/>
                <w:color w:val="CC9B00"/>
              </w:rPr>
              <w:t>4</w:t>
            </w:r>
          </w:p>
        </w:tc>
      </w:tr>
      <w:tr w:rsidR="00131663" w:rsidRPr="00BC40E5" w14:paraId="06491A9B" w14:textId="77777777" w:rsidTr="00355849">
        <w:trPr>
          <w:trHeight w:val="279"/>
          <w:tblCellSpacing w:w="15" w:type="dxa"/>
        </w:trPr>
        <w:tc>
          <w:tcPr>
            <w:tcW w:w="1298" w:type="dxa"/>
            <w:tcMar>
              <w:top w:w="28" w:type="dxa"/>
              <w:left w:w="28" w:type="dxa"/>
              <w:bottom w:w="28" w:type="dxa"/>
              <w:right w:w="28" w:type="dxa"/>
            </w:tcMar>
            <w:vAlign w:val="center"/>
          </w:tcPr>
          <w:p w14:paraId="755542EF" w14:textId="77777777" w:rsidR="00131663" w:rsidRPr="00E65652" w:rsidRDefault="00131663" w:rsidP="00355849">
            <w:pPr>
              <w:pStyle w:val="Sansinterligne"/>
              <w:jc w:val="center"/>
              <w:rPr>
                <w:color w:val="0070C0"/>
              </w:rPr>
            </w:pPr>
            <w:r w:rsidRPr="00E65652">
              <w:rPr>
                <w:color w:val="0070C0"/>
              </w:rPr>
              <w:t>Docile</w:t>
            </w:r>
          </w:p>
        </w:tc>
        <w:tc>
          <w:tcPr>
            <w:tcW w:w="1637" w:type="dxa"/>
            <w:tcMar>
              <w:top w:w="28" w:type="dxa"/>
              <w:left w:w="28" w:type="dxa"/>
              <w:bottom w:w="28" w:type="dxa"/>
              <w:right w:w="28" w:type="dxa"/>
            </w:tcMar>
            <w:vAlign w:val="center"/>
          </w:tcPr>
          <w:p w14:paraId="62F5B046" w14:textId="77777777" w:rsidR="00131663" w:rsidRPr="00E65652" w:rsidRDefault="00131663" w:rsidP="00355849">
            <w:pPr>
              <w:pStyle w:val="Sansinterligne"/>
              <w:jc w:val="center"/>
              <w:rPr>
                <w:color w:val="002060"/>
              </w:rPr>
            </w:pPr>
            <w:r>
              <w:rPr>
                <w:color w:val="002060"/>
              </w:rPr>
              <w:t>1,2</w:t>
            </w:r>
          </w:p>
        </w:tc>
        <w:tc>
          <w:tcPr>
            <w:tcW w:w="1341" w:type="dxa"/>
            <w:tcMar>
              <w:top w:w="28" w:type="dxa"/>
              <w:left w:w="28" w:type="dxa"/>
              <w:bottom w:w="28" w:type="dxa"/>
              <w:right w:w="28" w:type="dxa"/>
            </w:tcMar>
            <w:vAlign w:val="center"/>
          </w:tcPr>
          <w:p w14:paraId="06786B8A" w14:textId="77777777" w:rsidR="00131663" w:rsidRPr="00E65652" w:rsidRDefault="00131663" w:rsidP="00355849">
            <w:pPr>
              <w:pStyle w:val="Sansinterligne"/>
              <w:jc w:val="center"/>
              <w:rPr>
                <w:color w:val="002060"/>
              </w:rPr>
            </w:pPr>
            <w:r>
              <w:rPr>
                <w:color w:val="002060"/>
              </w:rPr>
              <w:t>0,9</w:t>
            </w:r>
          </w:p>
        </w:tc>
        <w:tc>
          <w:tcPr>
            <w:tcW w:w="1572" w:type="dxa"/>
            <w:tcMar>
              <w:top w:w="28" w:type="dxa"/>
              <w:left w:w="28" w:type="dxa"/>
              <w:bottom w:w="28" w:type="dxa"/>
              <w:right w:w="28" w:type="dxa"/>
            </w:tcMar>
            <w:vAlign w:val="center"/>
          </w:tcPr>
          <w:p w14:paraId="54C23525" w14:textId="77777777" w:rsidR="00131663" w:rsidRPr="00E65652" w:rsidRDefault="00131663" w:rsidP="00355849">
            <w:pPr>
              <w:pStyle w:val="Sansinterligne"/>
              <w:jc w:val="center"/>
              <w:rPr>
                <w:bCs/>
                <w:color w:val="002060"/>
              </w:rPr>
            </w:pPr>
            <w:r>
              <w:rPr>
                <w:bCs/>
                <w:color w:val="002060"/>
              </w:rPr>
              <w:t>1,2</w:t>
            </w:r>
          </w:p>
        </w:tc>
        <w:tc>
          <w:tcPr>
            <w:tcW w:w="1394" w:type="dxa"/>
            <w:tcMar>
              <w:top w:w="28" w:type="dxa"/>
              <w:left w:w="28" w:type="dxa"/>
              <w:bottom w:w="28" w:type="dxa"/>
              <w:right w:w="28" w:type="dxa"/>
            </w:tcMar>
            <w:vAlign w:val="center"/>
          </w:tcPr>
          <w:p w14:paraId="397DA622" w14:textId="77777777" w:rsidR="00131663" w:rsidRPr="00E65652" w:rsidRDefault="00131663" w:rsidP="00355849">
            <w:pPr>
              <w:pStyle w:val="Sansinterligne"/>
              <w:jc w:val="center"/>
              <w:rPr>
                <w:bCs/>
                <w:color w:val="002060"/>
              </w:rPr>
            </w:pPr>
            <w:r>
              <w:rPr>
                <w:bCs/>
                <w:color w:val="002060"/>
              </w:rPr>
              <w:t>0,8</w:t>
            </w:r>
          </w:p>
        </w:tc>
        <w:tc>
          <w:tcPr>
            <w:tcW w:w="1262" w:type="dxa"/>
            <w:tcMar>
              <w:top w:w="28" w:type="dxa"/>
              <w:left w:w="28" w:type="dxa"/>
              <w:bottom w:w="28" w:type="dxa"/>
              <w:right w:w="28" w:type="dxa"/>
            </w:tcMar>
            <w:vAlign w:val="center"/>
          </w:tcPr>
          <w:p w14:paraId="245B2A17" w14:textId="77777777" w:rsidR="00131663" w:rsidRPr="00AB346F" w:rsidRDefault="00131663" w:rsidP="00355849">
            <w:pPr>
              <w:pStyle w:val="Sansinterligne"/>
              <w:jc w:val="center"/>
              <w:rPr>
                <w:color w:val="7030A0"/>
              </w:rPr>
            </w:pPr>
            <w:r>
              <w:rPr>
                <w:color w:val="7030A0"/>
              </w:rPr>
              <w:t>500</w:t>
            </w:r>
          </w:p>
        </w:tc>
        <w:tc>
          <w:tcPr>
            <w:tcW w:w="1231" w:type="dxa"/>
            <w:tcMar>
              <w:top w:w="28" w:type="dxa"/>
              <w:left w:w="28" w:type="dxa"/>
              <w:bottom w:w="28" w:type="dxa"/>
              <w:right w:w="28" w:type="dxa"/>
            </w:tcMar>
            <w:vAlign w:val="center"/>
          </w:tcPr>
          <w:p w14:paraId="586A6F9F" w14:textId="77777777" w:rsidR="00131663" w:rsidRDefault="00131663" w:rsidP="00355849">
            <w:pPr>
              <w:pStyle w:val="Sansinterligne"/>
              <w:jc w:val="center"/>
              <w:rPr>
                <w:color w:val="7030A0"/>
              </w:rPr>
            </w:pPr>
            <w:r>
              <w:rPr>
                <w:b/>
                <w:bCs/>
                <w:i/>
                <w:iCs/>
                <w:color w:val="CC9B00"/>
              </w:rPr>
              <w:t>9</w:t>
            </w:r>
          </w:p>
        </w:tc>
      </w:tr>
      <w:tr w:rsidR="00131663" w:rsidRPr="00BC40E5" w14:paraId="4A34DAF5" w14:textId="77777777" w:rsidTr="00355849">
        <w:trPr>
          <w:trHeight w:val="279"/>
          <w:tblCellSpacing w:w="15" w:type="dxa"/>
        </w:trPr>
        <w:tc>
          <w:tcPr>
            <w:tcW w:w="1298" w:type="dxa"/>
            <w:tcMar>
              <w:top w:w="28" w:type="dxa"/>
              <w:left w:w="28" w:type="dxa"/>
              <w:bottom w:w="28" w:type="dxa"/>
              <w:right w:w="28" w:type="dxa"/>
            </w:tcMar>
            <w:vAlign w:val="center"/>
          </w:tcPr>
          <w:p w14:paraId="3D8E58BE" w14:textId="77777777" w:rsidR="00131663" w:rsidRPr="00E65652" w:rsidRDefault="00131663" w:rsidP="00355849">
            <w:pPr>
              <w:pStyle w:val="Sansinterligne"/>
              <w:jc w:val="center"/>
              <w:rPr>
                <w:color w:val="0070C0"/>
              </w:rPr>
            </w:pPr>
            <w:r w:rsidRPr="00E65652">
              <w:rPr>
                <w:color w:val="0070C0"/>
              </w:rPr>
              <w:t>Doux</w:t>
            </w:r>
          </w:p>
        </w:tc>
        <w:tc>
          <w:tcPr>
            <w:tcW w:w="1637" w:type="dxa"/>
            <w:tcMar>
              <w:top w:w="28" w:type="dxa"/>
              <w:left w:w="28" w:type="dxa"/>
              <w:bottom w:w="28" w:type="dxa"/>
              <w:right w:w="28" w:type="dxa"/>
            </w:tcMar>
            <w:vAlign w:val="center"/>
          </w:tcPr>
          <w:p w14:paraId="18EF3FDA" w14:textId="77777777" w:rsidR="00131663" w:rsidRPr="00E65652" w:rsidRDefault="00131663" w:rsidP="00355849">
            <w:pPr>
              <w:pStyle w:val="Sansinterligne"/>
              <w:jc w:val="center"/>
              <w:rPr>
                <w:color w:val="002060"/>
              </w:rPr>
            </w:pPr>
            <w:r>
              <w:rPr>
                <w:color w:val="002060"/>
              </w:rPr>
              <w:t>1,2</w:t>
            </w:r>
          </w:p>
        </w:tc>
        <w:tc>
          <w:tcPr>
            <w:tcW w:w="1341" w:type="dxa"/>
            <w:tcMar>
              <w:top w:w="28" w:type="dxa"/>
              <w:left w:w="28" w:type="dxa"/>
              <w:bottom w:w="28" w:type="dxa"/>
              <w:right w:w="28" w:type="dxa"/>
            </w:tcMar>
            <w:vAlign w:val="center"/>
          </w:tcPr>
          <w:p w14:paraId="2D7144F8" w14:textId="77777777" w:rsidR="00131663" w:rsidRPr="00E65652" w:rsidRDefault="00131663" w:rsidP="00355849">
            <w:pPr>
              <w:pStyle w:val="Sansinterligne"/>
              <w:jc w:val="center"/>
              <w:rPr>
                <w:color w:val="002060"/>
              </w:rPr>
            </w:pPr>
            <w:r>
              <w:rPr>
                <w:color w:val="002060"/>
              </w:rPr>
              <w:t>0,8</w:t>
            </w:r>
          </w:p>
        </w:tc>
        <w:tc>
          <w:tcPr>
            <w:tcW w:w="1572" w:type="dxa"/>
            <w:tcMar>
              <w:top w:w="28" w:type="dxa"/>
              <w:left w:w="28" w:type="dxa"/>
              <w:bottom w:w="28" w:type="dxa"/>
              <w:right w:w="28" w:type="dxa"/>
            </w:tcMar>
            <w:vAlign w:val="center"/>
          </w:tcPr>
          <w:p w14:paraId="6D6FAF77" w14:textId="77777777" w:rsidR="00131663" w:rsidRPr="00E65652" w:rsidRDefault="00131663" w:rsidP="00355849">
            <w:pPr>
              <w:pStyle w:val="Sansinterligne"/>
              <w:jc w:val="center"/>
              <w:rPr>
                <w:bCs/>
                <w:color w:val="002060"/>
              </w:rPr>
            </w:pPr>
            <w:r>
              <w:rPr>
                <w:bCs/>
                <w:color w:val="002060"/>
              </w:rPr>
              <w:t>1,1</w:t>
            </w:r>
          </w:p>
        </w:tc>
        <w:tc>
          <w:tcPr>
            <w:tcW w:w="1394" w:type="dxa"/>
            <w:tcMar>
              <w:top w:w="28" w:type="dxa"/>
              <w:left w:w="28" w:type="dxa"/>
              <w:bottom w:w="28" w:type="dxa"/>
              <w:right w:w="28" w:type="dxa"/>
            </w:tcMar>
            <w:vAlign w:val="center"/>
          </w:tcPr>
          <w:p w14:paraId="70AB4C1B" w14:textId="77777777" w:rsidR="00131663" w:rsidRPr="00E65652" w:rsidRDefault="00131663" w:rsidP="00355849">
            <w:pPr>
              <w:pStyle w:val="Sansinterligne"/>
              <w:jc w:val="center"/>
              <w:rPr>
                <w:bCs/>
                <w:color w:val="002060"/>
              </w:rPr>
            </w:pPr>
            <w:r>
              <w:rPr>
                <w:bCs/>
                <w:color w:val="002060"/>
              </w:rPr>
              <w:t>1</w:t>
            </w:r>
          </w:p>
        </w:tc>
        <w:tc>
          <w:tcPr>
            <w:tcW w:w="1262" w:type="dxa"/>
            <w:tcMar>
              <w:top w:w="28" w:type="dxa"/>
              <w:left w:w="28" w:type="dxa"/>
              <w:bottom w:w="28" w:type="dxa"/>
              <w:right w:w="28" w:type="dxa"/>
            </w:tcMar>
            <w:vAlign w:val="center"/>
          </w:tcPr>
          <w:p w14:paraId="7693ACF4" w14:textId="77777777" w:rsidR="00131663" w:rsidRPr="00AB346F" w:rsidRDefault="00131663" w:rsidP="00355849">
            <w:pPr>
              <w:pStyle w:val="Sansinterligne"/>
              <w:jc w:val="center"/>
              <w:rPr>
                <w:color w:val="7030A0"/>
              </w:rPr>
            </w:pPr>
            <w:r>
              <w:rPr>
                <w:color w:val="7030A0"/>
              </w:rPr>
              <w:t>500</w:t>
            </w:r>
          </w:p>
        </w:tc>
        <w:tc>
          <w:tcPr>
            <w:tcW w:w="1231" w:type="dxa"/>
            <w:tcMar>
              <w:top w:w="28" w:type="dxa"/>
              <w:left w:w="28" w:type="dxa"/>
              <w:bottom w:w="28" w:type="dxa"/>
              <w:right w:w="28" w:type="dxa"/>
            </w:tcMar>
            <w:vAlign w:val="center"/>
          </w:tcPr>
          <w:p w14:paraId="1A5F044E" w14:textId="77777777" w:rsidR="00131663" w:rsidRDefault="00131663" w:rsidP="00355849">
            <w:pPr>
              <w:pStyle w:val="Sansinterligne"/>
              <w:jc w:val="center"/>
              <w:rPr>
                <w:color w:val="7030A0"/>
              </w:rPr>
            </w:pPr>
            <w:r>
              <w:rPr>
                <w:b/>
                <w:bCs/>
                <w:i/>
                <w:iCs/>
                <w:color w:val="CC9B00"/>
              </w:rPr>
              <w:t>7</w:t>
            </w:r>
          </w:p>
        </w:tc>
      </w:tr>
      <w:tr w:rsidR="00131663" w:rsidRPr="00BC40E5" w14:paraId="65EBB1E5" w14:textId="77777777" w:rsidTr="00355849">
        <w:trPr>
          <w:trHeight w:val="279"/>
          <w:tblCellSpacing w:w="15" w:type="dxa"/>
        </w:trPr>
        <w:tc>
          <w:tcPr>
            <w:tcW w:w="1298" w:type="dxa"/>
            <w:tcMar>
              <w:top w:w="28" w:type="dxa"/>
              <w:left w:w="28" w:type="dxa"/>
              <w:bottom w:w="28" w:type="dxa"/>
              <w:right w:w="28" w:type="dxa"/>
            </w:tcMar>
            <w:vAlign w:val="center"/>
          </w:tcPr>
          <w:p w14:paraId="68C0D2CD" w14:textId="77777777" w:rsidR="00131663" w:rsidRPr="00E65652" w:rsidRDefault="00131663" w:rsidP="00355849">
            <w:pPr>
              <w:pStyle w:val="Sansinterligne"/>
              <w:jc w:val="center"/>
              <w:rPr>
                <w:color w:val="0070C0"/>
              </w:rPr>
            </w:pPr>
            <w:r w:rsidRPr="00E65652">
              <w:rPr>
                <w:color w:val="0070C0"/>
              </w:rPr>
              <w:t>Foufou</w:t>
            </w:r>
          </w:p>
        </w:tc>
        <w:tc>
          <w:tcPr>
            <w:tcW w:w="1637" w:type="dxa"/>
            <w:tcMar>
              <w:top w:w="28" w:type="dxa"/>
              <w:left w:w="28" w:type="dxa"/>
              <w:bottom w:w="28" w:type="dxa"/>
              <w:right w:w="28" w:type="dxa"/>
            </w:tcMar>
            <w:vAlign w:val="center"/>
          </w:tcPr>
          <w:p w14:paraId="4863EE98" w14:textId="77777777" w:rsidR="00131663" w:rsidRPr="00E65652" w:rsidRDefault="00131663" w:rsidP="00355849">
            <w:pPr>
              <w:pStyle w:val="Sansinterligne"/>
              <w:jc w:val="center"/>
              <w:rPr>
                <w:color w:val="002060"/>
              </w:rPr>
            </w:pPr>
            <w:r>
              <w:rPr>
                <w:color w:val="002060"/>
              </w:rPr>
              <w:t>1,2</w:t>
            </w:r>
          </w:p>
        </w:tc>
        <w:tc>
          <w:tcPr>
            <w:tcW w:w="1341" w:type="dxa"/>
            <w:tcMar>
              <w:top w:w="28" w:type="dxa"/>
              <w:left w:w="28" w:type="dxa"/>
              <w:bottom w:w="28" w:type="dxa"/>
              <w:right w:w="28" w:type="dxa"/>
            </w:tcMar>
            <w:vAlign w:val="center"/>
          </w:tcPr>
          <w:p w14:paraId="3CC51B2E" w14:textId="77777777" w:rsidR="00131663" w:rsidRPr="00E65652" w:rsidRDefault="00131663" w:rsidP="00355849">
            <w:pPr>
              <w:pStyle w:val="Sansinterligne"/>
              <w:jc w:val="center"/>
              <w:rPr>
                <w:color w:val="002060"/>
              </w:rPr>
            </w:pPr>
            <w:r>
              <w:rPr>
                <w:color w:val="002060"/>
              </w:rPr>
              <w:t>1,2</w:t>
            </w:r>
          </w:p>
        </w:tc>
        <w:tc>
          <w:tcPr>
            <w:tcW w:w="1572" w:type="dxa"/>
            <w:tcMar>
              <w:top w:w="28" w:type="dxa"/>
              <w:left w:w="28" w:type="dxa"/>
              <w:bottom w:w="28" w:type="dxa"/>
              <w:right w:w="28" w:type="dxa"/>
            </w:tcMar>
            <w:vAlign w:val="center"/>
          </w:tcPr>
          <w:p w14:paraId="70B08501" w14:textId="77777777" w:rsidR="00131663" w:rsidRPr="00E65652" w:rsidRDefault="00131663" w:rsidP="00355849">
            <w:pPr>
              <w:pStyle w:val="Sansinterligne"/>
              <w:jc w:val="center"/>
              <w:rPr>
                <w:bCs/>
                <w:color w:val="002060"/>
              </w:rPr>
            </w:pPr>
            <w:r>
              <w:rPr>
                <w:bCs/>
                <w:color w:val="002060"/>
              </w:rPr>
              <w:t>1,1</w:t>
            </w:r>
          </w:p>
        </w:tc>
        <w:tc>
          <w:tcPr>
            <w:tcW w:w="1394" w:type="dxa"/>
            <w:tcMar>
              <w:top w:w="28" w:type="dxa"/>
              <w:left w:w="28" w:type="dxa"/>
              <w:bottom w:w="28" w:type="dxa"/>
              <w:right w:w="28" w:type="dxa"/>
            </w:tcMar>
            <w:vAlign w:val="center"/>
          </w:tcPr>
          <w:p w14:paraId="3EEB7AA3" w14:textId="77777777" w:rsidR="00131663" w:rsidRPr="00E65652" w:rsidRDefault="00131663" w:rsidP="00355849">
            <w:pPr>
              <w:pStyle w:val="Sansinterligne"/>
              <w:jc w:val="center"/>
              <w:rPr>
                <w:bCs/>
                <w:color w:val="002060"/>
              </w:rPr>
            </w:pPr>
            <w:r>
              <w:rPr>
                <w:bCs/>
                <w:color w:val="002060"/>
              </w:rPr>
              <w:t>1,1</w:t>
            </w:r>
          </w:p>
        </w:tc>
        <w:tc>
          <w:tcPr>
            <w:tcW w:w="1262" w:type="dxa"/>
            <w:tcMar>
              <w:top w:w="28" w:type="dxa"/>
              <w:left w:w="28" w:type="dxa"/>
              <w:bottom w:w="28" w:type="dxa"/>
              <w:right w:w="28" w:type="dxa"/>
            </w:tcMar>
            <w:vAlign w:val="center"/>
          </w:tcPr>
          <w:p w14:paraId="6ACCA20B" w14:textId="77777777" w:rsidR="00131663" w:rsidRPr="00AB346F" w:rsidRDefault="00131663" w:rsidP="00355849">
            <w:pPr>
              <w:pStyle w:val="Sansinterligne"/>
              <w:jc w:val="center"/>
              <w:rPr>
                <w:color w:val="7030A0"/>
              </w:rPr>
            </w:pPr>
            <w:r>
              <w:rPr>
                <w:color w:val="7030A0"/>
              </w:rPr>
              <w:t>450</w:t>
            </w:r>
          </w:p>
        </w:tc>
        <w:tc>
          <w:tcPr>
            <w:tcW w:w="1231" w:type="dxa"/>
            <w:tcMar>
              <w:top w:w="28" w:type="dxa"/>
              <w:left w:w="28" w:type="dxa"/>
              <w:bottom w:w="28" w:type="dxa"/>
              <w:right w:w="28" w:type="dxa"/>
            </w:tcMar>
            <w:vAlign w:val="center"/>
          </w:tcPr>
          <w:p w14:paraId="4771703D" w14:textId="77777777" w:rsidR="00131663" w:rsidRDefault="00131663" w:rsidP="00355849">
            <w:pPr>
              <w:pStyle w:val="Sansinterligne"/>
              <w:jc w:val="center"/>
              <w:rPr>
                <w:color w:val="7030A0"/>
              </w:rPr>
            </w:pPr>
            <w:r>
              <w:rPr>
                <w:b/>
                <w:bCs/>
                <w:i/>
                <w:iCs/>
                <w:color w:val="CC9B00"/>
              </w:rPr>
              <w:t>0</w:t>
            </w:r>
          </w:p>
        </w:tc>
      </w:tr>
      <w:tr w:rsidR="00131663" w:rsidRPr="00BC40E5" w14:paraId="52F1DFE9" w14:textId="77777777" w:rsidTr="00355849">
        <w:trPr>
          <w:trHeight w:val="279"/>
          <w:tblCellSpacing w:w="15" w:type="dxa"/>
        </w:trPr>
        <w:tc>
          <w:tcPr>
            <w:tcW w:w="1298" w:type="dxa"/>
            <w:tcMar>
              <w:top w:w="28" w:type="dxa"/>
              <w:left w:w="28" w:type="dxa"/>
              <w:bottom w:w="28" w:type="dxa"/>
              <w:right w:w="28" w:type="dxa"/>
            </w:tcMar>
            <w:vAlign w:val="center"/>
          </w:tcPr>
          <w:p w14:paraId="1E1480F3" w14:textId="77777777" w:rsidR="00131663" w:rsidRPr="00E65652" w:rsidRDefault="00131663" w:rsidP="00355849">
            <w:pPr>
              <w:pStyle w:val="Sansinterligne"/>
              <w:jc w:val="center"/>
              <w:rPr>
                <w:color w:val="0070C0"/>
              </w:rPr>
            </w:pPr>
            <w:r w:rsidRPr="00E65652">
              <w:rPr>
                <w:color w:val="0070C0"/>
              </w:rPr>
              <w:t>Gentil</w:t>
            </w:r>
          </w:p>
        </w:tc>
        <w:tc>
          <w:tcPr>
            <w:tcW w:w="1637" w:type="dxa"/>
            <w:tcMar>
              <w:top w:w="28" w:type="dxa"/>
              <w:left w:w="28" w:type="dxa"/>
              <w:bottom w:w="28" w:type="dxa"/>
              <w:right w:w="28" w:type="dxa"/>
            </w:tcMar>
            <w:vAlign w:val="center"/>
          </w:tcPr>
          <w:p w14:paraId="13A3AD31" w14:textId="77777777" w:rsidR="00131663" w:rsidRPr="00E65652" w:rsidRDefault="00131663" w:rsidP="00355849">
            <w:pPr>
              <w:pStyle w:val="Sansinterligne"/>
              <w:jc w:val="center"/>
              <w:rPr>
                <w:color w:val="002060"/>
              </w:rPr>
            </w:pPr>
            <w:r>
              <w:rPr>
                <w:color w:val="002060"/>
              </w:rPr>
              <w:t>1,2</w:t>
            </w:r>
          </w:p>
        </w:tc>
        <w:tc>
          <w:tcPr>
            <w:tcW w:w="1341" w:type="dxa"/>
            <w:tcMar>
              <w:top w:w="28" w:type="dxa"/>
              <w:left w:w="28" w:type="dxa"/>
              <w:bottom w:w="28" w:type="dxa"/>
              <w:right w:w="28" w:type="dxa"/>
            </w:tcMar>
            <w:vAlign w:val="center"/>
          </w:tcPr>
          <w:p w14:paraId="0937EC26" w14:textId="77777777" w:rsidR="00131663" w:rsidRPr="00E65652" w:rsidRDefault="00131663" w:rsidP="00355849">
            <w:pPr>
              <w:pStyle w:val="Sansinterligne"/>
              <w:jc w:val="center"/>
              <w:rPr>
                <w:color w:val="002060"/>
              </w:rPr>
            </w:pPr>
            <w:r>
              <w:rPr>
                <w:color w:val="002060"/>
              </w:rPr>
              <w:t>0,8</w:t>
            </w:r>
          </w:p>
        </w:tc>
        <w:tc>
          <w:tcPr>
            <w:tcW w:w="1572" w:type="dxa"/>
            <w:tcMar>
              <w:top w:w="28" w:type="dxa"/>
              <w:left w:w="28" w:type="dxa"/>
              <w:bottom w:w="28" w:type="dxa"/>
              <w:right w:w="28" w:type="dxa"/>
            </w:tcMar>
            <w:vAlign w:val="center"/>
          </w:tcPr>
          <w:p w14:paraId="416B1BE3" w14:textId="77777777" w:rsidR="00131663" w:rsidRPr="00E65652" w:rsidRDefault="00131663" w:rsidP="00355849">
            <w:pPr>
              <w:pStyle w:val="Sansinterligne"/>
              <w:jc w:val="center"/>
              <w:rPr>
                <w:bCs/>
                <w:color w:val="002060"/>
              </w:rPr>
            </w:pPr>
            <w:r>
              <w:rPr>
                <w:bCs/>
                <w:color w:val="002060"/>
              </w:rPr>
              <w:t>1,2</w:t>
            </w:r>
          </w:p>
        </w:tc>
        <w:tc>
          <w:tcPr>
            <w:tcW w:w="1394" w:type="dxa"/>
            <w:tcMar>
              <w:top w:w="28" w:type="dxa"/>
              <w:left w:w="28" w:type="dxa"/>
              <w:bottom w:w="28" w:type="dxa"/>
              <w:right w:w="28" w:type="dxa"/>
            </w:tcMar>
            <w:vAlign w:val="center"/>
          </w:tcPr>
          <w:p w14:paraId="4519A224" w14:textId="77777777" w:rsidR="00131663" w:rsidRPr="00E65652" w:rsidRDefault="00131663" w:rsidP="00355849">
            <w:pPr>
              <w:pStyle w:val="Sansinterligne"/>
              <w:jc w:val="center"/>
              <w:rPr>
                <w:bCs/>
                <w:color w:val="002060"/>
              </w:rPr>
            </w:pPr>
            <w:r>
              <w:rPr>
                <w:bCs/>
                <w:color w:val="002060"/>
              </w:rPr>
              <w:t>0,8</w:t>
            </w:r>
          </w:p>
        </w:tc>
        <w:tc>
          <w:tcPr>
            <w:tcW w:w="1262" w:type="dxa"/>
            <w:tcMar>
              <w:top w:w="28" w:type="dxa"/>
              <w:left w:w="28" w:type="dxa"/>
              <w:bottom w:w="28" w:type="dxa"/>
              <w:right w:w="28" w:type="dxa"/>
            </w:tcMar>
            <w:vAlign w:val="center"/>
          </w:tcPr>
          <w:p w14:paraId="036E0E48" w14:textId="77777777" w:rsidR="00131663" w:rsidRPr="00AB346F" w:rsidRDefault="00131663" w:rsidP="00355849">
            <w:pPr>
              <w:pStyle w:val="Sansinterligne"/>
              <w:jc w:val="center"/>
              <w:rPr>
                <w:color w:val="7030A0"/>
              </w:rPr>
            </w:pPr>
            <w:r w:rsidRPr="00AB346F">
              <w:rPr>
                <w:color w:val="7030A0"/>
              </w:rPr>
              <w:t>500</w:t>
            </w:r>
          </w:p>
        </w:tc>
        <w:tc>
          <w:tcPr>
            <w:tcW w:w="1231" w:type="dxa"/>
            <w:tcMar>
              <w:top w:w="28" w:type="dxa"/>
              <w:left w:w="28" w:type="dxa"/>
              <w:bottom w:w="28" w:type="dxa"/>
              <w:right w:w="28" w:type="dxa"/>
            </w:tcMar>
            <w:vAlign w:val="center"/>
          </w:tcPr>
          <w:p w14:paraId="30269369" w14:textId="77777777" w:rsidR="00131663" w:rsidRPr="00AB346F" w:rsidRDefault="00131663" w:rsidP="00355849">
            <w:pPr>
              <w:pStyle w:val="Sansinterligne"/>
              <w:jc w:val="center"/>
              <w:rPr>
                <w:color w:val="7030A0"/>
              </w:rPr>
            </w:pPr>
            <w:r>
              <w:rPr>
                <w:b/>
                <w:bCs/>
                <w:i/>
                <w:iCs/>
                <w:color w:val="CC9B00"/>
              </w:rPr>
              <w:t>10</w:t>
            </w:r>
          </w:p>
        </w:tc>
      </w:tr>
      <w:tr w:rsidR="00131663" w:rsidRPr="00BC40E5" w14:paraId="507F355A" w14:textId="77777777" w:rsidTr="00355849">
        <w:trPr>
          <w:trHeight w:val="279"/>
          <w:tblCellSpacing w:w="15" w:type="dxa"/>
        </w:trPr>
        <w:tc>
          <w:tcPr>
            <w:tcW w:w="1298" w:type="dxa"/>
            <w:tcMar>
              <w:top w:w="28" w:type="dxa"/>
              <w:left w:w="28" w:type="dxa"/>
              <w:bottom w:w="28" w:type="dxa"/>
              <w:right w:w="28" w:type="dxa"/>
            </w:tcMar>
            <w:vAlign w:val="center"/>
          </w:tcPr>
          <w:p w14:paraId="2427D366" w14:textId="77777777" w:rsidR="00131663" w:rsidRPr="00E65652" w:rsidRDefault="00131663" w:rsidP="00355849">
            <w:pPr>
              <w:pStyle w:val="Sansinterligne"/>
              <w:jc w:val="center"/>
              <w:rPr>
                <w:color w:val="0070C0"/>
              </w:rPr>
            </w:pPr>
            <w:r w:rsidRPr="00E65652">
              <w:rPr>
                <w:color w:val="0070C0"/>
              </w:rPr>
              <w:t>Hardi</w:t>
            </w:r>
          </w:p>
        </w:tc>
        <w:tc>
          <w:tcPr>
            <w:tcW w:w="1637" w:type="dxa"/>
            <w:tcMar>
              <w:top w:w="28" w:type="dxa"/>
              <w:left w:w="28" w:type="dxa"/>
              <w:bottom w:w="28" w:type="dxa"/>
              <w:right w:w="28" w:type="dxa"/>
            </w:tcMar>
            <w:vAlign w:val="center"/>
          </w:tcPr>
          <w:p w14:paraId="26E5BD28" w14:textId="77777777" w:rsidR="00131663" w:rsidRPr="00E65652" w:rsidRDefault="00131663" w:rsidP="00355849">
            <w:pPr>
              <w:pStyle w:val="Sansinterligne"/>
              <w:jc w:val="center"/>
              <w:rPr>
                <w:color w:val="002060"/>
              </w:rPr>
            </w:pPr>
            <w:r>
              <w:rPr>
                <w:color w:val="002060"/>
              </w:rPr>
              <w:t>1,1</w:t>
            </w:r>
          </w:p>
        </w:tc>
        <w:tc>
          <w:tcPr>
            <w:tcW w:w="1341" w:type="dxa"/>
            <w:tcMar>
              <w:top w:w="28" w:type="dxa"/>
              <w:left w:w="28" w:type="dxa"/>
              <w:bottom w:w="28" w:type="dxa"/>
              <w:right w:w="28" w:type="dxa"/>
            </w:tcMar>
            <w:vAlign w:val="center"/>
          </w:tcPr>
          <w:p w14:paraId="56967DD9" w14:textId="77777777" w:rsidR="00131663" w:rsidRPr="00E65652" w:rsidRDefault="00131663" w:rsidP="00355849">
            <w:pPr>
              <w:pStyle w:val="Sansinterligne"/>
              <w:jc w:val="center"/>
              <w:rPr>
                <w:color w:val="002060"/>
              </w:rPr>
            </w:pPr>
            <w:r>
              <w:rPr>
                <w:color w:val="002060"/>
              </w:rPr>
              <w:t>1</w:t>
            </w:r>
          </w:p>
        </w:tc>
        <w:tc>
          <w:tcPr>
            <w:tcW w:w="1572" w:type="dxa"/>
            <w:tcMar>
              <w:top w:w="28" w:type="dxa"/>
              <w:left w:w="28" w:type="dxa"/>
              <w:bottom w:w="28" w:type="dxa"/>
              <w:right w:w="28" w:type="dxa"/>
            </w:tcMar>
            <w:vAlign w:val="center"/>
          </w:tcPr>
          <w:p w14:paraId="6666D143" w14:textId="77777777" w:rsidR="00131663" w:rsidRPr="00E65652" w:rsidRDefault="00131663" w:rsidP="00355849">
            <w:pPr>
              <w:pStyle w:val="Sansinterligne"/>
              <w:jc w:val="center"/>
              <w:rPr>
                <w:bCs/>
                <w:color w:val="002060"/>
              </w:rPr>
            </w:pPr>
            <w:r>
              <w:rPr>
                <w:bCs/>
                <w:color w:val="002060"/>
              </w:rPr>
              <w:t>0,8</w:t>
            </w:r>
          </w:p>
        </w:tc>
        <w:tc>
          <w:tcPr>
            <w:tcW w:w="1394" w:type="dxa"/>
            <w:tcMar>
              <w:top w:w="28" w:type="dxa"/>
              <w:left w:w="28" w:type="dxa"/>
              <w:bottom w:w="28" w:type="dxa"/>
              <w:right w:w="28" w:type="dxa"/>
            </w:tcMar>
            <w:vAlign w:val="center"/>
          </w:tcPr>
          <w:p w14:paraId="1176D29B" w14:textId="77777777" w:rsidR="00131663" w:rsidRPr="00E65652" w:rsidRDefault="00131663" w:rsidP="00355849">
            <w:pPr>
              <w:pStyle w:val="Sansinterligne"/>
              <w:jc w:val="center"/>
              <w:rPr>
                <w:bCs/>
                <w:color w:val="002060"/>
              </w:rPr>
            </w:pPr>
            <w:r>
              <w:rPr>
                <w:bCs/>
                <w:color w:val="002060"/>
              </w:rPr>
              <w:t>1,2</w:t>
            </w:r>
          </w:p>
        </w:tc>
        <w:tc>
          <w:tcPr>
            <w:tcW w:w="1262" w:type="dxa"/>
            <w:tcMar>
              <w:top w:w="28" w:type="dxa"/>
              <w:left w:w="28" w:type="dxa"/>
              <w:bottom w:w="28" w:type="dxa"/>
              <w:right w:w="28" w:type="dxa"/>
            </w:tcMar>
            <w:vAlign w:val="center"/>
          </w:tcPr>
          <w:p w14:paraId="167A40EE" w14:textId="77777777" w:rsidR="00131663" w:rsidRPr="00AB346F" w:rsidRDefault="00131663" w:rsidP="00355849">
            <w:pPr>
              <w:pStyle w:val="Sansinterligne"/>
              <w:jc w:val="center"/>
              <w:rPr>
                <w:color w:val="7030A0"/>
              </w:rPr>
            </w:pPr>
            <w:r>
              <w:rPr>
                <w:color w:val="7030A0"/>
              </w:rPr>
              <w:t>425</w:t>
            </w:r>
          </w:p>
        </w:tc>
        <w:tc>
          <w:tcPr>
            <w:tcW w:w="1231" w:type="dxa"/>
            <w:tcMar>
              <w:top w:w="28" w:type="dxa"/>
              <w:left w:w="28" w:type="dxa"/>
              <w:bottom w:w="28" w:type="dxa"/>
              <w:right w:w="28" w:type="dxa"/>
            </w:tcMar>
            <w:vAlign w:val="center"/>
          </w:tcPr>
          <w:p w14:paraId="6B199BE9" w14:textId="77777777" w:rsidR="00131663" w:rsidRDefault="00131663" w:rsidP="00355849">
            <w:pPr>
              <w:pStyle w:val="Sansinterligne"/>
              <w:jc w:val="center"/>
              <w:rPr>
                <w:color w:val="7030A0"/>
              </w:rPr>
            </w:pPr>
            <w:r w:rsidRPr="006E4131">
              <w:rPr>
                <w:b/>
                <w:bCs/>
                <w:i/>
                <w:iCs/>
                <w:color w:val="CC9B00"/>
              </w:rPr>
              <w:t>-</w:t>
            </w:r>
            <w:r>
              <w:rPr>
                <w:b/>
                <w:bCs/>
                <w:i/>
                <w:iCs/>
                <w:color w:val="CC9B00"/>
              </w:rPr>
              <w:t>4</w:t>
            </w:r>
          </w:p>
        </w:tc>
      </w:tr>
      <w:tr w:rsidR="00131663" w:rsidRPr="00BC40E5" w14:paraId="4DDE78D7" w14:textId="77777777" w:rsidTr="00355849">
        <w:trPr>
          <w:trHeight w:val="279"/>
          <w:tblCellSpacing w:w="15" w:type="dxa"/>
        </w:trPr>
        <w:tc>
          <w:tcPr>
            <w:tcW w:w="1298" w:type="dxa"/>
            <w:tcMar>
              <w:top w:w="28" w:type="dxa"/>
              <w:left w:w="28" w:type="dxa"/>
              <w:bottom w:w="28" w:type="dxa"/>
              <w:right w:w="28" w:type="dxa"/>
            </w:tcMar>
            <w:vAlign w:val="center"/>
          </w:tcPr>
          <w:p w14:paraId="3B2E9357" w14:textId="77777777" w:rsidR="00131663" w:rsidRPr="00E65652" w:rsidRDefault="00131663" w:rsidP="00355849">
            <w:pPr>
              <w:pStyle w:val="Sansinterligne"/>
              <w:jc w:val="center"/>
              <w:rPr>
                <w:color w:val="0070C0"/>
              </w:rPr>
            </w:pPr>
            <w:r w:rsidRPr="00E65652">
              <w:rPr>
                <w:color w:val="0070C0"/>
              </w:rPr>
              <w:t>Jovial</w:t>
            </w:r>
          </w:p>
        </w:tc>
        <w:tc>
          <w:tcPr>
            <w:tcW w:w="1637" w:type="dxa"/>
            <w:tcMar>
              <w:top w:w="28" w:type="dxa"/>
              <w:left w:w="28" w:type="dxa"/>
              <w:bottom w:w="28" w:type="dxa"/>
              <w:right w:w="28" w:type="dxa"/>
            </w:tcMar>
            <w:vAlign w:val="center"/>
          </w:tcPr>
          <w:p w14:paraId="04D73BB0" w14:textId="77777777" w:rsidR="00131663" w:rsidRPr="00E65652" w:rsidRDefault="00131663" w:rsidP="00355849">
            <w:pPr>
              <w:pStyle w:val="Sansinterligne"/>
              <w:jc w:val="center"/>
              <w:rPr>
                <w:color w:val="002060"/>
              </w:rPr>
            </w:pPr>
            <w:r>
              <w:rPr>
                <w:color w:val="002060"/>
              </w:rPr>
              <w:t>1,2</w:t>
            </w:r>
          </w:p>
        </w:tc>
        <w:tc>
          <w:tcPr>
            <w:tcW w:w="1341" w:type="dxa"/>
            <w:tcMar>
              <w:top w:w="28" w:type="dxa"/>
              <w:left w:w="28" w:type="dxa"/>
              <w:bottom w:w="28" w:type="dxa"/>
              <w:right w:w="28" w:type="dxa"/>
            </w:tcMar>
            <w:vAlign w:val="center"/>
          </w:tcPr>
          <w:p w14:paraId="50198290" w14:textId="77777777" w:rsidR="00131663" w:rsidRPr="00E65652" w:rsidRDefault="00131663" w:rsidP="00355849">
            <w:pPr>
              <w:pStyle w:val="Sansinterligne"/>
              <w:jc w:val="center"/>
              <w:rPr>
                <w:color w:val="002060"/>
              </w:rPr>
            </w:pPr>
            <w:r>
              <w:rPr>
                <w:color w:val="002060"/>
              </w:rPr>
              <w:t>0,9</w:t>
            </w:r>
          </w:p>
        </w:tc>
        <w:tc>
          <w:tcPr>
            <w:tcW w:w="1572" w:type="dxa"/>
            <w:tcMar>
              <w:top w:w="28" w:type="dxa"/>
              <w:left w:w="28" w:type="dxa"/>
              <w:bottom w:w="28" w:type="dxa"/>
              <w:right w:w="28" w:type="dxa"/>
            </w:tcMar>
            <w:vAlign w:val="center"/>
          </w:tcPr>
          <w:p w14:paraId="7DB2ADEB" w14:textId="77777777" w:rsidR="00131663" w:rsidRPr="00E65652" w:rsidRDefault="00131663" w:rsidP="00355849">
            <w:pPr>
              <w:pStyle w:val="Sansinterligne"/>
              <w:jc w:val="center"/>
              <w:rPr>
                <w:bCs/>
                <w:color w:val="002060"/>
              </w:rPr>
            </w:pPr>
            <w:r>
              <w:rPr>
                <w:bCs/>
                <w:color w:val="002060"/>
              </w:rPr>
              <w:t>0,9</w:t>
            </w:r>
          </w:p>
        </w:tc>
        <w:tc>
          <w:tcPr>
            <w:tcW w:w="1394" w:type="dxa"/>
            <w:tcMar>
              <w:top w:w="28" w:type="dxa"/>
              <w:left w:w="28" w:type="dxa"/>
              <w:bottom w:w="28" w:type="dxa"/>
              <w:right w:w="28" w:type="dxa"/>
            </w:tcMar>
            <w:vAlign w:val="center"/>
          </w:tcPr>
          <w:p w14:paraId="4AC707E2" w14:textId="77777777" w:rsidR="00131663" w:rsidRPr="00E65652" w:rsidRDefault="00131663" w:rsidP="00355849">
            <w:pPr>
              <w:pStyle w:val="Sansinterligne"/>
              <w:jc w:val="center"/>
              <w:rPr>
                <w:bCs/>
                <w:color w:val="002060"/>
              </w:rPr>
            </w:pPr>
            <w:r>
              <w:rPr>
                <w:bCs/>
                <w:color w:val="002060"/>
              </w:rPr>
              <w:t>1</w:t>
            </w:r>
          </w:p>
        </w:tc>
        <w:tc>
          <w:tcPr>
            <w:tcW w:w="1262" w:type="dxa"/>
            <w:tcMar>
              <w:top w:w="28" w:type="dxa"/>
              <w:left w:w="28" w:type="dxa"/>
              <w:bottom w:w="28" w:type="dxa"/>
              <w:right w:w="28" w:type="dxa"/>
            </w:tcMar>
            <w:vAlign w:val="center"/>
          </w:tcPr>
          <w:p w14:paraId="50863826" w14:textId="77777777" w:rsidR="00131663" w:rsidRPr="00AB346F" w:rsidRDefault="00131663" w:rsidP="00355849">
            <w:pPr>
              <w:pStyle w:val="Sansinterligne"/>
              <w:jc w:val="center"/>
              <w:rPr>
                <w:color w:val="7030A0"/>
              </w:rPr>
            </w:pPr>
            <w:r>
              <w:rPr>
                <w:color w:val="7030A0"/>
              </w:rPr>
              <w:t>475</w:t>
            </w:r>
          </w:p>
        </w:tc>
        <w:tc>
          <w:tcPr>
            <w:tcW w:w="1231" w:type="dxa"/>
            <w:tcMar>
              <w:top w:w="28" w:type="dxa"/>
              <w:left w:w="28" w:type="dxa"/>
              <w:bottom w:w="28" w:type="dxa"/>
              <w:right w:w="28" w:type="dxa"/>
            </w:tcMar>
            <w:vAlign w:val="center"/>
          </w:tcPr>
          <w:p w14:paraId="4824FBD8" w14:textId="77777777" w:rsidR="00131663" w:rsidRDefault="00131663" w:rsidP="00355849">
            <w:pPr>
              <w:pStyle w:val="Sansinterligne"/>
              <w:jc w:val="center"/>
              <w:rPr>
                <w:color w:val="7030A0"/>
              </w:rPr>
            </w:pPr>
            <w:r>
              <w:rPr>
                <w:b/>
                <w:bCs/>
                <w:i/>
                <w:iCs/>
                <w:color w:val="CC9B00"/>
              </w:rPr>
              <w:t>3</w:t>
            </w:r>
          </w:p>
        </w:tc>
      </w:tr>
      <w:tr w:rsidR="00131663" w:rsidRPr="00BC40E5" w14:paraId="1D74551D" w14:textId="77777777" w:rsidTr="00355849">
        <w:trPr>
          <w:trHeight w:val="279"/>
          <w:tblCellSpacing w:w="15" w:type="dxa"/>
        </w:trPr>
        <w:tc>
          <w:tcPr>
            <w:tcW w:w="1298" w:type="dxa"/>
            <w:tcMar>
              <w:top w:w="28" w:type="dxa"/>
              <w:left w:w="28" w:type="dxa"/>
              <w:bottom w:w="28" w:type="dxa"/>
              <w:right w:w="28" w:type="dxa"/>
            </w:tcMar>
            <w:vAlign w:val="center"/>
          </w:tcPr>
          <w:p w14:paraId="6ACEB51B" w14:textId="77777777" w:rsidR="00131663" w:rsidRPr="00E65652" w:rsidRDefault="00131663" w:rsidP="00355849">
            <w:pPr>
              <w:pStyle w:val="Sansinterligne"/>
              <w:jc w:val="center"/>
              <w:rPr>
                <w:color w:val="0070C0"/>
              </w:rPr>
            </w:pPr>
            <w:r w:rsidRPr="00E65652">
              <w:rPr>
                <w:color w:val="0070C0"/>
              </w:rPr>
              <w:t>Lâche</w:t>
            </w:r>
          </w:p>
        </w:tc>
        <w:tc>
          <w:tcPr>
            <w:tcW w:w="1637" w:type="dxa"/>
            <w:tcMar>
              <w:top w:w="28" w:type="dxa"/>
              <w:left w:w="28" w:type="dxa"/>
              <w:bottom w:w="28" w:type="dxa"/>
              <w:right w:w="28" w:type="dxa"/>
            </w:tcMar>
            <w:vAlign w:val="center"/>
          </w:tcPr>
          <w:p w14:paraId="1706C752" w14:textId="77777777" w:rsidR="00131663" w:rsidRPr="00E65652" w:rsidRDefault="00131663" w:rsidP="00355849">
            <w:pPr>
              <w:pStyle w:val="Sansinterligne"/>
              <w:jc w:val="center"/>
              <w:rPr>
                <w:color w:val="002060"/>
              </w:rPr>
            </w:pPr>
            <w:r>
              <w:rPr>
                <w:color w:val="002060"/>
              </w:rPr>
              <w:t>1</w:t>
            </w:r>
          </w:p>
        </w:tc>
        <w:tc>
          <w:tcPr>
            <w:tcW w:w="1341" w:type="dxa"/>
            <w:tcMar>
              <w:top w:w="28" w:type="dxa"/>
              <w:left w:w="28" w:type="dxa"/>
              <w:bottom w:w="28" w:type="dxa"/>
              <w:right w:w="28" w:type="dxa"/>
            </w:tcMar>
            <w:vAlign w:val="center"/>
          </w:tcPr>
          <w:p w14:paraId="7A1947AA" w14:textId="77777777" w:rsidR="00131663" w:rsidRPr="00E65652" w:rsidRDefault="00131663" w:rsidP="00355849">
            <w:pPr>
              <w:pStyle w:val="Sansinterligne"/>
              <w:jc w:val="center"/>
              <w:rPr>
                <w:color w:val="002060"/>
              </w:rPr>
            </w:pPr>
            <w:r>
              <w:rPr>
                <w:color w:val="002060"/>
              </w:rPr>
              <w:t>1,2</w:t>
            </w:r>
          </w:p>
        </w:tc>
        <w:tc>
          <w:tcPr>
            <w:tcW w:w="1572" w:type="dxa"/>
            <w:tcMar>
              <w:top w:w="28" w:type="dxa"/>
              <w:left w:w="28" w:type="dxa"/>
              <w:bottom w:w="28" w:type="dxa"/>
              <w:right w:w="28" w:type="dxa"/>
            </w:tcMar>
            <w:vAlign w:val="center"/>
          </w:tcPr>
          <w:p w14:paraId="36DF2B69" w14:textId="77777777" w:rsidR="00131663" w:rsidRPr="00E65652" w:rsidRDefault="00131663" w:rsidP="00355849">
            <w:pPr>
              <w:pStyle w:val="Sansinterligne"/>
              <w:jc w:val="center"/>
              <w:rPr>
                <w:bCs/>
                <w:color w:val="002060"/>
              </w:rPr>
            </w:pPr>
            <w:r>
              <w:rPr>
                <w:bCs/>
                <w:color w:val="002060"/>
              </w:rPr>
              <w:t>1,2</w:t>
            </w:r>
          </w:p>
        </w:tc>
        <w:tc>
          <w:tcPr>
            <w:tcW w:w="1394" w:type="dxa"/>
            <w:tcMar>
              <w:top w:w="28" w:type="dxa"/>
              <w:left w:w="28" w:type="dxa"/>
              <w:bottom w:w="28" w:type="dxa"/>
              <w:right w:w="28" w:type="dxa"/>
            </w:tcMar>
            <w:vAlign w:val="center"/>
          </w:tcPr>
          <w:p w14:paraId="2A912F4A" w14:textId="77777777" w:rsidR="00131663" w:rsidRPr="00E65652" w:rsidRDefault="00131663" w:rsidP="00355849">
            <w:pPr>
              <w:pStyle w:val="Sansinterligne"/>
              <w:jc w:val="center"/>
              <w:rPr>
                <w:bCs/>
                <w:color w:val="002060"/>
              </w:rPr>
            </w:pPr>
            <w:r>
              <w:rPr>
                <w:bCs/>
                <w:color w:val="002060"/>
              </w:rPr>
              <w:t>0,8</w:t>
            </w:r>
          </w:p>
        </w:tc>
        <w:tc>
          <w:tcPr>
            <w:tcW w:w="1262" w:type="dxa"/>
            <w:tcMar>
              <w:top w:w="28" w:type="dxa"/>
              <w:left w:w="28" w:type="dxa"/>
              <w:bottom w:w="28" w:type="dxa"/>
              <w:right w:w="28" w:type="dxa"/>
            </w:tcMar>
            <w:vAlign w:val="center"/>
          </w:tcPr>
          <w:p w14:paraId="1ED0030D" w14:textId="77777777" w:rsidR="00131663" w:rsidRPr="00AB346F" w:rsidRDefault="00131663" w:rsidP="00355849">
            <w:pPr>
              <w:pStyle w:val="Sansinterligne"/>
              <w:jc w:val="center"/>
              <w:rPr>
                <w:color w:val="7030A0"/>
              </w:rPr>
            </w:pPr>
            <w:r>
              <w:rPr>
                <w:color w:val="7030A0"/>
              </w:rPr>
              <w:t>475</w:t>
            </w:r>
          </w:p>
        </w:tc>
        <w:tc>
          <w:tcPr>
            <w:tcW w:w="1231" w:type="dxa"/>
            <w:tcMar>
              <w:top w:w="28" w:type="dxa"/>
              <w:left w:w="28" w:type="dxa"/>
              <w:bottom w:w="28" w:type="dxa"/>
              <w:right w:w="28" w:type="dxa"/>
            </w:tcMar>
            <w:vAlign w:val="center"/>
          </w:tcPr>
          <w:p w14:paraId="2D11C30B" w14:textId="77777777" w:rsidR="00131663" w:rsidRDefault="00131663" w:rsidP="00355849">
            <w:pPr>
              <w:pStyle w:val="Sansinterligne"/>
              <w:jc w:val="center"/>
              <w:rPr>
                <w:color w:val="7030A0"/>
              </w:rPr>
            </w:pPr>
            <w:r>
              <w:rPr>
                <w:b/>
                <w:bCs/>
                <w:i/>
                <w:iCs/>
                <w:color w:val="CC9B00"/>
              </w:rPr>
              <w:t>3</w:t>
            </w:r>
          </w:p>
        </w:tc>
      </w:tr>
      <w:tr w:rsidR="00131663" w:rsidRPr="00BC40E5" w14:paraId="078D0B68" w14:textId="77777777" w:rsidTr="00355849">
        <w:trPr>
          <w:trHeight w:val="279"/>
          <w:tblCellSpacing w:w="15" w:type="dxa"/>
        </w:trPr>
        <w:tc>
          <w:tcPr>
            <w:tcW w:w="1298" w:type="dxa"/>
            <w:tcMar>
              <w:top w:w="28" w:type="dxa"/>
              <w:left w:w="28" w:type="dxa"/>
              <w:bottom w:w="28" w:type="dxa"/>
              <w:right w:w="28" w:type="dxa"/>
            </w:tcMar>
            <w:vAlign w:val="center"/>
          </w:tcPr>
          <w:p w14:paraId="12F20464" w14:textId="77777777" w:rsidR="00131663" w:rsidRPr="00E65652" w:rsidRDefault="00131663" w:rsidP="00355849">
            <w:pPr>
              <w:pStyle w:val="Sansinterligne"/>
              <w:jc w:val="center"/>
              <w:rPr>
                <w:color w:val="0070C0"/>
              </w:rPr>
            </w:pPr>
            <w:r w:rsidRPr="00E65652">
              <w:rPr>
                <w:color w:val="0070C0"/>
              </w:rPr>
              <w:t>Malin</w:t>
            </w:r>
          </w:p>
        </w:tc>
        <w:tc>
          <w:tcPr>
            <w:tcW w:w="1637" w:type="dxa"/>
            <w:tcMar>
              <w:top w:w="28" w:type="dxa"/>
              <w:left w:w="28" w:type="dxa"/>
              <w:bottom w:w="28" w:type="dxa"/>
              <w:right w:w="28" w:type="dxa"/>
            </w:tcMar>
            <w:vAlign w:val="center"/>
          </w:tcPr>
          <w:p w14:paraId="699F3569" w14:textId="77777777" w:rsidR="00131663" w:rsidRPr="00E65652" w:rsidRDefault="00131663" w:rsidP="00355849">
            <w:pPr>
              <w:pStyle w:val="Sansinterligne"/>
              <w:jc w:val="center"/>
              <w:rPr>
                <w:color w:val="002060"/>
              </w:rPr>
            </w:pPr>
            <w:r>
              <w:rPr>
                <w:color w:val="002060"/>
              </w:rPr>
              <w:t>1</w:t>
            </w:r>
          </w:p>
        </w:tc>
        <w:tc>
          <w:tcPr>
            <w:tcW w:w="1341" w:type="dxa"/>
            <w:tcMar>
              <w:top w:w="28" w:type="dxa"/>
              <w:left w:w="28" w:type="dxa"/>
              <w:bottom w:w="28" w:type="dxa"/>
              <w:right w:w="28" w:type="dxa"/>
            </w:tcMar>
            <w:vAlign w:val="center"/>
          </w:tcPr>
          <w:p w14:paraId="1BD0E91E" w14:textId="77777777" w:rsidR="00131663" w:rsidRPr="00E65652" w:rsidRDefault="00131663" w:rsidP="00355849">
            <w:pPr>
              <w:pStyle w:val="Sansinterligne"/>
              <w:jc w:val="center"/>
              <w:rPr>
                <w:color w:val="002060"/>
              </w:rPr>
            </w:pPr>
            <w:r>
              <w:rPr>
                <w:color w:val="002060"/>
              </w:rPr>
              <w:t>1</w:t>
            </w:r>
          </w:p>
        </w:tc>
        <w:tc>
          <w:tcPr>
            <w:tcW w:w="1572" w:type="dxa"/>
            <w:tcMar>
              <w:top w:w="28" w:type="dxa"/>
              <w:left w:w="28" w:type="dxa"/>
              <w:bottom w:w="28" w:type="dxa"/>
              <w:right w:w="28" w:type="dxa"/>
            </w:tcMar>
            <w:vAlign w:val="center"/>
          </w:tcPr>
          <w:p w14:paraId="388BF3EC" w14:textId="77777777" w:rsidR="00131663" w:rsidRPr="00E65652" w:rsidRDefault="00131663" w:rsidP="00355849">
            <w:pPr>
              <w:pStyle w:val="Sansinterligne"/>
              <w:jc w:val="center"/>
              <w:rPr>
                <w:bCs/>
                <w:color w:val="002060"/>
              </w:rPr>
            </w:pPr>
            <w:r>
              <w:rPr>
                <w:bCs/>
                <w:color w:val="002060"/>
              </w:rPr>
              <w:t>0,8</w:t>
            </w:r>
          </w:p>
        </w:tc>
        <w:tc>
          <w:tcPr>
            <w:tcW w:w="1394" w:type="dxa"/>
            <w:tcMar>
              <w:top w:w="28" w:type="dxa"/>
              <w:left w:w="28" w:type="dxa"/>
              <w:bottom w:w="28" w:type="dxa"/>
              <w:right w:w="28" w:type="dxa"/>
            </w:tcMar>
            <w:vAlign w:val="center"/>
          </w:tcPr>
          <w:p w14:paraId="6C197E45" w14:textId="77777777" w:rsidR="00131663" w:rsidRPr="00E65652" w:rsidRDefault="00131663" w:rsidP="00355849">
            <w:pPr>
              <w:pStyle w:val="Sansinterligne"/>
              <w:jc w:val="center"/>
              <w:rPr>
                <w:bCs/>
                <w:color w:val="002060"/>
              </w:rPr>
            </w:pPr>
            <w:r>
              <w:rPr>
                <w:bCs/>
                <w:color w:val="002060"/>
              </w:rPr>
              <w:t>1</w:t>
            </w:r>
          </w:p>
        </w:tc>
        <w:tc>
          <w:tcPr>
            <w:tcW w:w="1262" w:type="dxa"/>
            <w:tcMar>
              <w:top w:w="28" w:type="dxa"/>
              <w:left w:w="28" w:type="dxa"/>
              <w:bottom w:w="28" w:type="dxa"/>
              <w:right w:w="28" w:type="dxa"/>
            </w:tcMar>
            <w:vAlign w:val="center"/>
          </w:tcPr>
          <w:p w14:paraId="290E1F98" w14:textId="77777777" w:rsidR="00131663" w:rsidRPr="00AB346F" w:rsidRDefault="00131663" w:rsidP="00355849">
            <w:pPr>
              <w:pStyle w:val="Sansinterligne"/>
              <w:jc w:val="center"/>
              <w:rPr>
                <w:color w:val="7030A0"/>
              </w:rPr>
            </w:pPr>
            <w:r>
              <w:rPr>
                <w:color w:val="7030A0"/>
              </w:rPr>
              <w:t>425</w:t>
            </w:r>
          </w:p>
        </w:tc>
        <w:tc>
          <w:tcPr>
            <w:tcW w:w="1231" w:type="dxa"/>
            <w:tcMar>
              <w:top w:w="28" w:type="dxa"/>
              <w:left w:w="28" w:type="dxa"/>
              <w:bottom w:w="28" w:type="dxa"/>
              <w:right w:w="28" w:type="dxa"/>
            </w:tcMar>
            <w:vAlign w:val="center"/>
          </w:tcPr>
          <w:p w14:paraId="1DDECDE2" w14:textId="77777777" w:rsidR="00131663" w:rsidRDefault="00131663" w:rsidP="00355849">
            <w:pPr>
              <w:pStyle w:val="Sansinterligne"/>
              <w:jc w:val="center"/>
              <w:rPr>
                <w:color w:val="7030A0"/>
              </w:rPr>
            </w:pPr>
            <w:r w:rsidRPr="006E4131">
              <w:rPr>
                <w:b/>
                <w:bCs/>
                <w:i/>
                <w:iCs/>
                <w:color w:val="CC9B00"/>
              </w:rPr>
              <w:t>-</w:t>
            </w:r>
            <w:r>
              <w:rPr>
                <w:b/>
                <w:bCs/>
                <w:i/>
                <w:iCs/>
                <w:color w:val="CC9B00"/>
              </w:rPr>
              <w:t>3</w:t>
            </w:r>
          </w:p>
        </w:tc>
      </w:tr>
      <w:tr w:rsidR="00131663" w:rsidRPr="00BC40E5" w14:paraId="5AB5CBAF" w14:textId="77777777" w:rsidTr="00355849">
        <w:trPr>
          <w:trHeight w:val="279"/>
          <w:tblCellSpacing w:w="15" w:type="dxa"/>
        </w:trPr>
        <w:tc>
          <w:tcPr>
            <w:tcW w:w="1298" w:type="dxa"/>
            <w:tcMar>
              <w:top w:w="28" w:type="dxa"/>
              <w:left w:w="28" w:type="dxa"/>
              <w:bottom w:w="28" w:type="dxa"/>
              <w:right w:w="28" w:type="dxa"/>
            </w:tcMar>
            <w:vAlign w:val="center"/>
          </w:tcPr>
          <w:p w14:paraId="48FB4004" w14:textId="77777777" w:rsidR="00131663" w:rsidRPr="00E65652" w:rsidRDefault="00131663" w:rsidP="00355849">
            <w:pPr>
              <w:pStyle w:val="Sansinterligne"/>
              <w:jc w:val="center"/>
              <w:rPr>
                <w:color w:val="0070C0"/>
              </w:rPr>
            </w:pPr>
            <w:r w:rsidRPr="00E65652">
              <w:rPr>
                <w:color w:val="0070C0"/>
              </w:rPr>
              <w:t>Malpoli</w:t>
            </w:r>
          </w:p>
        </w:tc>
        <w:tc>
          <w:tcPr>
            <w:tcW w:w="1637" w:type="dxa"/>
            <w:tcMar>
              <w:top w:w="28" w:type="dxa"/>
              <w:left w:w="28" w:type="dxa"/>
              <w:bottom w:w="28" w:type="dxa"/>
              <w:right w:w="28" w:type="dxa"/>
            </w:tcMar>
            <w:vAlign w:val="center"/>
          </w:tcPr>
          <w:p w14:paraId="69D3ABDF" w14:textId="77777777" w:rsidR="00131663" w:rsidRPr="00E65652" w:rsidRDefault="00131663" w:rsidP="00355849">
            <w:pPr>
              <w:pStyle w:val="Sansinterligne"/>
              <w:jc w:val="center"/>
              <w:rPr>
                <w:color w:val="002060"/>
              </w:rPr>
            </w:pPr>
            <w:r>
              <w:rPr>
                <w:color w:val="002060"/>
              </w:rPr>
              <w:t>0,8</w:t>
            </w:r>
          </w:p>
        </w:tc>
        <w:tc>
          <w:tcPr>
            <w:tcW w:w="1341" w:type="dxa"/>
            <w:tcMar>
              <w:top w:w="28" w:type="dxa"/>
              <w:left w:w="28" w:type="dxa"/>
              <w:bottom w:w="28" w:type="dxa"/>
              <w:right w:w="28" w:type="dxa"/>
            </w:tcMar>
            <w:vAlign w:val="center"/>
          </w:tcPr>
          <w:p w14:paraId="787582B8" w14:textId="77777777" w:rsidR="00131663" w:rsidRPr="00E65652" w:rsidRDefault="00131663" w:rsidP="00355849">
            <w:pPr>
              <w:pStyle w:val="Sansinterligne"/>
              <w:jc w:val="center"/>
              <w:rPr>
                <w:color w:val="002060"/>
              </w:rPr>
            </w:pPr>
            <w:r>
              <w:rPr>
                <w:color w:val="002060"/>
              </w:rPr>
              <w:t>1,2</w:t>
            </w:r>
          </w:p>
        </w:tc>
        <w:tc>
          <w:tcPr>
            <w:tcW w:w="1572" w:type="dxa"/>
            <w:tcMar>
              <w:top w:w="28" w:type="dxa"/>
              <w:left w:w="28" w:type="dxa"/>
              <w:bottom w:w="28" w:type="dxa"/>
              <w:right w:w="28" w:type="dxa"/>
            </w:tcMar>
            <w:vAlign w:val="center"/>
          </w:tcPr>
          <w:p w14:paraId="4F24BE96" w14:textId="77777777" w:rsidR="00131663" w:rsidRPr="00E65652" w:rsidRDefault="00131663" w:rsidP="00355849">
            <w:pPr>
              <w:pStyle w:val="Sansinterligne"/>
              <w:jc w:val="center"/>
              <w:rPr>
                <w:bCs/>
                <w:color w:val="002060"/>
              </w:rPr>
            </w:pPr>
            <w:r>
              <w:rPr>
                <w:bCs/>
                <w:color w:val="002060"/>
              </w:rPr>
              <w:t>0,9</w:t>
            </w:r>
          </w:p>
        </w:tc>
        <w:tc>
          <w:tcPr>
            <w:tcW w:w="1394" w:type="dxa"/>
            <w:tcMar>
              <w:top w:w="28" w:type="dxa"/>
              <w:left w:w="28" w:type="dxa"/>
              <w:bottom w:w="28" w:type="dxa"/>
              <w:right w:w="28" w:type="dxa"/>
            </w:tcMar>
            <w:vAlign w:val="center"/>
          </w:tcPr>
          <w:p w14:paraId="4FB05024" w14:textId="77777777" w:rsidR="00131663" w:rsidRPr="00E65652" w:rsidRDefault="00131663" w:rsidP="00355849">
            <w:pPr>
              <w:pStyle w:val="Sansinterligne"/>
              <w:jc w:val="center"/>
              <w:rPr>
                <w:bCs/>
                <w:color w:val="002060"/>
              </w:rPr>
            </w:pPr>
            <w:r>
              <w:rPr>
                <w:bCs/>
                <w:color w:val="002060"/>
              </w:rPr>
              <w:t>1</w:t>
            </w:r>
          </w:p>
        </w:tc>
        <w:tc>
          <w:tcPr>
            <w:tcW w:w="1262" w:type="dxa"/>
            <w:tcMar>
              <w:top w:w="28" w:type="dxa"/>
              <w:left w:w="28" w:type="dxa"/>
              <w:bottom w:w="28" w:type="dxa"/>
              <w:right w:w="28" w:type="dxa"/>
            </w:tcMar>
            <w:vAlign w:val="center"/>
          </w:tcPr>
          <w:p w14:paraId="39FF5224" w14:textId="77777777" w:rsidR="00131663" w:rsidRPr="00AB346F" w:rsidRDefault="00131663" w:rsidP="00355849">
            <w:pPr>
              <w:pStyle w:val="Sansinterligne"/>
              <w:jc w:val="center"/>
              <w:rPr>
                <w:color w:val="7030A0"/>
              </w:rPr>
            </w:pPr>
            <w:r>
              <w:rPr>
                <w:color w:val="7030A0"/>
              </w:rPr>
              <w:t>400</w:t>
            </w:r>
          </w:p>
        </w:tc>
        <w:tc>
          <w:tcPr>
            <w:tcW w:w="1231" w:type="dxa"/>
            <w:tcMar>
              <w:top w:w="28" w:type="dxa"/>
              <w:left w:w="28" w:type="dxa"/>
              <w:bottom w:w="28" w:type="dxa"/>
              <w:right w:w="28" w:type="dxa"/>
            </w:tcMar>
            <w:vAlign w:val="center"/>
          </w:tcPr>
          <w:p w14:paraId="12FEF97C" w14:textId="77777777" w:rsidR="00131663" w:rsidRDefault="00131663" w:rsidP="00355849">
            <w:pPr>
              <w:pStyle w:val="Sansinterligne"/>
              <w:jc w:val="center"/>
              <w:rPr>
                <w:color w:val="7030A0"/>
              </w:rPr>
            </w:pPr>
            <w:r w:rsidRPr="006E4131">
              <w:rPr>
                <w:b/>
                <w:bCs/>
                <w:i/>
                <w:iCs/>
                <w:color w:val="CC9B00"/>
              </w:rPr>
              <w:t>-</w:t>
            </w:r>
            <w:r>
              <w:rPr>
                <w:b/>
                <w:bCs/>
                <w:i/>
                <w:iCs/>
                <w:color w:val="CC9B00"/>
              </w:rPr>
              <w:t>7</w:t>
            </w:r>
          </w:p>
        </w:tc>
      </w:tr>
      <w:tr w:rsidR="00131663" w:rsidRPr="00BC40E5" w14:paraId="6C6BAD7C" w14:textId="77777777" w:rsidTr="00355849">
        <w:trPr>
          <w:trHeight w:val="279"/>
          <w:tblCellSpacing w:w="15" w:type="dxa"/>
        </w:trPr>
        <w:tc>
          <w:tcPr>
            <w:tcW w:w="1298" w:type="dxa"/>
            <w:tcMar>
              <w:top w:w="28" w:type="dxa"/>
              <w:left w:w="28" w:type="dxa"/>
              <w:bottom w:w="28" w:type="dxa"/>
              <w:right w:w="28" w:type="dxa"/>
            </w:tcMar>
            <w:vAlign w:val="center"/>
          </w:tcPr>
          <w:p w14:paraId="0B53D6EA" w14:textId="77777777" w:rsidR="00131663" w:rsidRPr="00E65652" w:rsidRDefault="00131663" w:rsidP="00355849">
            <w:pPr>
              <w:pStyle w:val="Sansinterligne"/>
              <w:jc w:val="center"/>
              <w:rPr>
                <w:color w:val="0070C0"/>
              </w:rPr>
            </w:pPr>
            <w:r w:rsidRPr="00E65652">
              <w:rPr>
                <w:color w:val="0070C0"/>
              </w:rPr>
              <w:t>Mauvais</w:t>
            </w:r>
          </w:p>
        </w:tc>
        <w:tc>
          <w:tcPr>
            <w:tcW w:w="1637" w:type="dxa"/>
            <w:tcMar>
              <w:top w:w="28" w:type="dxa"/>
              <w:left w:w="28" w:type="dxa"/>
              <w:bottom w:w="28" w:type="dxa"/>
              <w:right w:w="28" w:type="dxa"/>
            </w:tcMar>
            <w:vAlign w:val="center"/>
          </w:tcPr>
          <w:p w14:paraId="2A68766C" w14:textId="77777777" w:rsidR="00131663" w:rsidRPr="00E65652" w:rsidRDefault="00131663" w:rsidP="00355849">
            <w:pPr>
              <w:pStyle w:val="Sansinterligne"/>
              <w:jc w:val="center"/>
              <w:rPr>
                <w:color w:val="002060"/>
              </w:rPr>
            </w:pPr>
            <w:r>
              <w:rPr>
                <w:color w:val="002060"/>
              </w:rPr>
              <w:t>0,8</w:t>
            </w:r>
          </w:p>
        </w:tc>
        <w:tc>
          <w:tcPr>
            <w:tcW w:w="1341" w:type="dxa"/>
            <w:tcMar>
              <w:top w:w="28" w:type="dxa"/>
              <w:left w:w="28" w:type="dxa"/>
              <w:bottom w:w="28" w:type="dxa"/>
              <w:right w:w="28" w:type="dxa"/>
            </w:tcMar>
            <w:vAlign w:val="center"/>
          </w:tcPr>
          <w:p w14:paraId="0493D58B" w14:textId="77777777" w:rsidR="00131663" w:rsidRPr="00E65652" w:rsidRDefault="00131663" w:rsidP="00355849">
            <w:pPr>
              <w:pStyle w:val="Sansinterligne"/>
              <w:jc w:val="center"/>
              <w:rPr>
                <w:color w:val="002060"/>
              </w:rPr>
            </w:pPr>
            <w:r>
              <w:rPr>
                <w:color w:val="002060"/>
              </w:rPr>
              <w:t>1,2</w:t>
            </w:r>
          </w:p>
        </w:tc>
        <w:tc>
          <w:tcPr>
            <w:tcW w:w="1572" w:type="dxa"/>
            <w:tcMar>
              <w:top w:w="28" w:type="dxa"/>
              <w:left w:w="28" w:type="dxa"/>
              <w:bottom w:w="28" w:type="dxa"/>
              <w:right w:w="28" w:type="dxa"/>
            </w:tcMar>
            <w:vAlign w:val="center"/>
          </w:tcPr>
          <w:p w14:paraId="3673F3D6" w14:textId="77777777" w:rsidR="00131663" w:rsidRPr="00E65652" w:rsidRDefault="00131663" w:rsidP="00355849">
            <w:pPr>
              <w:pStyle w:val="Sansinterligne"/>
              <w:jc w:val="center"/>
              <w:rPr>
                <w:bCs/>
                <w:color w:val="002060"/>
              </w:rPr>
            </w:pPr>
            <w:r>
              <w:rPr>
                <w:bCs/>
                <w:color w:val="002060"/>
              </w:rPr>
              <w:t>0,8</w:t>
            </w:r>
          </w:p>
        </w:tc>
        <w:tc>
          <w:tcPr>
            <w:tcW w:w="1394" w:type="dxa"/>
            <w:tcMar>
              <w:top w:w="28" w:type="dxa"/>
              <w:left w:w="28" w:type="dxa"/>
              <w:bottom w:w="28" w:type="dxa"/>
              <w:right w:w="28" w:type="dxa"/>
            </w:tcMar>
            <w:vAlign w:val="center"/>
          </w:tcPr>
          <w:p w14:paraId="195E3761" w14:textId="77777777" w:rsidR="00131663" w:rsidRPr="00E65652" w:rsidRDefault="00131663" w:rsidP="00355849">
            <w:pPr>
              <w:pStyle w:val="Sansinterligne"/>
              <w:jc w:val="center"/>
              <w:rPr>
                <w:bCs/>
                <w:color w:val="002060"/>
              </w:rPr>
            </w:pPr>
            <w:r>
              <w:rPr>
                <w:bCs/>
                <w:color w:val="002060"/>
              </w:rPr>
              <w:t>1,2</w:t>
            </w:r>
          </w:p>
        </w:tc>
        <w:tc>
          <w:tcPr>
            <w:tcW w:w="1262" w:type="dxa"/>
            <w:tcMar>
              <w:top w:w="28" w:type="dxa"/>
              <w:left w:w="28" w:type="dxa"/>
              <w:bottom w:w="28" w:type="dxa"/>
              <w:right w:w="28" w:type="dxa"/>
            </w:tcMar>
            <w:vAlign w:val="center"/>
          </w:tcPr>
          <w:p w14:paraId="4E7F4786" w14:textId="77777777" w:rsidR="00131663" w:rsidRPr="00AB346F" w:rsidRDefault="00131663" w:rsidP="00355849">
            <w:pPr>
              <w:pStyle w:val="Sansinterligne"/>
              <w:jc w:val="center"/>
              <w:rPr>
                <w:color w:val="7030A0"/>
              </w:rPr>
            </w:pPr>
            <w:r>
              <w:rPr>
                <w:color w:val="7030A0"/>
              </w:rPr>
              <w:t>400</w:t>
            </w:r>
          </w:p>
        </w:tc>
        <w:tc>
          <w:tcPr>
            <w:tcW w:w="1231" w:type="dxa"/>
            <w:tcMar>
              <w:top w:w="28" w:type="dxa"/>
              <w:left w:w="28" w:type="dxa"/>
              <w:bottom w:w="28" w:type="dxa"/>
              <w:right w:w="28" w:type="dxa"/>
            </w:tcMar>
            <w:vAlign w:val="center"/>
          </w:tcPr>
          <w:p w14:paraId="03E7BDDE" w14:textId="77777777" w:rsidR="00131663" w:rsidRDefault="00131663" w:rsidP="00355849">
            <w:pPr>
              <w:pStyle w:val="Sansinterligne"/>
              <w:jc w:val="center"/>
              <w:rPr>
                <w:color w:val="7030A0"/>
              </w:rPr>
            </w:pPr>
            <w:r w:rsidRPr="006E4131">
              <w:rPr>
                <w:b/>
                <w:bCs/>
                <w:i/>
                <w:iCs/>
                <w:color w:val="CC9B00"/>
              </w:rPr>
              <w:t>-</w:t>
            </w:r>
            <w:r>
              <w:rPr>
                <w:b/>
                <w:bCs/>
                <w:i/>
                <w:iCs/>
                <w:color w:val="CC9B00"/>
              </w:rPr>
              <w:t>10</w:t>
            </w:r>
          </w:p>
        </w:tc>
      </w:tr>
      <w:tr w:rsidR="00131663" w:rsidRPr="00BC40E5" w14:paraId="4FC1D9A8" w14:textId="77777777" w:rsidTr="00355849">
        <w:trPr>
          <w:trHeight w:val="279"/>
          <w:tblCellSpacing w:w="15" w:type="dxa"/>
        </w:trPr>
        <w:tc>
          <w:tcPr>
            <w:tcW w:w="1298" w:type="dxa"/>
            <w:tcMar>
              <w:top w:w="28" w:type="dxa"/>
              <w:left w:w="28" w:type="dxa"/>
              <w:bottom w:w="28" w:type="dxa"/>
              <w:right w:w="28" w:type="dxa"/>
            </w:tcMar>
            <w:vAlign w:val="center"/>
          </w:tcPr>
          <w:p w14:paraId="79EB64F4" w14:textId="77777777" w:rsidR="00131663" w:rsidRPr="00E65652" w:rsidRDefault="00131663" w:rsidP="00355849">
            <w:pPr>
              <w:pStyle w:val="Sansinterligne"/>
              <w:jc w:val="center"/>
              <w:rPr>
                <w:color w:val="0070C0"/>
              </w:rPr>
            </w:pPr>
            <w:r w:rsidRPr="00E65652">
              <w:rPr>
                <w:color w:val="0070C0"/>
              </w:rPr>
              <w:t>Modeste</w:t>
            </w:r>
          </w:p>
        </w:tc>
        <w:tc>
          <w:tcPr>
            <w:tcW w:w="1637" w:type="dxa"/>
            <w:tcMar>
              <w:top w:w="28" w:type="dxa"/>
              <w:left w:w="28" w:type="dxa"/>
              <w:bottom w:w="28" w:type="dxa"/>
              <w:right w:w="28" w:type="dxa"/>
            </w:tcMar>
            <w:vAlign w:val="center"/>
          </w:tcPr>
          <w:p w14:paraId="568CEF08" w14:textId="77777777" w:rsidR="00131663" w:rsidRPr="00E65652" w:rsidRDefault="00131663" w:rsidP="00355849">
            <w:pPr>
              <w:pStyle w:val="Sansinterligne"/>
              <w:jc w:val="center"/>
              <w:rPr>
                <w:color w:val="002060"/>
              </w:rPr>
            </w:pPr>
            <w:r>
              <w:rPr>
                <w:color w:val="002060"/>
              </w:rPr>
              <w:t>0,9</w:t>
            </w:r>
          </w:p>
        </w:tc>
        <w:tc>
          <w:tcPr>
            <w:tcW w:w="1341" w:type="dxa"/>
            <w:tcMar>
              <w:top w:w="28" w:type="dxa"/>
              <w:left w:w="28" w:type="dxa"/>
              <w:bottom w:w="28" w:type="dxa"/>
              <w:right w:w="28" w:type="dxa"/>
            </w:tcMar>
            <w:vAlign w:val="center"/>
          </w:tcPr>
          <w:p w14:paraId="77BAF2A0" w14:textId="77777777" w:rsidR="00131663" w:rsidRPr="00E65652" w:rsidRDefault="00131663" w:rsidP="00355849">
            <w:pPr>
              <w:pStyle w:val="Sansinterligne"/>
              <w:jc w:val="center"/>
              <w:rPr>
                <w:color w:val="002060"/>
              </w:rPr>
            </w:pPr>
            <w:r>
              <w:rPr>
                <w:color w:val="002060"/>
              </w:rPr>
              <w:t>0,9</w:t>
            </w:r>
          </w:p>
        </w:tc>
        <w:tc>
          <w:tcPr>
            <w:tcW w:w="1572" w:type="dxa"/>
            <w:tcMar>
              <w:top w:w="28" w:type="dxa"/>
              <w:left w:w="28" w:type="dxa"/>
              <w:bottom w:w="28" w:type="dxa"/>
              <w:right w:w="28" w:type="dxa"/>
            </w:tcMar>
            <w:vAlign w:val="center"/>
          </w:tcPr>
          <w:p w14:paraId="59FAD378" w14:textId="77777777" w:rsidR="00131663" w:rsidRPr="00E65652" w:rsidRDefault="00131663" w:rsidP="00355849">
            <w:pPr>
              <w:pStyle w:val="Sansinterligne"/>
              <w:jc w:val="center"/>
              <w:rPr>
                <w:bCs/>
                <w:color w:val="002060"/>
              </w:rPr>
            </w:pPr>
            <w:r>
              <w:rPr>
                <w:bCs/>
                <w:color w:val="002060"/>
              </w:rPr>
              <w:t>1,2</w:t>
            </w:r>
          </w:p>
        </w:tc>
        <w:tc>
          <w:tcPr>
            <w:tcW w:w="1394" w:type="dxa"/>
            <w:tcMar>
              <w:top w:w="28" w:type="dxa"/>
              <w:left w:w="28" w:type="dxa"/>
              <w:bottom w:w="28" w:type="dxa"/>
              <w:right w:w="28" w:type="dxa"/>
            </w:tcMar>
            <w:vAlign w:val="center"/>
          </w:tcPr>
          <w:p w14:paraId="068F7971" w14:textId="77777777" w:rsidR="00131663" w:rsidRPr="00E65652" w:rsidRDefault="00131663" w:rsidP="00355849">
            <w:pPr>
              <w:pStyle w:val="Sansinterligne"/>
              <w:jc w:val="center"/>
              <w:rPr>
                <w:bCs/>
                <w:color w:val="002060"/>
              </w:rPr>
            </w:pPr>
            <w:r>
              <w:rPr>
                <w:bCs/>
                <w:color w:val="002060"/>
              </w:rPr>
              <w:t>1</w:t>
            </w:r>
          </w:p>
        </w:tc>
        <w:tc>
          <w:tcPr>
            <w:tcW w:w="1262" w:type="dxa"/>
            <w:tcMar>
              <w:top w:w="28" w:type="dxa"/>
              <w:left w:w="28" w:type="dxa"/>
              <w:bottom w:w="28" w:type="dxa"/>
              <w:right w:w="28" w:type="dxa"/>
            </w:tcMar>
            <w:vAlign w:val="center"/>
          </w:tcPr>
          <w:p w14:paraId="4932852B" w14:textId="77777777" w:rsidR="00131663" w:rsidRPr="00AB346F" w:rsidRDefault="00131663" w:rsidP="00355849">
            <w:pPr>
              <w:pStyle w:val="Sansinterligne"/>
              <w:jc w:val="center"/>
              <w:rPr>
                <w:color w:val="7030A0"/>
              </w:rPr>
            </w:pPr>
            <w:r>
              <w:rPr>
                <w:color w:val="7030A0"/>
              </w:rPr>
              <w:t>475</w:t>
            </w:r>
          </w:p>
        </w:tc>
        <w:tc>
          <w:tcPr>
            <w:tcW w:w="1231" w:type="dxa"/>
            <w:tcMar>
              <w:top w:w="28" w:type="dxa"/>
              <w:left w:w="28" w:type="dxa"/>
              <w:bottom w:w="28" w:type="dxa"/>
              <w:right w:w="28" w:type="dxa"/>
            </w:tcMar>
            <w:vAlign w:val="center"/>
          </w:tcPr>
          <w:p w14:paraId="322BA767" w14:textId="77777777" w:rsidR="00131663" w:rsidRDefault="00131663" w:rsidP="00355849">
            <w:pPr>
              <w:pStyle w:val="Sansinterligne"/>
              <w:jc w:val="center"/>
              <w:rPr>
                <w:color w:val="7030A0"/>
              </w:rPr>
            </w:pPr>
            <w:r>
              <w:rPr>
                <w:b/>
                <w:bCs/>
                <w:i/>
                <w:iCs/>
                <w:color w:val="CC9B00"/>
              </w:rPr>
              <w:t>3</w:t>
            </w:r>
          </w:p>
        </w:tc>
      </w:tr>
      <w:tr w:rsidR="00131663" w:rsidRPr="00BC40E5" w14:paraId="4B82D198" w14:textId="77777777" w:rsidTr="00355849">
        <w:trPr>
          <w:trHeight w:val="279"/>
          <w:tblCellSpacing w:w="15" w:type="dxa"/>
        </w:trPr>
        <w:tc>
          <w:tcPr>
            <w:tcW w:w="1298" w:type="dxa"/>
            <w:tcMar>
              <w:top w:w="28" w:type="dxa"/>
              <w:left w:w="28" w:type="dxa"/>
              <w:bottom w:w="28" w:type="dxa"/>
              <w:right w:w="28" w:type="dxa"/>
            </w:tcMar>
            <w:vAlign w:val="center"/>
          </w:tcPr>
          <w:p w14:paraId="5AC7E78F" w14:textId="77777777" w:rsidR="00131663" w:rsidRPr="00E65652" w:rsidRDefault="00131663" w:rsidP="00355849">
            <w:pPr>
              <w:pStyle w:val="Sansinterligne"/>
              <w:jc w:val="center"/>
              <w:rPr>
                <w:color w:val="0070C0"/>
              </w:rPr>
            </w:pPr>
            <w:r w:rsidRPr="00E65652">
              <w:rPr>
                <w:color w:val="0070C0"/>
              </w:rPr>
              <w:lastRenderedPageBreak/>
              <w:t>Naïf</w:t>
            </w:r>
          </w:p>
        </w:tc>
        <w:tc>
          <w:tcPr>
            <w:tcW w:w="1637" w:type="dxa"/>
            <w:tcMar>
              <w:top w:w="28" w:type="dxa"/>
              <w:left w:w="28" w:type="dxa"/>
              <w:bottom w:w="28" w:type="dxa"/>
              <w:right w:w="28" w:type="dxa"/>
            </w:tcMar>
            <w:vAlign w:val="center"/>
          </w:tcPr>
          <w:p w14:paraId="420B3782" w14:textId="77777777" w:rsidR="00131663" w:rsidRPr="00E65652" w:rsidRDefault="00131663" w:rsidP="00355849">
            <w:pPr>
              <w:pStyle w:val="Sansinterligne"/>
              <w:jc w:val="center"/>
              <w:rPr>
                <w:color w:val="002060"/>
              </w:rPr>
            </w:pPr>
            <w:r>
              <w:rPr>
                <w:color w:val="002060"/>
              </w:rPr>
              <w:t>1,2</w:t>
            </w:r>
          </w:p>
        </w:tc>
        <w:tc>
          <w:tcPr>
            <w:tcW w:w="1341" w:type="dxa"/>
            <w:tcMar>
              <w:top w:w="28" w:type="dxa"/>
              <w:left w:w="28" w:type="dxa"/>
              <w:bottom w:w="28" w:type="dxa"/>
              <w:right w:w="28" w:type="dxa"/>
            </w:tcMar>
            <w:vAlign w:val="center"/>
          </w:tcPr>
          <w:p w14:paraId="435D58E8" w14:textId="77777777" w:rsidR="00131663" w:rsidRPr="00E65652" w:rsidRDefault="00131663" w:rsidP="00355849">
            <w:pPr>
              <w:pStyle w:val="Sansinterligne"/>
              <w:jc w:val="center"/>
              <w:rPr>
                <w:color w:val="002060"/>
              </w:rPr>
            </w:pPr>
            <w:r>
              <w:rPr>
                <w:color w:val="002060"/>
              </w:rPr>
              <w:t>1,2</w:t>
            </w:r>
          </w:p>
        </w:tc>
        <w:tc>
          <w:tcPr>
            <w:tcW w:w="1572" w:type="dxa"/>
            <w:tcMar>
              <w:top w:w="28" w:type="dxa"/>
              <w:left w:w="28" w:type="dxa"/>
              <w:bottom w:w="28" w:type="dxa"/>
              <w:right w:w="28" w:type="dxa"/>
            </w:tcMar>
            <w:vAlign w:val="center"/>
          </w:tcPr>
          <w:p w14:paraId="6F289E96" w14:textId="77777777" w:rsidR="00131663" w:rsidRPr="00E65652" w:rsidRDefault="00131663" w:rsidP="00355849">
            <w:pPr>
              <w:pStyle w:val="Sansinterligne"/>
              <w:jc w:val="center"/>
              <w:rPr>
                <w:bCs/>
                <w:color w:val="002060"/>
              </w:rPr>
            </w:pPr>
            <w:r>
              <w:rPr>
                <w:bCs/>
                <w:color w:val="002060"/>
              </w:rPr>
              <w:t>1,2</w:t>
            </w:r>
          </w:p>
        </w:tc>
        <w:tc>
          <w:tcPr>
            <w:tcW w:w="1394" w:type="dxa"/>
            <w:tcMar>
              <w:top w:w="28" w:type="dxa"/>
              <w:left w:w="28" w:type="dxa"/>
              <w:bottom w:w="28" w:type="dxa"/>
              <w:right w:w="28" w:type="dxa"/>
            </w:tcMar>
            <w:vAlign w:val="center"/>
          </w:tcPr>
          <w:p w14:paraId="0458C653" w14:textId="77777777" w:rsidR="00131663" w:rsidRPr="00E65652" w:rsidRDefault="00131663" w:rsidP="00355849">
            <w:pPr>
              <w:pStyle w:val="Sansinterligne"/>
              <w:jc w:val="center"/>
              <w:rPr>
                <w:bCs/>
                <w:color w:val="002060"/>
              </w:rPr>
            </w:pPr>
            <w:r>
              <w:rPr>
                <w:bCs/>
                <w:color w:val="002060"/>
              </w:rPr>
              <w:t>1,2</w:t>
            </w:r>
          </w:p>
        </w:tc>
        <w:tc>
          <w:tcPr>
            <w:tcW w:w="1262" w:type="dxa"/>
            <w:tcMar>
              <w:top w:w="28" w:type="dxa"/>
              <w:left w:w="28" w:type="dxa"/>
              <w:bottom w:w="28" w:type="dxa"/>
              <w:right w:w="28" w:type="dxa"/>
            </w:tcMar>
            <w:vAlign w:val="center"/>
          </w:tcPr>
          <w:p w14:paraId="5CBD0BEF" w14:textId="77777777" w:rsidR="00131663" w:rsidRPr="00AB346F" w:rsidRDefault="00131663" w:rsidP="00355849">
            <w:pPr>
              <w:pStyle w:val="Sansinterligne"/>
              <w:jc w:val="center"/>
              <w:rPr>
                <w:color w:val="7030A0"/>
              </w:rPr>
            </w:pPr>
            <w:r>
              <w:rPr>
                <w:color w:val="7030A0"/>
              </w:rPr>
              <w:t>450</w:t>
            </w:r>
          </w:p>
        </w:tc>
        <w:tc>
          <w:tcPr>
            <w:tcW w:w="1231" w:type="dxa"/>
            <w:tcMar>
              <w:top w:w="28" w:type="dxa"/>
              <w:left w:w="28" w:type="dxa"/>
              <w:bottom w:w="28" w:type="dxa"/>
              <w:right w:w="28" w:type="dxa"/>
            </w:tcMar>
            <w:vAlign w:val="center"/>
          </w:tcPr>
          <w:p w14:paraId="5B7FA8FD" w14:textId="77777777" w:rsidR="00131663" w:rsidRDefault="00131663" w:rsidP="00355849">
            <w:pPr>
              <w:pStyle w:val="Sansinterligne"/>
              <w:jc w:val="center"/>
              <w:rPr>
                <w:color w:val="7030A0"/>
              </w:rPr>
            </w:pPr>
            <w:r>
              <w:rPr>
                <w:b/>
                <w:bCs/>
                <w:i/>
                <w:iCs/>
                <w:color w:val="CC9B00"/>
              </w:rPr>
              <w:t>0</w:t>
            </w:r>
          </w:p>
        </w:tc>
      </w:tr>
      <w:tr w:rsidR="00131663" w:rsidRPr="00BC40E5" w14:paraId="1843CFB8" w14:textId="77777777" w:rsidTr="00355849">
        <w:trPr>
          <w:trHeight w:val="279"/>
          <w:tblCellSpacing w:w="15" w:type="dxa"/>
        </w:trPr>
        <w:tc>
          <w:tcPr>
            <w:tcW w:w="1298" w:type="dxa"/>
            <w:tcMar>
              <w:top w:w="28" w:type="dxa"/>
              <w:left w:w="28" w:type="dxa"/>
              <w:bottom w:w="28" w:type="dxa"/>
              <w:right w:w="28" w:type="dxa"/>
            </w:tcMar>
            <w:vAlign w:val="center"/>
          </w:tcPr>
          <w:p w14:paraId="74AF8C55" w14:textId="77777777" w:rsidR="00131663" w:rsidRPr="00E65652" w:rsidRDefault="00131663" w:rsidP="00355849">
            <w:pPr>
              <w:pStyle w:val="Sansinterligne"/>
              <w:jc w:val="center"/>
              <w:rPr>
                <w:color w:val="0070C0"/>
              </w:rPr>
            </w:pPr>
            <w:r w:rsidRPr="00E65652">
              <w:rPr>
                <w:color w:val="0070C0"/>
              </w:rPr>
              <w:t>Pressé</w:t>
            </w:r>
          </w:p>
        </w:tc>
        <w:tc>
          <w:tcPr>
            <w:tcW w:w="1637" w:type="dxa"/>
            <w:tcMar>
              <w:top w:w="28" w:type="dxa"/>
              <w:left w:w="28" w:type="dxa"/>
              <w:bottom w:w="28" w:type="dxa"/>
              <w:right w:w="28" w:type="dxa"/>
            </w:tcMar>
            <w:vAlign w:val="center"/>
          </w:tcPr>
          <w:p w14:paraId="0DA78A19" w14:textId="77777777" w:rsidR="00131663" w:rsidRPr="00E65652" w:rsidRDefault="00131663" w:rsidP="00355849">
            <w:pPr>
              <w:pStyle w:val="Sansinterligne"/>
              <w:jc w:val="center"/>
              <w:rPr>
                <w:color w:val="002060"/>
              </w:rPr>
            </w:pPr>
            <w:r>
              <w:rPr>
                <w:color w:val="002060"/>
              </w:rPr>
              <w:t>1,2</w:t>
            </w:r>
          </w:p>
        </w:tc>
        <w:tc>
          <w:tcPr>
            <w:tcW w:w="1341" w:type="dxa"/>
            <w:tcMar>
              <w:top w:w="28" w:type="dxa"/>
              <w:left w:w="28" w:type="dxa"/>
              <w:bottom w:w="28" w:type="dxa"/>
              <w:right w:w="28" w:type="dxa"/>
            </w:tcMar>
            <w:vAlign w:val="center"/>
          </w:tcPr>
          <w:p w14:paraId="6F69A63D" w14:textId="77777777" w:rsidR="00131663" w:rsidRPr="00E65652" w:rsidRDefault="00131663" w:rsidP="00355849">
            <w:pPr>
              <w:pStyle w:val="Sansinterligne"/>
              <w:jc w:val="center"/>
              <w:rPr>
                <w:color w:val="002060"/>
              </w:rPr>
            </w:pPr>
            <w:r>
              <w:rPr>
                <w:color w:val="002060"/>
              </w:rPr>
              <w:t>1,1</w:t>
            </w:r>
          </w:p>
        </w:tc>
        <w:tc>
          <w:tcPr>
            <w:tcW w:w="1572" w:type="dxa"/>
            <w:tcMar>
              <w:top w:w="28" w:type="dxa"/>
              <w:left w:w="28" w:type="dxa"/>
              <w:bottom w:w="28" w:type="dxa"/>
              <w:right w:w="28" w:type="dxa"/>
            </w:tcMar>
            <w:vAlign w:val="center"/>
          </w:tcPr>
          <w:p w14:paraId="431B651A" w14:textId="77777777" w:rsidR="00131663" w:rsidRPr="00E65652" w:rsidRDefault="00131663" w:rsidP="00355849">
            <w:pPr>
              <w:pStyle w:val="Sansinterligne"/>
              <w:jc w:val="center"/>
              <w:rPr>
                <w:bCs/>
                <w:color w:val="002060"/>
              </w:rPr>
            </w:pPr>
            <w:r>
              <w:rPr>
                <w:bCs/>
                <w:color w:val="002060"/>
              </w:rPr>
              <w:t>1,1</w:t>
            </w:r>
          </w:p>
        </w:tc>
        <w:tc>
          <w:tcPr>
            <w:tcW w:w="1394" w:type="dxa"/>
            <w:tcMar>
              <w:top w:w="28" w:type="dxa"/>
              <w:left w:w="28" w:type="dxa"/>
              <w:bottom w:w="28" w:type="dxa"/>
              <w:right w:w="28" w:type="dxa"/>
            </w:tcMar>
            <w:vAlign w:val="center"/>
          </w:tcPr>
          <w:p w14:paraId="0D026280" w14:textId="77777777" w:rsidR="00131663" w:rsidRPr="00E65652" w:rsidRDefault="00131663" w:rsidP="00355849">
            <w:pPr>
              <w:pStyle w:val="Sansinterligne"/>
              <w:jc w:val="center"/>
              <w:rPr>
                <w:bCs/>
                <w:color w:val="002060"/>
              </w:rPr>
            </w:pPr>
            <w:r>
              <w:rPr>
                <w:bCs/>
                <w:color w:val="002060"/>
              </w:rPr>
              <w:t>1</w:t>
            </w:r>
          </w:p>
        </w:tc>
        <w:tc>
          <w:tcPr>
            <w:tcW w:w="1262" w:type="dxa"/>
            <w:tcMar>
              <w:top w:w="28" w:type="dxa"/>
              <w:left w:w="28" w:type="dxa"/>
              <w:bottom w:w="28" w:type="dxa"/>
              <w:right w:w="28" w:type="dxa"/>
            </w:tcMar>
            <w:vAlign w:val="center"/>
          </w:tcPr>
          <w:p w14:paraId="2F8989FD" w14:textId="77777777" w:rsidR="00131663" w:rsidRPr="00AB346F" w:rsidRDefault="00131663" w:rsidP="00355849">
            <w:pPr>
              <w:pStyle w:val="Sansinterligne"/>
              <w:jc w:val="center"/>
              <w:rPr>
                <w:color w:val="7030A0"/>
              </w:rPr>
            </w:pPr>
            <w:r>
              <w:rPr>
                <w:color w:val="7030A0"/>
              </w:rPr>
              <w:t>475</w:t>
            </w:r>
          </w:p>
        </w:tc>
        <w:tc>
          <w:tcPr>
            <w:tcW w:w="1231" w:type="dxa"/>
            <w:tcMar>
              <w:top w:w="28" w:type="dxa"/>
              <w:left w:w="28" w:type="dxa"/>
              <w:bottom w:w="28" w:type="dxa"/>
              <w:right w:w="28" w:type="dxa"/>
            </w:tcMar>
            <w:vAlign w:val="center"/>
          </w:tcPr>
          <w:p w14:paraId="4A7F7F4F" w14:textId="77777777" w:rsidR="00131663" w:rsidRDefault="00131663" w:rsidP="00355849">
            <w:pPr>
              <w:pStyle w:val="Sansinterligne"/>
              <w:jc w:val="center"/>
              <w:rPr>
                <w:color w:val="7030A0"/>
              </w:rPr>
            </w:pPr>
            <w:r>
              <w:rPr>
                <w:b/>
                <w:bCs/>
                <w:i/>
                <w:iCs/>
                <w:color w:val="CC9B00"/>
              </w:rPr>
              <w:t>3</w:t>
            </w:r>
          </w:p>
        </w:tc>
      </w:tr>
      <w:tr w:rsidR="00131663" w:rsidRPr="00BC40E5" w14:paraId="690C9CBE" w14:textId="77777777" w:rsidTr="00355849">
        <w:trPr>
          <w:trHeight w:val="279"/>
          <w:tblCellSpacing w:w="15" w:type="dxa"/>
        </w:trPr>
        <w:tc>
          <w:tcPr>
            <w:tcW w:w="1298" w:type="dxa"/>
            <w:tcMar>
              <w:top w:w="28" w:type="dxa"/>
              <w:left w:w="28" w:type="dxa"/>
              <w:bottom w:w="28" w:type="dxa"/>
              <w:right w:w="28" w:type="dxa"/>
            </w:tcMar>
            <w:vAlign w:val="center"/>
          </w:tcPr>
          <w:p w14:paraId="7C848D66" w14:textId="77777777" w:rsidR="00131663" w:rsidRPr="00E65652" w:rsidRDefault="00131663" w:rsidP="00355849">
            <w:pPr>
              <w:pStyle w:val="Sansinterligne"/>
              <w:jc w:val="center"/>
              <w:rPr>
                <w:color w:val="0070C0"/>
              </w:rPr>
            </w:pPr>
            <w:r w:rsidRPr="00E65652">
              <w:rPr>
                <w:color w:val="0070C0"/>
              </w:rPr>
              <w:t>Prudent</w:t>
            </w:r>
          </w:p>
        </w:tc>
        <w:tc>
          <w:tcPr>
            <w:tcW w:w="1637" w:type="dxa"/>
            <w:tcMar>
              <w:top w:w="28" w:type="dxa"/>
              <w:left w:w="28" w:type="dxa"/>
              <w:bottom w:w="28" w:type="dxa"/>
              <w:right w:w="28" w:type="dxa"/>
            </w:tcMar>
            <w:vAlign w:val="center"/>
          </w:tcPr>
          <w:p w14:paraId="04316DCE" w14:textId="77777777" w:rsidR="00131663" w:rsidRPr="00E65652" w:rsidRDefault="00131663" w:rsidP="00355849">
            <w:pPr>
              <w:pStyle w:val="Sansinterligne"/>
              <w:jc w:val="center"/>
              <w:rPr>
                <w:color w:val="002060"/>
              </w:rPr>
            </w:pPr>
            <w:r>
              <w:rPr>
                <w:color w:val="002060"/>
              </w:rPr>
              <w:t>0,8</w:t>
            </w:r>
          </w:p>
        </w:tc>
        <w:tc>
          <w:tcPr>
            <w:tcW w:w="1341" w:type="dxa"/>
            <w:tcMar>
              <w:top w:w="28" w:type="dxa"/>
              <w:left w:w="28" w:type="dxa"/>
              <w:bottom w:w="28" w:type="dxa"/>
              <w:right w:w="28" w:type="dxa"/>
            </w:tcMar>
            <w:vAlign w:val="center"/>
          </w:tcPr>
          <w:p w14:paraId="774E331A" w14:textId="77777777" w:rsidR="00131663" w:rsidRPr="00E65652" w:rsidRDefault="00131663" w:rsidP="00355849">
            <w:pPr>
              <w:pStyle w:val="Sansinterligne"/>
              <w:jc w:val="center"/>
              <w:rPr>
                <w:color w:val="002060"/>
              </w:rPr>
            </w:pPr>
            <w:r>
              <w:rPr>
                <w:color w:val="002060"/>
              </w:rPr>
              <w:t>1</w:t>
            </w:r>
          </w:p>
        </w:tc>
        <w:tc>
          <w:tcPr>
            <w:tcW w:w="1572" w:type="dxa"/>
            <w:tcMar>
              <w:top w:w="28" w:type="dxa"/>
              <w:left w:w="28" w:type="dxa"/>
              <w:bottom w:w="28" w:type="dxa"/>
              <w:right w:w="28" w:type="dxa"/>
            </w:tcMar>
            <w:vAlign w:val="center"/>
          </w:tcPr>
          <w:p w14:paraId="0E0B604A" w14:textId="77777777" w:rsidR="00131663" w:rsidRPr="00E65652" w:rsidRDefault="00131663" w:rsidP="00355849">
            <w:pPr>
              <w:pStyle w:val="Sansinterligne"/>
              <w:jc w:val="center"/>
              <w:rPr>
                <w:bCs/>
                <w:color w:val="002060"/>
              </w:rPr>
            </w:pPr>
            <w:r>
              <w:rPr>
                <w:bCs/>
                <w:color w:val="002060"/>
              </w:rPr>
              <w:t>1,2</w:t>
            </w:r>
          </w:p>
        </w:tc>
        <w:tc>
          <w:tcPr>
            <w:tcW w:w="1394" w:type="dxa"/>
            <w:tcMar>
              <w:top w:w="28" w:type="dxa"/>
              <w:left w:w="28" w:type="dxa"/>
              <w:bottom w:w="28" w:type="dxa"/>
              <w:right w:w="28" w:type="dxa"/>
            </w:tcMar>
            <w:vAlign w:val="center"/>
          </w:tcPr>
          <w:p w14:paraId="6579A377" w14:textId="77777777" w:rsidR="00131663" w:rsidRPr="00E65652" w:rsidRDefault="00131663" w:rsidP="00355849">
            <w:pPr>
              <w:pStyle w:val="Sansinterligne"/>
              <w:jc w:val="center"/>
              <w:rPr>
                <w:bCs/>
                <w:color w:val="002060"/>
              </w:rPr>
            </w:pPr>
            <w:r>
              <w:rPr>
                <w:bCs/>
                <w:color w:val="002060"/>
              </w:rPr>
              <w:t>1</w:t>
            </w:r>
          </w:p>
        </w:tc>
        <w:tc>
          <w:tcPr>
            <w:tcW w:w="1262" w:type="dxa"/>
            <w:tcMar>
              <w:top w:w="28" w:type="dxa"/>
              <w:left w:w="28" w:type="dxa"/>
              <w:bottom w:w="28" w:type="dxa"/>
              <w:right w:w="28" w:type="dxa"/>
            </w:tcMar>
            <w:vAlign w:val="center"/>
          </w:tcPr>
          <w:p w14:paraId="0680E8FF" w14:textId="77777777" w:rsidR="00131663" w:rsidRPr="00AB346F" w:rsidRDefault="00131663" w:rsidP="00355849">
            <w:pPr>
              <w:pStyle w:val="Sansinterligne"/>
              <w:jc w:val="center"/>
              <w:rPr>
                <w:color w:val="7030A0"/>
              </w:rPr>
            </w:pPr>
            <w:r>
              <w:rPr>
                <w:color w:val="7030A0"/>
              </w:rPr>
              <w:t>450</w:t>
            </w:r>
          </w:p>
        </w:tc>
        <w:tc>
          <w:tcPr>
            <w:tcW w:w="1231" w:type="dxa"/>
            <w:tcMar>
              <w:top w:w="28" w:type="dxa"/>
              <w:left w:w="28" w:type="dxa"/>
              <w:bottom w:w="28" w:type="dxa"/>
              <w:right w:w="28" w:type="dxa"/>
            </w:tcMar>
            <w:vAlign w:val="center"/>
          </w:tcPr>
          <w:p w14:paraId="1A772D2B" w14:textId="77777777" w:rsidR="00131663" w:rsidRDefault="00131663" w:rsidP="00355849">
            <w:pPr>
              <w:pStyle w:val="Sansinterligne"/>
              <w:jc w:val="center"/>
              <w:rPr>
                <w:color w:val="7030A0"/>
              </w:rPr>
            </w:pPr>
            <w:r>
              <w:rPr>
                <w:b/>
                <w:bCs/>
                <w:i/>
                <w:iCs/>
                <w:color w:val="CC9B00"/>
              </w:rPr>
              <w:t>0</w:t>
            </w:r>
          </w:p>
        </w:tc>
      </w:tr>
      <w:tr w:rsidR="00131663" w:rsidRPr="00BC40E5" w14:paraId="53674D75" w14:textId="77777777" w:rsidTr="00355849">
        <w:trPr>
          <w:trHeight w:val="279"/>
          <w:tblCellSpacing w:w="15" w:type="dxa"/>
        </w:trPr>
        <w:tc>
          <w:tcPr>
            <w:tcW w:w="1298" w:type="dxa"/>
            <w:tcMar>
              <w:top w:w="28" w:type="dxa"/>
              <w:left w:w="28" w:type="dxa"/>
              <w:bottom w:w="28" w:type="dxa"/>
              <w:right w:w="28" w:type="dxa"/>
            </w:tcMar>
            <w:vAlign w:val="center"/>
          </w:tcPr>
          <w:p w14:paraId="23E601DD" w14:textId="77777777" w:rsidR="00131663" w:rsidRPr="00E65652" w:rsidRDefault="00131663" w:rsidP="00355849">
            <w:pPr>
              <w:pStyle w:val="Sansinterligne"/>
              <w:jc w:val="center"/>
              <w:rPr>
                <w:color w:val="0070C0"/>
              </w:rPr>
            </w:pPr>
            <w:r w:rsidRPr="00E65652">
              <w:rPr>
                <w:color w:val="0070C0"/>
              </w:rPr>
              <w:t>Pudique</w:t>
            </w:r>
          </w:p>
        </w:tc>
        <w:tc>
          <w:tcPr>
            <w:tcW w:w="1637" w:type="dxa"/>
            <w:tcMar>
              <w:top w:w="28" w:type="dxa"/>
              <w:left w:w="28" w:type="dxa"/>
              <w:bottom w:w="28" w:type="dxa"/>
              <w:right w:w="28" w:type="dxa"/>
            </w:tcMar>
            <w:vAlign w:val="center"/>
          </w:tcPr>
          <w:p w14:paraId="49E230C9" w14:textId="77777777" w:rsidR="00131663" w:rsidRPr="00E65652" w:rsidRDefault="00131663" w:rsidP="00355849">
            <w:pPr>
              <w:pStyle w:val="Sansinterligne"/>
              <w:jc w:val="center"/>
              <w:rPr>
                <w:color w:val="002060"/>
              </w:rPr>
            </w:pPr>
            <w:r>
              <w:rPr>
                <w:color w:val="002060"/>
              </w:rPr>
              <w:t>0,8</w:t>
            </w:r>
          </w:p>
        </w:tc>
        <w:tc>
          <w:tcPr>
            <w:tcW w:w="1341" w:type="dxa"/>
            <w:tcMar>
              <w:top w:w="28" w:type="dxa"/>
              <w:left w:w="28" w:type="dxa"/>
              <w:bottom w:w="28" w:type="dxa"/>
              <w:right w:w="28" w:type="dxa"/>
            </w:tcMar>
            <w:vAlign w:val="center"/>
          </w:tcPr>
          <w:p w14:paraId="05765D06" w14:textId="77777777" w:rsidR="00131663" w:rsidRPr="00E65652" w:rsidRDefault="00131663" w:rsidP="00355849">
            <w:pPr>
              <w:pStyle w:val="Sansinterligne"/>
              <w:jc w:val="center"/>
              <w:rPr>
                <w:color w:val="002060"/>
              </w:rPr>
            </w:pPr>
            <w:r>
              <w:rPr>
                <w:color w:val="002060"/>
              </w:rPr>
              <w:t>0,8</w:t>
            </w:r>
          </w:p>
        </w:tc>
        <w:tc>
          <w:tcPr>
            <w:tcW w:w="1572" w:type="dxa"/>
            <w:tcMar>
              <w:top w:w="28" w:type="dxa"/>
              <w:left w:w="28" w:type="dxa"/>
              <w:bottom w:w="28" w:type="dxa"/>
              <w:right w:w="28" w:type="dxa"/>
            </w:tcMar>
            <w:vAlign w:val="center"/>
          </w:tcPr>
          <w:p w14:paraId="28DB6607" w14:textId="77777777" w:rsidR="00131663" w:rsidRPr="00E65652" w:rsidRDefault="00131663" w:rsidP="00355849">
            <w:pPr>
              <w:pStyle w:val="Sansinterligne"/>
              <w:jc w:val="center"/>
              <w:rPr>
                <w:bCs/>
                <w:color w:val="002060"/>
              </w:rPr>
            </w:pPr>
            <w:r>
              <w:rPr>
                <w:bCs/>
                <w:color w:val="002060"/>
              </w:rPr>
              <w:t>0,8</w:t>
            </w:r>
          </w:p>
        </w:tc>
        <w:tc>
          <w:tcPr>
            <w:tcW w:w="1394" w:type="dxa"/>
            <w:tcMar>
              <w:top w:w="28" w:type="dxa"/>
              <w:left w:w="28" w:type="dxa"/>
              <w:bottom w:w="28" w:type="dxa"/>
              <w:right w:w="28" w:type="dxa"/>
            </w:tcMar>
            <w:vAlign w:val="center"/>
          </w:tcPr>
          <w:p w14:paraId="03E5F2E3" w14:textId="77777777" w:rsidR="00131663" w:rsidRPr="00E65652" w:rsidRDefault="00131663" w:rsidP="00355849">
            <w:pPr>
              <w:pStyle w:val="Sansinterligne"/>
              <w:jc w:val="center"/>
              <w:rPr>
                <w:bCs/>
                <w:color w:val="002060"/>
              </w:rPr>
            </w:pPr>
            <w:r>
              <w:rPr>
                <w:bCs/>
                <w:color w:val="002060"/>
              </w:rPr>
              <w:t>0,8</w:t>
            </w:r>
          </w:p>
        </w:tc>
        <w:tc>
          <w:tcPr>
            <w:tcW w:w="1262" w:type="dxa"/>
            <w:tcMar>
              <w:top w:w="28" w:type="dxa"/>
              <w:left w:w="28" w:type="dxa"/>
              <w:bottom w:w="28" w:type="dxa"/>
              <w:right w:w="28" w:type="dxa"/>
            </w:tcMar>
            <w:vAlign w:val="center"/>
          </w:tcPr>
          <w:p w14:paraId="27A3A7DD" w14:textId="77777777" w:rsidR="00131663" w:rsidRPr="00AB346F" w:rsidRDefault="00131663" w:rsidP="00355849">
            <w:pPr>
              <w:pStyle w:val="Sansinterligne"/>
              <w:jc w:val="center"/>
              <w:rPr>
                <w:color w:val="7030A0"/>
              </w:rPr>
            </w:pPr>
            <w:r>
              <w:rPr>
                <w:color w:val="7030A0"/>
              </w:rPr>
              <w:t>450</w:t>
            </w:r>
          </w:p>
        </w:tc>
        <w:tc>
          <w:tcPr>
            <w:tcW w:w="1231" w:type="dxa"/>
            <w:tcMar>
              <w:top w:w="28" w:type="dxa"/>
              <w:left w:w="28" w:type="dxa"/>
              <w:bottom w:w="28" w:type="dxa"/>
              <w:right w:w="28" w:type="dxa"/>
            </w:tcMar>
            <w:vAlign w:val="center"/>
          </w:tcPr>
          <w:p w14:paraId="4C6B8201" w14:textId="77777777" w:rsidR="00131663" w:rsidRDefault="00131663" w:rsidP="00355849">
            <w:pPr>
              <w:pStyle w:val="Sansinterligne"/>
              <w:jc w:val="center"/>
              <w:rPr>
                <w:color w:val="7030A0"/>
              </w:rPr>
            </w:pPr>
            <w:r>
              <w:rPr>
                <w:b/>
                <w:bCs/>
                <w:i/>
                <w:iCs/>
                <w:color w:val="CC9B00"/>
              </w:rPr>
              <w:t>0</w:t>
            </w:r>
          </w:p>
        </w:tc>
      </w:tr>
      <w:tr w:rsidR="00131663" w:rsidRPr="00BC40E5" w14:paraId="7868F13E" w14:textId="77777777" w:rsidTr="00355849">
        <w:trPr>
          <w:trHeight w:val="279"/>
          <w:tblCellSpacing w:w="15" w:type="dxa"/>
        </w:trPr>
        <w:tc>
          <w:tcPr>
            <w:tcW w:w="1298" w:type="dxa"/>
            <w:tcMar>
              <w:top w:w="28" w:type="dxa"/>
              <w:left w:w="28" w:type="dxa"/>
              <w:bottom w:w="28" w:type="dxa"/>
              <w:right w:w="28" w:type="dxa"/>
            </w:tcMar>
            <w:vAlign w:val="center"/>
          </w:tcPr>
          <w:p w14:paraId="3D136D54" w14:textId="77777777" w:rsidR="00131663" w:rsidRPr="00E65652" w:rsidRDefault="00131663" w:rsidP="00355849">
            <w:pPr>
              <w:pStyle w:val="Sansinterligne"/>
              <w:jc w:val="center"/>
              <w:rPr>
                <w:color w:val="0070C0"/>
              </w:rPr>
            </w:pPr>
            <w:r w:rsidRPr="00E65652">
              <w:rPr>
                <w:color w:val="0070C0"/>
              </w:rPr>
              <w:t>Relax</w:t>
            </w:r>
          </w:p>
        </w:tc>
        <w:tc>
          <w:tcPr>
            <w:tcW w:w="1637" w:type="dxa"/>
            <w:tcMar>
              <w:top w:w="28" w:type="dxa"/>
              <w:left w:w="28" w:type="dxa"/>
              <w:bottom w:w="28" w:type="dxa"/>
              <w:right w:w="28" w:type="dxa"/>
            </w:tcMar>
            <w:vAlign w:val="center"/>
          </w:tcPr>
          <w:p w14:paraId="2D55F19B" w14:textId="77777777" w:rsidR="00131663" w:rsidRPr="00E65652" w:rsidRDefault="00131663" w:rsidP="00355849">
            <w:pPr>
              <w:pStyle w:val="Sansinterligne"/>
              <w:jc w:val="center"/>
              <w:rPr>
                <w:color w:val="002060"/>
              </w:rPr>
            </w:pPr>
            <w:r>
              <w:rPr>
                <w:color w:val="002060"/>
              </w:rPr>
              <w:t>1</w:t>
            </w:r>
          </w:p>
        </w:tc>
        <w:tc>
          <w:tcPr>
            <w:tcW w:w="1341" w:type="dxa"/>
            <w:tcMar>
              <w:top w:w="28" w:type="dxa"/>
              <w:left w:w="28" w:type="dxa"/>
              <w:bottom w:w="28" w:type="dxa"/>
              <w:right w:w="28" w:type="dxa"/>
            </w:tcMar>
            <w:vAlign w:val="center"/>
          </w:tcPr>
          <w:p w14:paraId="552282BA" w14:textId="77777777" w:rsidR="00131663" w:rsidRPr="00E65652" w:rsidRDefault="00131663" w:rsidP="00355849">
            <w:pPr>
              <w:pStyle w:val="Sansinterligne"/>
              <w:jc w:val="center"/>
              <w:rPr>
                <w:color w:val="002060"/>
              </w:rPr>
            </w:pPr>
            <w:r>
              <w:rPr>
                <w:color w:val="002060"/>
              </w:rPr>
              <w:t>0,9</w:t>
            </w:r>
          </w:p>
        </w:tc>
        <w:tc>
          <w:tcPr>
            <w:tcW w:w="1572" w:type="dxa"/>
            <w:tcMar>
              <w:top w:w="28" w:type="dxa"/>
              <w:left w:w="28" w:type="dxa"/>
              <w:bottom w:w="28" w:type="dxa"/>
              <w:right w:w="28" w:type="dxa"/>
            </w:tcMar>
            <w:vAlign w:val="center"/>
          </w:tcPr>
          <w:p w14:paraId="27FDF4FC" w14:textId="77777777" w:rsidR="00131663" w:rsidRPr="00E65652" w:rsidRDefault="00131663" w:rsidP="00355849">
            <w:pPr>
              <w:pStyle w:val="Sansinterligne"/>
              <w:jc w:val="center"/>
              <w:rPr>
                <w:bCs/>
                <w:color w:val="002060"/>
              </w:rPr>
            </w:pPr>
            <w:r>
              <w:rPr>
                <w:bCs/>
                <w:color w:val="002060"/>
              </w:rPr>
              <w:t>0,8</w:t>
            </w:r>
          </w:p>
        </w:tc>
        <w:tc>
          <w:tcPr>
            <w:tcW w:w="1394" w:type="dxa"/>
            <w:tcMar>
              <w:top w:w="28" w:type="dxa"/>
              <w:left w:w="28" w:type="dxa"/>
              <w:bottom w:w="28" w:type="dxa"/>
              <w:right w:w="28" w:type="dxa"/>
            </w:tcMar>
            <w:vAlign w:val="center"/>
          </w:tcPr>
          <w:p w14:paraId="54AC3219" w14:textId="77777777" w:rsidR="00131663" w:rsidRPr="00E65652" w:rsidRDefault="00131663" w:rsidP="00355849">
            <w:pPr>
              <w:pStyle w:val="Sansinterligne"/>
              <w:jc w:val="center"/>
              <w:rPr>
                <w:bCs/>
                <w:color w:val="002060"/>
              </w:rPr>
            </w:pPr>
            <w:r>
              <w:rPr>
                <w:bCs/>
                <w:color w:val="002060"/>
              </w:rPr>
              <w:t>1</w:t>
            </w:r>
          </w:p>
        </w:tc>
        <w:tc>
          <w:tcPr>
            <w:tcW w:w="1262" w:type="dxa"/>
            <w:tcMar>
              <w:top w:w="28" w:type="dxa"/>
              <w:left w:w="28" w:type="dxa"/>
              <w:bottom w:w="28" w:type="dxa"/>
              <w:right w:w="28" w:type="dxa"/>
            </w:tcMar>
            <w:vAlign w:val="center"/>
          </w:tcPr>
          <w:p w14:paraId="6D0ADF04" w14:textId="77777777" w:rsidR="00131663" w:rsidRPr="00AB346F" w:rsidRDefault="00131663" w:rsidP="00355849">
            <w:pPr>
              <w:pStyle w:val="Sansinterligne"/>
              <w:jc w:val="center"/>
              <w:rPr>
                <w:color w:val="7030A0"/>
              </w:rPr>
            </w:pPr>
            <w:r>
              <w:rPr>
                <w:color w:val="7030A0"/>
              </w:rPr>
              <w:t>425</w:t>
            </w:r>
          </w:p>
        </w:tc>
        <w:tc>
          <w:tcPr>
            <w:tcW w:w="1231" w:type="dxa"/>
            <w:tcMar>
              <w:top w:w="28" w:type="dxa"/>
              <w:left w:w="28" w:type="dxa"/>
              <w:bottom w:w="28" w:type="dxa"/>
              <w:right w:w="28" w:type="dxa"/>
            </w:tcMar>
            <w:vAlign w:val="center"/>
          </w:tcPr>
          <w:p w14:paraId="551A98E8" w14:textId="77777777" w:rsidR="00131663" w:rsidRDefault="00131663" w:rsidP="00355849">
            <w:pPr>
              <w:pStyle w:val="Sansinterligne"/>
              <w:jc w:val="center"/>
              <w:rPr>
                <w:color w:val="7030A0"/>
              </w:rPr>
            </w:pPr>
            <w:r w:rsidRPr="006E4131">
              <w:rPr>
                <w:b/>
                <w:bCs/>
                <w:i/>
                <w:iCs/>
                <w:color w:val="CC9B00"/>
              </w:rPr>
              <w:t>-</w:t>
            </w:r>
            <w:r>
              <w:rPr>
                <w:b/>
                <w:bCs/>
                <w:i/>
                <w:iCs/>
                <w:color w:val="CC9B00"/>
              </w:rPr>
              <w:t>2</w:t>
            </w:r>
          </w:p>
        </w:tc>
      </w:tr>
      <w:tr w:rsidR="00131663" w:rsidRPr="00BC40E5" w14:paraId="0A2DCBA5" w14:textId="77777777" w:rsidTr="00355849">
        <w:trPr>
          <w:trHeight w:val="279"/>
          <w:tblCellSpacing w:w="15" w:type="dxa"/>
        </w:trPr>
        <w:tc>
          <w:tcPr>
            <w:tcW w:w="1298" w:type="dxa"/>
            <w:tcMar>
              <w:top w:w="28" w:type="dxa"/>
              <w:left w:w="28" w:type="dxa"/>
              <w:bottom w:w="28" w:type="dxa"/>
              <w:right w:w="28" w:type="dxa"/>
            </w:tcMar>
            <w:vAlign w:val="center"/>
          </w:tcPr>
          <w:p w14:paraId="6CFBC61D" w14:textId="77777777" w:rsidR="00131663" w:rsidRPr="00E65652" w:rsidRDefault="00131663" w:rsidP="00355849">
            <w:pPr>
              <w:pStyle w:val="Sansinterligne"/>
              <w:jc w:val="center"/>
              <w:rPr>
                <w:color w:val="0070C0"/>
              </w:rPr>
            </w:pPr>
            <w:r w:rsidRPr="00E65652">
              <w:rPr>
                <w:color w:val="0070C0"/>
              </w:rPr>
              <w:t>Rigide</w:t>
            </w:r>
          </w:p>
        </w:tc>
        <w:tc>
          <w:tcPr>
            <w:tcW w:w="1637" w:type="dxa"/>
            <w:tcMar>
              <w:top w:w="28" w:type="dxa"/>
              <w:left w:w="28" w:type="dxa"/>
              <w:bottom w:w="28" w:type="dxa"/>
              <w:right w:w="28" w:type="dxa"/>
            </w:tcMar>
            <w:vAlign w:val="center"/>
          </w:tcPr>
          <w:p w14:paraId="11EC4AA3" w14:textId="77777777" w:rsidR="00131663" w:rsidRPr="00E65652" w:rsidRDefault="00131663" w:rsidP="00355849">
            <w:pPr>
              <w:pStyle w:val="Sansinterligne"/>
              <w:jc w:val="center"/>
              <w:rPr>
                <w:color w:val="002060"/>
              </w:rPr>
            </w:pPr>
            <w:r>
              <w:rPr>
                <w:color w:val="002060"/>
              </w:rPr>
              <w:t>0,9</w:t>
            </w:r>
          </w:p>
        </w:tc>
        <w:tc>
          <w:tcPr>
            <w:tcW w:w="1341" w:type="dxa"/>
            <w:tcMar>
              <w:top w:w="28" w:type="dxa"/>
              <w:left w:w="28" w:type="dxa"/>
              <w:bottom w:w="28" w:type="dxa"/>
              <w:right w:w="28" w:type="dxa"/>
            </w:tcMar>
            <w:vAlign w:val="center"/>
          </w:tcPr>
          <w:p w14:paraId="30F80BAF" w14:textId="77777777" w:rsidR="00131663" w:rsidRPr="00E65652" w:rsidRDefault="00131663" w:rsidP="00355849">
            <w:pPr>
              <w:pStyle w:val="Sansinterligne"/>
              <w:jc w:val="center"/>
              <w:rPr>
                <w:color w:val="002060"/>
              </w:rPr>
            </w:pPr>
            <w:r>
              <w:rPr>
                <w:color w:val="002060"/>
              </w:rPr>
              <w:t>1,1</w:t>
            </w:r>
          </w:p>
        </w:tc>
        <w:tc>
          <w:tcPr>
            <w:tcW w:w="1572" w:type="dxa"/>
            <w:tcMar>
              <w:top w:w="28" w:type="dxa"/>
              <w:left w:w="28" w:type="dxa"/>
              <w:bottom w:w="28" w:type="dxa"/>
              <w:right w:w="28" w:type="dxa"/>
            </w:tcMar>
            <w:vAlign w:val="center"/>
          </w:tcPr>
          <w:p w14:paraId="36E50274" w14:textId="77777777" w:rsidR="00131663" w:rsidRPr="00E65652" w:rsidRDefault="00131663" w:rsidP="00355849">
            <w:pPr>
              <w:pStyle w:val="Sansinterligne"/>
              <w:jc w:val="center"/>
              <w:rPr>
                <w:bCs/>
                <w:color w:val="002060"/>
              </w:rPr>
            </w:pPr>
            <w:r>
              <w:rPr>
                <w:bCs/>
                <w:color w:val="002060"/>
              </w:rPr>
              <w:t>0,9</w:t>
            </w:r>
          </w:p>
        </w:tc>
        <w:tc>
          <w:tcPr>
            <w:tcW w:w="1394" w:type="dxa"/>
            <w:tcMar>
              <w:top w:w="28" w:type="dxa"/>
              <w:left w:w="28" w:type="dxa"/>
              <w:bottom w:w="28" w:type="dxa"/>
              <w:right w:w="28" w:type="dxa"/>
            </w:tcMar>
            <w:vAlign w:val="center"/>
          </w:tcPr>
          <w:p w14:paraId="0A9BF9BB" w14:textId="77777777" w:rsidR="00131663" w:rsidRPr="00E65652" w:rsidRDefault="00131663" w:rsidP="00355849">
            <w:pPr>
              <w:pStyle w:val="Sansinterligne"/>
              <w:jc w:val="center"/>
              <w:rPr>
                <w:bCs/>
                <w:color w:val="002060"/>
              </w:rPr>
            </w:pPr>
            <w:r>
              <w:rPr>
                <w:bCs/>
                <w:color w:val="002060"/>
              </w:rPr>
              <w:t>1,1</w:t>
            </w:r>
          </w:p>
        </w:tc>
        <w:tc>
          <w:tcPr>
            <w:tcW w:w="1262" w:type="dxa"/>
            <w:tcMar>
              <w:top w:w="28" w:type="dxa"/>
              <w:left w:w="28" w:type="dxa"/>
              <w:bottom w:w="28" w:type="dxa"/>
              <w:right w:w="28" w:type="dxa"/>
            </w:tcMar>
            <w:vAlign w:val="center"/>
          </w:tcPr>
          <w:p w14:paraId="1CC82964" w14:textId="77777777" w:rsidR="00131663" w:rsidRPr="00AB346F" w:rsidRDefault="00131663" w:rsidP="00355849">
            <w:pPr>
              <w:pStyle w:val="Sansinterligne"/>
              <w:jc w:val="center"/>
              <w:rPr>
                <w:color w:val="7030A0"/>
              </w:rPr>
            </w:pPr>
            <w:r>
              <w:rPr>
                <w:color w:val="7030A0"/>
              </w:rPr>
              <w:t>400</w:t>
            </w:r>
          </w:p>
        </w:tc>
        <w:tc>
          <w:tcPr>
            <w:tcW w:w="1231" w:type="dxa"/>
            <w:tcMar>
              <w:top w:w="28" w:type="dxa"/>
              <w:left w:w="28" w:type="dxa"/>
              <w:bottom w:w="28" w:type="dxa"/>
              <w:right w:w="28" w:type="dxa"/>
            </w:tcMar>
            <w:vAlign w:val="center"/>
          </w:tcPr>
          <w:p w14:paraId="45E8AC7B" w14:textId="77777777" w:rsidR="00131663" w:rsidRDefault="00131663" w:rsidP="00355849">
            <w:pPr>
              <w:pStyle w:val="Sansinterligne"/>
              <w:jc w:val="center"/>
              <w:rPr>
                <w:color w:val="7030A0"/>
              </w:rPr>
            </w:pPr>
            <w:r w:rsidRPr="006E4131">
              <w:rPr>
                <w:b/>
                <w:bCs/>
                <w:i/>
                <w:iCs/>
                <w:color w:val="CC9B00"/>
              </w:rPr>
              <w:t>-</w:t>
            </w:r>
            <w:r>
              <w:rPr>
                <w:b/>
                <w:bCs/>
                <w:i/>
                <w:iCs/>
                <w:color w:val="CC9B00"/>
              </w:rPr>
              <w:t>6</w:t>
            </w:r>
          </w:p>
        </w:tc>
      </w:tr>
      <w:tr w:rsidR="00131663" w:rsidRPr="00BC40E5" w14:paraId="09B3B37F" w14:textId="77777777" w:rsidTr="00355849">
        <w:trPr>
          <w:trHeight w:val="279"/>
          <w:tblCellSpacing w:w="15" w:type="dxa"/>
        </w:trPr>
        <w:tc>
          <w:tcPr>
            <w:tcW w:w="1298" w:type="dxa"/>
            <w:tcMar>
              <w:top w:w="28" w:type="dxa"/>
              <w:left w:w="28" w:type="dxa"/>
              <w:bottom w:w="28" w:type="dxa"/>
              <w:right w:w="28" w:type="dxa"/>
            </w:tcMar>
            <w:vAlign w:val="center"/>
          </w:tcPr>
          <w:p w14:paraId="19EA2E11" w14:textId="77777777" w:rsidR="00131663" w:rsidRPr="00E65652" w:rsidRDefault="00131663" w:rsidP="00355849">
            <w:pPr>
              <w:pStyle w:val="Sansinterligne"/>
              <w:jc w:val="center"/>
              <w:rPr>
                <w:color w:val="0070C0"/>
              </w:rPr>
            </w:pPr>
            <w:r w:rsidRPr="00E65652">
              <w:rPr>
                <w:color w:val="0070C0"/>
              </w:rPr>
              <w:t>Sérieux</w:t>
            </w:r>
          </w:p>
        </w:tc>
        <w:tc>
          <w:tcPr>
            <w:tcW w:w="1637" w:type="dxa"/>
            <w:tcMar>
              <w:top w:w="28" w:type="dxa"/>
              <w:left w:w="28" w:type="dxa"/>
              <w:bottom w:w="28" w:type="dxa"/>
              <w:right w:w="28" w:type="dxa"/>
            </w:tcMar>
            <w:vAlign w:val="center"/>
          </w:tcPr>
          <w:p w14:paraId="47F613B3" w14:textId="77777777" w:rsidR="00131663" w:rsidRPr="00E65652" w:rsidRDefault="00131663" w:rsidP="00355849">
            <w:pPr>
              <w:pStyle w:val="Sansinterligne"/>
              <w:jc w:val="center"/>
              <w:rPr>
                <w:color w:val="002060"/>
              </w:rPr>
            </w:pPr>
            <w:r>
              <w:rPr>
                <w:color w:val="002060"/>
              </w:rPr>
              <w:t>1</w:t>
            </w:r>
          </w:p>
        </w:tc>
        <w:tc>
          <w:tcPr>
            <w:tcW w:w="1341" w:type="dxa"/>
            <w:tcMar>
              <w:top w:w="28" w:type="dxa"/>
              <w:left w:w="28" w:type="dxa"/>
              <w:bottom w:w="28" w:type="dxa"/>
              <w:right w:w="28" w:type="dxa"/>
            </w:tcMar>
            <w:vAlign w:val="center"/>
          </w:tcPr>
          <w:p w14:paraId="465E857B" w14:textId="77777777" w:rsidR="00131663" w:rsidRPr="00E65652" w:rsidRDefault="00131663" w:rsidP="00355849">
            <w:pPr>
              <w:pStyle w:val="Sansinterligne"/>
              <w:jc w:val="center"/>
              <w:rPr>
                <w:color w:val="002060"/>
              </w:rPr>
            </w:pPr>
            <w:r>
              <w:rPr>
                <w:color w:val="002060"/>
              </w:rPr>
              <w:t>1</w:t>
            </w:r>
          </w:p>
        </w:tc>
        <w:tc>
          <w:tcPr>
            <w:tcW w:w="1572" w:type="dxa"/>
            <w:tcMar>
              <w:top w:w="28" w:type="dxa"/>
              <w:left w:w="28" w:type="dxa"/>
              <w:bottom w:w="28" w:type="dxa"/>
              <w:right w:w="28" w:type="dxa"/>
            </w:tcMar>
            <w:vAlign w:val="center"/>
          </w:tcPr>
          <w:p w14:paraId="33339627" w14:textId="77777777" w:rsidR="00131663" w:rsidRPr="00E65652" w:rsidRDefault="00131663" w:rsidP="00355849">
            <w:pPr>
              <w:pStyle w:val="Sansinterligne"/>
              <w:jc w:val="center"/>
              <w:rPr>
                <w:bCs/>
                <w:color w:val="002060"/>
              </w:rPr>
            </w:pPr>
            <w:r>
              <w:rPr>
                <w:bCs/>
                <w:color w:val="002060"/>
              </w:rPr>
              <w:t>1</w:t>
            </w:r>
          </w:p>
        </w:tc>
        <w:tc>
          <w:tcPr>
            <w:tcW w:w="1394" w:type="dxa"/>
            <w:tcMar>
              <w:top w:w="28" w:type="dxa"/>
              <w:left w:w="28" w:type="dxa"/>
              <w:bottom w:w="28" w:type="dxa"/>
              <w:right w:w="28" w:type="dxa"/>
            </w:tcMar>
            <w:vAlign w:val="center"/>
          </w:tcPr>
          <w:p w14:paraId="5D14212B" w14:textId="77777777" w:rsidR="00131663" w:rsidRPr="00E65652" w:rsidRDefault="00131663" w:rsidP="00355849">
            <w:pPr>
              <w:pStyle w:val="Sansinterligne"/>
              <w:jc w:val="center"/>
              <w:rPr>
                <w:bCs/>
                <w:color w:val="002060"/>
              </w:rPr>
            </w:pPr>
            <w:r>
              <w:rPr>
                <w:bCs/>
                <w:color w:val="002060"/>
              </w:rPr>
              <w:t>1</w:t>
            </w:r>
          </w:p>
        </w:tc>
        <w:tc>
          <w:tcPr>
            <w:tcW w:w="1262" w:type="dxa"/>
            <w:tcMar>
              <w:top w:w="28" w:type="dxa"/>
              <w:left w:w="28" w:type="dxa"/>
              <w:bottom w:w="28" w:type="dxa"/>
              <w:right w:w="28" w:type="dxa"/>
            </w:tcMar>
            <w:vAlign w:val="center"/>
          </w:tcPr>
          <w:p w14:paraId="68496801" w14:textId="77777777" w:rsidR="00131663" w:rsidRPr="00AB346F" w:rsidRDefault="00131663" w:rsidP="00355849">
            <w:pPr>
              <w:pStyle w:val="Sansinterligne"/>
              <w:jc w:val="center"/>
              <w:rPr>
                <w:color w:val="7030A0"/>
              </w:rPr>
            </w:pPr>
            <w:r>
              <w:rPr>
                <w:color w:val="7030A0"/>
              </w:rPr>
              <w:t>450</w:t>
            </w:r>
          </w:p>
        </w:tc>
        <w:tc>
          <w:tcPr>
            <w:tcW w:w="1231" w:type="dxa"/>
            <w:tcMar>
              <w:top w:w="28" w:type="dxa"/>
              <w:left w:w="28" w:type="dxa"/>
              <w:bottom w:w="28" w:type="dxa"/>
              <w:right w:w="28" w:type="dxa"/>
            </w:tcMar>
            <w:vAlign w:val="center"/>
          </w:tcPr>
          <w:p w14:paraId="6327D217" w14:textId="77777777" w:rsidR="00131663" w:rsidRDefault="00131663" w:rsidP="00355849">
            <w:pPr>
              <w:pStyle w:val="Sansinterligne"/>
              <w:jc w:val="center"/>
              <w:rPr>
                <w:color w:val="7030A0"/>
              </w:rPr>
            </w:pPr>
            <w:r w:rsidRPr="006E4131">
              <w:rPr>
                <w:b/>
                <w:bCs/>
                <w:i/>
                <w:iCs/>
                <w:color w:val="CC9B00"/>
              </w:rPr>
              <w:t>0</w:t>
            </w:r>
          </w:p>
        </w:tc>
      </w:tr>
      <w:tr w:rsidR="00131663" w:rsidRPr="00BC40E5" w14:paraId="3CEFB475" w14:textId="77777777" w:rsidTr="00355849">
        <w:trPr>
          <w:trHeight w:val="279"/>
          <w:tblCellSpacing w:w="15" w:type="dxa"/>
        </w:trPr>
        <w:tc>
          <w:tcPr>
            <w:tcW w:w="1298" w:type="dxa"/>
            <w:tcMar>
              <w:top w:w="28" w:type="dxa"/>
              <w:left w:w="28" w:type="dxa"/>
              <w:bottom w:w="28" w:type="dxa"/>
              <w:right w:w="28" w:type="dxa"/>
            </w:tcMar>
            <w:vAlign w:val="center"/>
          </w:tcPr>
          <w:p w14:paraId="4DF9BB45" w14:textId="77777777" w:rsidR="00131663" w:rsidRPr="00E65652" w:rsidRDefault="00131663" w:rsidP="00355849">
            <w:pPr>
              <w:pStyle w:val="Sansinterligne"/>
              <w:jc w:val="center"/>
              <w:rPr>
                <w:color w:val="0070C0"/>
              </w:rPr>
            </w:pPr>
            <w:r w:rsidRPr="00E65652">
              <w:rPr>
                <w:color w:val="0070C0"/>
              </w:rPr>
              <w:t>Solo</w:t>
            </w:r>
          </w:p>
        </w:tc>
        <w:tc>
          <w:tcPr>
            <w:tcW w:w="1637" w:type="dxa"/>
            <w:tcMar>
              <w:top w:w="28" w:type="dxa"/>
              <w:left w:w="28" w:type="dxa"/>
              <w:bottom w:w="28" w:type="dxa"/>
              <w:right w:w="28" w:type="dxa"/>
            </w:tcMar>
            <w:vAlign w:val="center"/>
          </w:tcPr>
          <w:p w14:paraId="00921F63" w14:textId="77777777" w:rsidR="00131663" w:rsidRPr="00E65652" w:rsidRDefault="00131663" w:rsidP="00355849">
            <w:pPr>
              <w:pStyle w:val="Sansinterligne"/>
              <w:jc w:val="center"/>
              <w:rPr>
                <w:color w:val="002060"/>
              </w:rPr>
            </w:pPr>
            <w:r>
              <w:rPr>
                <w:color w:val="002060"/>
              </w:rPr>
              <w:t>0,8</w:t>
            </w:r>
          </w:p>
        </w:tc>
        <w:tc>
          <w:tcPr>
            <w:tcW w:w="1341" w:type="dxa"/>
            <w:tcMar>
              <w:top w:w="28" w:type="dxa"/>
              <w:left w:w="28" w:type="dxa"/>
              <w:bottom w:w="28" w:type="dxa"/>
              <w:right w:w="28" w:type="dxa"/>
            </w:tcMar>
            <w:vAlign w:val="center"/>
          </w:tcPr>
          <w:p w14:paraId="00CAB9DD" w14:textId="77777777" w:rsidR="00131663" w:rsidRPr="00E65652" w:rsidRDefault="00131663" w:rsidP="00355849">
            <w:pPr>
              <w:pStyle w:val="Sansinterligne"/>
              <w:jc w:val="center"/>
              <w:rPr>
                <w:color w:val="002060"/>
              </w:rPr>
            </w:pPr>
            <w:r>
              <w:rPr>
                <w:color w:val="002060"/>
              </w:rPr>
              <w:t>1</w:t>
            </w:r>
          </w:p>
        </w:tc>
        <w:tc>
          <w:tcPr>
            <w:tcW w:w="1572" w:type="dxa"/>
            <w:tcMar>
              <w:top w:w="28" w:type="dxa"/>
              <w:left w:w="28" w:type="dxa"/>
              <w:bottom w:w="28" w:type="dxa"/>
              <w:right w:w="28" w:type="dxa"/>
            </w:tcMar>
            <w:vAlign w:val="center"/>
          </w:tcPr>
          <w:p w14:paraId="7C48FCCB" w14:textId="77777777" w:rsidR="00131663" w:rsidRPr="00E65652" w:rsidRDefault="00131663" w:rsidP="00355849">
            <w:pPr>
              <w:pStyle w:val="Sansinterligne"/>
              <w:jc w:val="center"/>
              <w:rPr>
                <w:bCs/>
                <w:color w:val="002060"/>
              </w:rPr>
            </w:pPr>
            <w:r>
              <w:rPr>
                <w:bCs/>
                <w:color w:val="002060"/>
              </w:rPr>
              <w:t>1</w:t>
            </w:r>
          </w:p>
        </w:tc>
        <w:tc>
          <w:tcPr>
            <w:tcW w:w="1394" w:type="dxa"/>
            <w:tcMar>
              <w:top w:w="28" w:type="dxa"/>
              <w:left w:w="28" w:type="dxa"/>
              <w:bottom w:w="28" w:type="dxa"/>
              <w:right w:w="28" w:type="dxa"/>
            </w:tcMar>
            <w:vAlign w:val="center"/>
          </w:tcPr>
          <w:p w14:paraId="1716F537" w14:textId="77777777" w:rsidR="00131663" w:rsidRPr="00E65652" w:rsidRDefault="00131663" w:rsidP="00355849">
            <w:pPr>
              <w:pStyle w:val="Sansinterligne"/>
              <w:jc w:val="center"/>
              <w:rPr>
                <w:bCs/>
                <w:color w:val="002060"/>
              </w:rPr>
            </w:pPr>
            <w:r>
              <w:rPr>
                <w:bCs/>
                <w:color w:val="002060"/>
              </w:rPr>
              <w:t>1</w:t>
            </w:r>
          </w:p>
        </w:tc>
        <w:tc>
          <w:tcPr>
            <w:tcW w:w="1262" w:type="dxa"/>
            <w:tcMar>
              <w:top w:w="28" w:type="dxa"/>
              <w:left w:w="28" w:type="dxa"/>
              <w:bottom w:w="28" w:type="dxa"/>
              <w:right w:w="28" w:type="dxa"/>
            </w:tcMar>
            <w:vAlign w:val="center"/>
          </w:tcPr>
          <w:p w14:paraId="66C9F4B4" w14:textId="77777777" w:rsidR="00131663" w:rsidRPr="00AB346F" w:rsidRDefault="00131663" w:rsidP="00355849">
            <w:pPr>
              <w:pStyle w:val="Sansinterligne"/>
              <w:jc w:val="center"/>
              <w:rPr>
                <w:color w:val="7030A0"/>
              </w:rPr>
            </w:pPr>
            <w:r>
              <w:rPr>
                <w:color w:val="7030A0"/>
              </w:rPr>
              <w:t>425</w:t>
            </w:r>
          </w:p>
        </w:tc>
        <w:tc>
          <w:tcPr>
            <w:tcW w:w="1231" w:type="dxa"/>
            <w:tcMar>
              <w:top w:w="28" w:type="dxa"/>
              <w:left w:w="28" w:type="dxa"/>
              <w:bottom w:w="28" w:type="dxa"/>
              <w:right w:w="28" w:type="dxa"/>
            </w:tcMar>
            <w:vAlign w:val="center"/>
          </w:tcPr>
          <w:p w14:paraId="6CBD804B" w14:textId="77777777" w:rsidR="00131663" w:rsidRDefault="00131663" w:rsidP="00355849">
            <w:pPr>
              <w:pStyle w:val="Sansinterligne"/>
              <w:jc w:val="center"/>
              <w:rPr>
                <w:color w:val="7030A0"/>
              </w:rPr>
            </w:pPr>
            <w:r w:rsidRPr="006E4131">
              <w:rPr>
                <w:b/>
                <w:bCs/>
                <w:i/>
                <w:iCs/>
                <w:color w:val="CC9B00"/>
              </w:rPr>
              <w:t>-</w:t>
            </w:r>
            <w:r>
              <w:rPr>
                <w:b/>
                <w:bCs/>
                <w:i/>
                <w:iCs/>
                <w:color w:val="CC9B00"/>
              </w:rPr>
              <w:t>3</w:t>
            </w:r>
          </w:p>
        </w:tc>
      </w:tr>
      <w:tr w:rsidR="00131663" w:rsidRPr="00BC40E5" w14:paraId="206F50D3" w14:textId="77777777" w:rsidTr="00355849">
        <w:trPr>
          <w:trHeight w:val="279"/>
          <w:tblCellSpacing w:w="15" w:type="dxa"/>
        </w:trPr>
        <w:tc>
          <w:tcPr>
            <w:tcW w:w="1298" w:type="dxa"/>
            <w:tcMar>
              <w:top w:w="28" w:type="dxa"/>
              <w:left w:w="28" w:type="dxa"/>
              <w:bottom w:w="28" w:type="dxa"/>
              <w:right w:w="28" w:type="dxa"/>
            </w:tcMar>
            <w:vAlign w:val="center"/>
          </w:tcPr>
          <w:p w14:paraId="52EAC60B" w14:textId="77777777" w:rsidR="00131663" w:rsidRPr="00E65652" w:rsidRDefault="00131663" w:rsidP="00355849">
            <w:pPr>
              <w:pStyle w:val="Sansinterligne"/>
              <w:jc w:val="center"/>
              <w:rPr>
                <w:color w:val="0070C0"/>
              </w:rPr>
            </w:pPr>
            <w:r w:rsidRPr="00E65652">
              <w:rPr>
                <w:color w:val="0070C0"/>
              </w:rPr>
              <w:t>Timide</w:t>
            </w:r>
          </w:p>
        </w:tc>
        <w:tc>
          <w:tcPr>
            <w:tcW w:w="1637" w:type="dxa"/>
            <w:tcMar>
              <w:top w:w="28" w:type="dxa"/>
              <w:left w:w="28" w:type="dxa"/>
              <w:bottom w:w="28" w:type="dxa"/>
              <w:right w:w="28" w:type="dxa"/>
            </w:tcMar>
            <w:vAlign w:val="center"/>
          </w:tcPr>
          <w:p w14:paraId="13BC7029" w14:textId="77777777" w:rsidR="00131663" w:rsidRPr="00E65652" w:rsidRDefault="00131663" w:rsidP="00355849">
            <w:pPr>
              <w:pStyle w:val="Sansinterligne"/>
              <w:jc w:val="center"/>
              <w:rPr>
                <w:color w:val="002060"/>
              </w:rPr>
            </w:pPr>
            <w:r>
              <w:rPr>
                <w:color w:val="002060"/>
              </w:rPr>
              <w:t>0,8</w:t>
            </w:r>
          </w:p>
        </w:tc>
        <w:tc>
          <w:tcPr>
            <w:tcW w:w="1341" w:type="dxa"/>
            <w:tcMar>
              <w:top w:w="28" w:type="dxa"/>
              <w:left w:w="28" w:type="dxa"/>
              <w:bottom w:w="28" w:type="dxa"/>
              <w:right w:w="28" w:type="dxa"/>
            </w:tcMar>
            <w:vAlign w:val="center"/>
          </w:tcPr>
          <w:p w14:paraId="3F279868" w14:textId="77777777" w:rsidR="00131663" w:rsidRPr="00E65652" w:rsidRDefault="00131663" w:rsidP="00355849">
            <w:pPr>
              <w:pStyle w:val="Sansinterligne"/>
              <w:jc w:val="center"/>
              <w:rPr>
                <w:color w:val="002060"/>
              </w:rPr>
            </w:pPr>
            <w:r>
              <w:rPr>
                <w:color w:val="002060"/>
              </w:rPr>
              <w:t>1</w:t>
            </w:r>
          </w:p>
        </w:tc>
        <w:tc>
          <w:tcPr>
            <w:tcW w:w="1572" w:type="dxa"/>
            <w:tcMar>
              <w:top w:w="28" w:type="dxa"/>
              <w:left w:w="28" w:type="dxa"/>
              <w:bottom w:w="28" w:type="dxa"/>
              <w:right w:w="28" w:type="dxa"/>
            </w:tcMar>
            <w:vAlign w:val="center"/>
          </w:tcPr>
          <w:p w14:paraId="6D0E9A81" w14:textId="77777777" w:rsidR="00131663" w:rsidRPr="00E65652" w:rsidRDefault="00131663" w:rsidP="00355849">
            <w:pPr>
              <w:pStyle w:val="Sansinterligne"/>
              <w:jc w:val="center"/>
              <w:rPr>
                <w:bCs/>
                <w:color w:val="002060"/>
              </w:rPr>
            </w:pPr>
            <w:r>
              <w:rPr>
                <w:bCs/>
                <w:color w:val="002060"/>
              </w:rPr>
              <w:t>1,2</w:t>
            </w:r>
          </w:p>
        </w:tc>
        <w:tc>
          <w:tcPr>
            <w:tcW w:w="1394" w:type="dxa"/>
            <w:tcMar>
              <w:top w:w="28" w:type="dxa"/>
              <w:left w:w="28" w:type="dxa"/>
              <w:bottom w:w="28" w:type="dxa"/>
              <w:right w:w="28" w:type="dxa"/>
            </w:tcMar>
            <w:vAlign w:val="center"/>
          </w:tcPr>
          <w:p w14:paraId="644A4710" w14:textId="77777777" w:rsidR="00131663" w:rsidRPr="00E65652" w:rsidRDefault="00131663" w:rsidP="00355849">
            <w:pPr>
              <w:pStyle w:val="Sansinterligne"/>
              <w:jc w:val="center"/>
              <w:rPr>
                <w:bCs/>
                <w:color w:val="002060"/>
              </w:rPr>
            </w:pPr>
            <w:r>
              <w:rPr>
                <w:bCs/>
                <w:color w:val="002060"/>
              </w:rPr>
              <w:t>0,8</w:t>
            </w:r>
          </w:p>
        </w:tc>
        <w:tc>
          <w:tcPr>
            <w:tcW w:w="1262" w:type="dxa"/>
            <w:tcMar>
              <w:top w:w="28" w:type="dxa"/>
              <w:left w:w="28" w:type="dxa"/>
              <w:bottom w:w="28" w:type="dxa"/>
              <w:right w:w="28" w:type="dxa"/>
            </w:tcMar>
            <w:vAlign w:val="center"/>
          </w:tcPr>
          <w:p w14:paraId="109528ED" w14:textId="77777777" w:rsidR="00131663" w:rsidRPr="00AB346F" w:rsidRDefault="00131663" w:rsidP="00355849">
            <w:pPr>
              <w:pStyle w:val="Sansinterligne"/>
              <w:jc w:val="center"/>
              <w:rPr>
                <w:color w:val="7030A0"/>
              </w:rPr>
            </w:pPr>
            <w:r>
              <w:rPr>
                <w:color w:val="7030A0"/>
              </w:rPr>
              <w:t>475</w:t>
            </w:r>
          </w:p>
        </w:tc>
        <w:tc>
          <w:tcPr>
            <w:tcW w:w="1231" w:type="dxa"/>
            <w:tcMar>
              <w:top w:w="28" w:type="dxa"/>
              <w:left w:w="28" w:type="dxa"/>
              <w:bottom w:w="28" w:type="dxa"/>
              <w:right w:w="28" w:type="dxa"/>
            </w:tcMar>
            <w:vAlign w:val="center"/>
          </w:tcPr>
          <w:p w14:paraId="454FC618" w14:textId="77777777" w:rsidR="00131663" w:rsidRDefault="00131663" w:rsidP="00355849">
            <w:pPr>
              <w:pStyle w:val="Sansinterligne"/>
              <w:jc w:val="center"/>
              <w:rPr>
                <w:color w:val="7030A0"/>
              </w:rPr>
            </w:pPr>
            <w:r>
              <w:rPr>
                <w:b/>
                <w:bCs/>
                <w:i/>
                <w:iCs/>
                <w:color w:val="CC9B00"/>
              </w:rPr>
              <w:t>3</w:t>
            </w:r>
          </w:p>
        </w:tc>
      </w:tr>
    </w:tbl>
    <w:p w14:paraId="697C7AC7" w14:textId="77777777" w:rsidR="00131663" w:rsidRPr="00665A13" w:rsidRDefault="00131663" w:rsidP="00131663">
      <w:pPr>
        <w:pStyle w:val="Sansinterligne"/>
        <w:rPr>
          <w:sz w:val="16"/>
          <w:szCs w:val="16"/>
        </w:rPr>
      </w:pPr>
    </w:p>
    <w:p w14:paraId="677F131C" w14:textId="77777777" w:rsidR="00131663" w:rsidRPr="000475CB" w:rsidRDefault="00131663" w:rsidP="00131663">
      <w:pPr>
        <w:pStyle w:val="Sansinterligne"/>
        <w:rPr>
          <w:b/>
          <w:bCs/>
          <w:color w:val="C00000"/>
        </w:rPr>
      </w:pPr>
      <w:bookmarkStart w:id="37" w:name="III_1_b"/>
      <w:bookmarkEnd w:id="37"/>
      <w:r>
        <w:rPr>
          <w:b/>
          <w:bCs/>
          <w:color w:val="C00000"/>
        </w:rPr>
        <w:t xml:space="preserve">  Conséquence des natures des Pokémons</w:t>
      </w:r>
    </w:p>
    <w:p w14:paraId="110D0BD1" w14:textId="77777777" w:rsidR="00131663" w:rsidRDefault="00131663" w:rsidP="00131663">
      <w:pPr>
        <w:pStyle w:val="Sansinterligne"/>
        <w:jc w:val="both"/>
        <w:rPr>
          <w:szCs w:val="24"/>
        </w:rPr>
      </w:pPr>
    </w:p>
    <w:p w14:paraId="3C8B00F5" w14:textId="77777777" w:rsidR="00131663" w:rsidRPr="00DD5747" w:rsidRDefault="00131663" w:rsidP="00131663">
      <w:pPr>
        <w:pStyle w:val="Sansinterligne"/>
        <w:jc w:val="both"/>
        <w:rPr>
          <w:b/>
          <w:szCs w:val="24"/>
        </w:rPr>
      </w:pPr>
      <w:r w:rsidRPr="00DD5747">
        <w:rPr>
          <w:b/>
          <w:szCs w:val="24"/>
        </w:rPr>
        <w:t xml:space="preserve">  En rappelant que :</w:t>
      </w:r>
    </w:p>
    <w:p w14:paraId="3BB07B0A" w14:textId="77777777" w:rsidR="00131663" w:rsidRDefault="00131663" w:rsidP="00131663">
      <w:pPr>
        <w:pStyle w:val="Sansinterligne"/>
        <w:jc w:val="both"/>
        <w:rPr>
          <w:szCs w:val="24"/>
        </w:rPr>
      </w:pPr>
      <w:r>
        <w:rPr>
          <w:szCs w:val="24"/>
        </w:rPr>
        <w:t xml:space="preserve">  – L’</w:t>
      </w:r>
      <w:r w:rsidRPr="00DD5747">
        <w:rPr>
          <w:b/>
          <w:szCs w:val="24"/>
        </w:rPr>
        <w:t>amitié</w:t>
      </w:r>
      <w:r>
        <w:rPr>
          <w:szCs w:val="24"/>
        </w:rPr>
        <w:t xml:space="preserve"> reflète l’amour que vous voue le Pokémon. C’est l’autorité par le respect et l’admiration.</w:t>
      </w:r>
    </w:p>
    <w:p w14:paraId="7C6D05C5" w14:textId="77777777" w:rsidR="00131663" w:rsidRDefault="00131663" w:rsidP="00131663">
      <w:pPr>
        <w:pStyle w:val="Sansinterligne"/>
        <w:jc w:val="both"/>
        <w:rPr>
          <w:szCs w:val="24"/>
        </w:rPr>
      </w:pPr>
      <w:r>
        <w:rPr>
          <w:szCs w:val="24"/>
        </w:rPr>
        <w:t xml:space="preserve">  – L’</w:t>
      </w:r>
      <w:r>
        <w:rPr>
          <w:b/>
          <w:szCs w:val="24"/>
        </w:rPr>
        <w:t>effroi</w:t>
      </w:r>
      <w:r>
        <w:rPr>
          <w:szCs w:val="24"/>
        </w:rPr>
        <w:t xml:space="preserve"> reflète la peur qu’a le Pokémon de vous. C’est autorité par la crainte et la terreur.</w:t>
      </w:r>
    </w:p>
    <w:p w14:paraId="7D836048" w14:textId="77777777" w:rsidR="00131663" w:rsidRDefault="00131663" w:rsidP="00131663">
      <w:pPr>
        <w:pStyle w:val="Sansinterligne"/>
        <w:jc w:val="both"/>
        <w:rPr>
          <w:szCs w:val="24"/>
        </w:rPr>
      </w:pPr>
      <w:r>
        <w:rPr>
          <w:szCs w:val="24"/>
        </w:rPr>
        <w:t xml:space="preserve">  – La </w:t>
      </w:r>
      <w:r w:rsidRPr="00DD5747">
        <w:rPr>
          <w:b/>
          <w:szCs w:val="24"/>
        </w:rPr>
        <w:t>loyauté</w:t>
      </w:r>
      <w:r>
        <w:rPr>
          <w:szCs w:val="24"/>
        </w:rPr>
        <w:t xml:space="preserve"> (le degré d’obéissance) dépend de la somme de ces deux valeurs.</w:t>
      </w:r>
    </w:p>
    <w:p w14:paraId="3411A4F7" w14:textId="77777777" w:rsidR="00131663" w:rsidRDefault="00131663" w:rsidP="00131663">
      <w:pPr>
        <w:pStyle w:val="Sansinterligne"/>
        <w:jc w:val="both"/>
        <w:rPr>
          <w:szCs w:val="24"/>
        </w:rPr>
      </w:pPr>
    </w:p>
    <w:p w14:paraId="23F2667B" w14:textId="77777777" w:rsidR="00131663" w:rsidRPr="00B1589E" w:rsidRDefault="00131663" w:rsidP="00131663">
      <w:pPr>
        <w:pStyle w:val="Sansinterligne"/>
        <w:jc w:val="both"/>
        <w:rPr>
          <w:b/>
          <w:bCs/>
          <w:szCs w:val="24"/>
        </w:rPr>
      </w:pPr>
      <w:r w:rsidRPr="00B1589E">
        <w:rPr>
          <w:b/>
          <w:bCs/>
          <w:szCs w:val="24"/>
        </w:rPr>
        <w:t xml:space="preserve">  La nature </w:t>
      </w:r>
      <w:r>
        <w:rPr>
          <w:b/>
          <w:bCs/>
          <w:szCs w:val="24"/>
        </w:rPr>
        <w:t>fera donc que</w:t>
      </w:r>
      <w:r w:rsidRPr="00B1589E">
        <w:rPr>
          <w:b/>
          <w:bCs/>
          <w:szCs w:val="24"/>
        </w:rPr>
        <w:t> :</w:t>
      </w:r>
    </w:p>
    <w:p w14:paraId="255252DA" w14:textId="77777777" w:rsidR="00131663" w:rsidRDefault="00131663" w:rsidP="00131663">
      <w:pPr>
        <w:pStyle w:val="Sansinterligne"/>
        <w:jc w:val="both"/>
        <w:rPr>
          <w:szCs w:val="24"/>
        </w:rPr>
      </w:pPr>
      <w:r>
        <w:rPr>
          <w:szCs w:val="24"/>
        </w:rPr>
        <w:t xml:space="preserve">  • Un Pokémon craintif et admiratif sera naturellement plus docile.</w:t>
      </w:r>
    </w:p>
    <w:p w14:paraId="62414AB0" w14:textId="77777777" w:rsidR="00131663" w:rsidRDefault="00131663" w:rsidP="00131663">
      <w:pPr>
        <w:pStyle w:val="Sansinterligne"/>
        <w:jc w:val="both"/>
        <w:rPr>
          <w:szCs w:val="24"/>
        </w:rPr>
      </w:pPr>
      <w:r>
        <w:rPr>
          <w:szCs w:val="24"/>
        </w:rPr>
        <w:t xml:space="preserve">  • Un Pokémon qui n’a peur de rien et qui est de nature à avoir de mauvais sentiments aura tendance à être plus difficilement contrôlable : son respect est plus difficile à obtenir.</w:t>
      </w:r>
    </w:p>
    <w:p w14:paraId="7DDB2570" w14:textId="77777777" w:rsidR="00131663" w:rsidRDefault="00131663" w:rsidP="00131663">
      <w:pPr>
        <w:pStyle w:val="Sansinterligne"/>
        <w:jc w:val="both"/>
        <w:rPr>
          <w:szCs w:val="24"/>
        </w:rPr>
      </w:pPr>
      <w:r>
        <w:rPr>
          <w:szCs w:val="24"/>
        </w:rPr>
        <w:t xml:space="preserve">  • Un Pokémon avec un équilibre de la crainte faible (400) sera sur le moyen et long-terme un peu moins docile qu’un Pokémon à équilibre de crainte élevé (500).</w:t>
      </w:r>
    </w:p>
    <w:p w14:paraId="5B384248" w14:textId="77777777" w:rsidR="00131663" w:rsidRDefault="00131663" w:rsidP="00131663">
      <w:pPr>
        <w:pStyle w:val="Sansinterligne"/>
        <w:jc w:val="both"/>
        <w:rPr>
          <w:szCs w:val="24"/>
        </w:rPr>
      </w:pPr>
      <w:r>
        <w:rPr>
          <w:szCs w:val="24"/>
        </w:rPr>
        <w:t xml:space="preserve">  Ces trois choses sont reflétées par le score de docilité indiqué qui va de -10 (nature peu docile) à +10 (nature docile). (Le score de docilité est purement à titre indicatif : il n’est pas codé dans le jeu.)</w:t>
      </w:r>
    </w:p>
    <w:p w14:paraId="1853A318" w14:textId="77777777" w:rsidR="00131663" w:rsidRDefault="00131663" w:rsidP="00131663">
      <w:pPr>
        <w:pStyle w:val="Sansinterligne"/>
        <w:jc w:val="both"/>
        <w:rPr>
          <w:szCs w:val="24"/>
        </w:rPr>
      </w:pPr>
    </w:p>
    <w:p w14:paraId="5BA48883" w14:textId="77777777" w:rsidR="00131663" w:rsidRDefault="00131663" w:rsidP="00131663">
      <w:pPr>
        <w:pStyle w:val="Sansinterligne"/>
        <w:jc w:val="both"/>
        <w:rPr>
          <w:szCs w:val="24"/>
        </w:rPr>
      </w:pPr>
      <w:r>
        <w:rPr>
          <w:szCs w:val="24"/>
        </w:rPr>
        <w:t xml:space="preserve">  L’influence de la nature n’est pas énorme (ça oscille d’un ×0,8 à un ×1,2 sur les variations d’amitié et de crainte), mais le tout cumulé fait que la nature a un impact sensible sur la loyauté.</w:t>
      </w:r>
    </w:p>
    <w:p w14:paraId="5215FDA7" w14:textId="77777777" w:rsidR="00131663" w:rsidRDefault="00131663" w:rsidP="00131663">
      <w:pPr>
        <w:pStyle w:val="Sansinterligne"/>
        <w:jc w:val="both"/>
      </w:pPr>
    </w:p>
    <w:p w14:paraId="30B0D75F" w14:textId="77777777" w:rsidR="00131663" w:rsidRDefault="00131663" w:rsidP="00131663">
      <w:pPr>
        <w:pStyle w:val="Sansinterligne"/>
        <w:jc w:val="both"/>
      </w:pPr>
    </w:p>
    <w:p w14:paraId="0B4319FA" w14:textId="77777777" w:rsidR="00131663" w:rsidRPr="00C92A25" w:rsidRDefault="00131663" w:rsidP="00131663">
      <w:pPr>
        <w:pStyle w:val="Titre2"/>
      </w:pPr>
      <w:bookmarkStart w:id="38" w:name="III_2"/>
      <w:bookmarkEnd w:id="38"/>
      <w:r>
        <w:t>Coefficients de crainte et d’amitié</w:t>
      </w:r>
    </w:p>
    <w:p w14:paraId="284843B8" w14:textId="77777777" w:rsidR="00131663" w:rsidRDefault="00131663" w:rsidP="00131663">
      <w:pPr>
        <w:pStyle w:val="Sansinterligne"/>
        <w:jc w:val="both"/>
      </w:pPr>
    </w:p>
    <w:p w14:paraId="775AB0A6" w14:textId="77777777" w:rsidR="00131663" w:rsidRPr="000475CB" w:rsidRDefault="00131663" w:rsidP="00131663">
      <w:pPr>
        <w:pStyle w:val="Sansinterligne"/>
        <w:rPr>
          <w:b/>
          <w:bCs/>
          <w:color w:val="C00000"/>
        </w:rPr>
      </w:pPr>
      <w:bookmarkStart w:id="39" w:name="III_2_a"/>
      <w:bookmarkEnd w:id="39"/>
      <w:r>
        <w:rPr>
          <w:b/>
          <w:bCs/>
          <w:color w:val="C00000"/>
        </w:rPr>
        <w:t xml:space="preserve">  Les quatre facteurs de pondération</w:t>
      </w:r>
    </w:p>
    <w:p w14:paraId="6D37C318" w14:textId="77777777" w:rsidR="00131663" w:rsidRDefault="00131663" w:rsidP="00131663">
      <w:pPr>
        <w:pStyle w:val="Sansinterligne"/>
        <w:jc w:val="both"/>
      </w:pPr>
    </w:p>
    <w:p w14:paraId="0F44540D" w14:textId="77777777" w:rsidR="00131663" w:rsidRDefault="00131663" w:rsidP="00131663">
      <w:pPr>
        <w:pStyle w:val="Sansinterligne"/>
        <w:jc w:val="both"/>
      </w:pPr>
      <w:r>
        <w:t xml:space="preserve">  En sus de la nature qui pondère autour d’une fourchette assez resserrée les variations d’amitié et de crainte, trois autres facteurs peuvent influer l’amitié d’une manière encore plus significative :</w:t>
      </w:r>
    </w:p>
    <w:p w14:paraId="4B593297" w14:textId="77777777" w:rsidR="00131663" w:rsidRDefault="00131663" w:rsidP="00131663">
      <w:pPr>
        <w:pStyle w:val="Sansinterligne"/>
        <w:jc w:val="both"/>
      </w:pPr>
      <w:r>
        <w:rPr>
          <w:noProof/>
        </w:rPr>
        <w:lastRenderedPageBreak/>
        <w:drawing>
          <wp:anchor distT="0" distB="0" distL="114300" distR="114300" simplePos="0" relativeHeight="251681792" behindDoc="0" locked="0" layoutInCell="1" allowOverlap="1" wp14:anchorId="55559E70" wp14:editId="50AC0F1F">
            <wp:simplePos x="0" y="0"/>
            <wp:positionH relativeFrom="column">
              <wp:posOffset>5080</wp:posOffset>
            </wp:positionH>
            <wp:positionV relativeFrom="paragraph">
              <wp:posOffset>132715</wp:posOffset>
            </wp:positionV>
            <wp:extent cx="1295400" cy="1295400"/>
            <wp:effectExtent l="0" t="0" r="0" b="0"/>
            <wp:wrapSquare wrapText="bothSides"/>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295400" cy="1295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7F6A9B7" w14:textId="77777777" w:rsidR="00131663" w:rsidRPr="00192724" w:rsidRDefault="00131663" w:rsidP="00131663">
      <w:pPr>
        <w:pStyle w:val="Sansinterligne"/>
        <w:jc w:val="both"/>
        <w:rPr>
          <w:b/>
          <w:bCs/>
        </w:rPr>
      </w:pPr>
      <w:r w:rsidRPr="00192724">
        <w:rPr>
          <w:b/>
          <w:bCs/>
        </w:rPr>
        <w:t xml:space="preserve">  • </w:t>
      </w:r>
      <w:r>
        <w:rPr>
          <w:b/>
          <w:bCs/>
        </w:rPr>
        <w:t>Bonus – Capturé dans une</w:t>
      </w:r>
      <w:r w:rsidRPr="00192724">
        <w:rPr>
          <w:b/>
          <w:bCs/>
        </w:rPr>
        <w:t xml:space="preserve"> Ball d</w:t>
      </w:r>
      <w:r>
        <w:rPr>
          <w:b/>
          <w:bCs/>
        </w:rPr>
        <w:t>’</w:t>
      </w:r>
      <w:r w:rsidRPr="00192724">
        <w:rPr>
          <w:b/>
          <w:bCs/>
        </w:rPr>
        <w:t>amitié</w:t>
      </w:r>
    </w:p>
    <w:p w14:paraId="0CD9A9AD" w14:textId="77777777" w:rsidR="00131663" w:rsidRDefault="00131663" w:rsidP="00131663">
      <w:pPr>
        <w:pStyle w:val="Sansinterligne"/>
        <w:jc w:val="both"/>
      </w:pPr>
    </w:p>
    <w:p w14:paraId="154EFD4F" w14:textId="77777777" w:rsidR="00131663" w:rsidRDefault="00131663" w:rsidP="00131663">
      <w:pPr>
        <w:pStyle w:val="Sansinterligne"/>
        <w:jc w:val="both"/>
      </w:pPr>
      <w:r>
        <w:t xml:space="preserve">  Cela concerne les Pokémons capturés dans les balls suivantes :</w:t>
      </w:r>
      <w:r w:rsidRPr="00970143">
        <w:rPr>
          <w:noProof/>
        </w:rPr>
        <w:t xml:space="preserve"> </w:t>
      </w:r>
    </w:p>
    <w:p w14:paraId="125880AA" w14:textId="77777777" w:rsidR="00131663" w:rsidRDefault="00131663" w:rsidP="00131663">
      <w:pPr>
        <w:pStyle w:val="Sansinterligne"/>
        <w:jc w:val="both"/>
      </w:pPr>
      <w:r>
        <w:t xml:space="preserve">  – Luxe Ball</w:t>
      </w:r>
    </w:p>
    <w:p w14:paraId="684CBFBD" w14:textId="77777777" w:rsidR="00131663" w:rsidRDefault="00131663" w:rsidP="00131663">
      <w:pPr>
        <w:pStyle w:val="Sansinterligne"/>
        <w:jc w:val="both"/>
      </w:pPr>
      <w:r>
        <w:t xml:space="preserve">  – Copain Ball cuivrée</w:t>
      </w:r>
    </w:p>
    <w:p w14:paraId="6364A886" w14:textId="77777777" w:rsidR="00131663" w:rsidRDefault="00131663" w:rsidP="00131663">
      <w:pPr>
        <w:pStyle w:val="Sansinterligne"/>
        <w:jc w:val="both"/>
      </w:pPr>
      <w:r>
        <w:t xml:space="preserve">  – Copain Ball argentée</w:t>
      </w:r>
    </w:p>
    <w:p w14:paraId="27A207FB" w14:textId="77777777" w:rsidR="00131663" w:rsidRDefault="00131663" w:rsidP="00131663">
      <w:pPr>
        <w:pStyle w:val="Sansinterligne"/>
        <w:jc w:val="both"/>
      </w:pPr>
      <w:r>
        <w:t xml:space="preserve">  – Copain Ball dorée</w:t>
      </w:r>
    </w:p>
    <w:p w14:paraId="0E18DFDC" w14:textId="77777777" w:rsidR="00131663" w:rsidRDefault="00131663" w:rsidP="00131663">
      <w:pPr>
        <w:pStyle w:val="Sansinterligne"/>
        <w:jc w:val="both"/>
      </w:pPr>
    </w:p>
    <w:p w14:paraId="6B50ACD2" w14:textId="77777777" w:rsidR="00131663" w:rsidRDefault="00131663" w:rsidP="00131663">
      <w:pPr>
        <w:pStyle w:val="Sansinterligne"/>
        <w:jc w:val="both"/>
      </w:pPr>
      <w:r>
        <w:t xml:space="preserve">  Un Pokémon capturé dans une telle ball voit </w:t>
      </w:r>
      <w:r w:rsidRPr="00B15976">
        <w:rPr>
          <w:b/>
          <w:color w:val="006600"/>
        </w:rPr>
        <w:t>toutes ses augmentations d</w:t>
      </w:r>
      <w:r>
        <w:rPr>
          <w:b/>
          <w:color w:val="006600"/>
        </w:rPr>
        <w:t>’</w:t>
      </w:r>
      <w:r w:rsidRPr="00B15976">
        <w:rPr>
          <w:b/>
          <w:color w:val="006600"/>
        </w:rPr>
        <w:t>amitié multipliées par 2</w:t>
      </w:r>
      <w:r>
        <w:t>. C’est la contrepartie de ces balls qui ont un taux de capture plutôt faible. (Néanmoins, les Copain balls celtiques ont un bonus ball ×2 sur les lignées évoluant par bonheur, ce qui la rend encore plus intéressantes dans ce but !)</w:t>
      </w:r>
    </w:p>
    <w:p w14:paraId="1102F372" w14:textId="77777777" w:rsidR="00131663" w:rsidRDefault="00131663" w:rsidP="00131663">
      <w:pPr>
        <w:pStyle w:val="Sansinterligne"/>
        <w:jc w:val="both"/>
      </w:pPr>
    </w:p>
    <w:p w14:paraId="39421955" w14:textId="77777777" w:rsidR="00131663" w:rsidRPr="00192724" w:rsidRDefault="00131663" w:rsidP="00131663">
      <w:pPr>
        <w:pStyle w:val="Sansinterligne"/>
        <w:jc w:val="both"/>
        <w:rPr>
          <w:b/>
          <w:bCs/>
        </w:rPr>
      </w:pPr>
      <w:r>
        <w:rPr>
          <w:noProof/>
        </w:rPr>
        <w:drawing>
          <wp:anchor distT="0" distB="0" distL="114300" distR="114300" simplePos="0" relativeHeight="251676672" behindDoc="0" locked="0" layoutInCell="1" allowOverlap="1" wp14:anchorId="73CCE955" wp14:editId="17205040">
            <wp:simplePos x="0" y="0"/>
            <wp:positionH relativeFrom="column">
              <wp:posOffset>3804920</wp:posOffset>
            </wp:positionH>
            <wp:positionV relativeFrom="paragraph">
              <wp:posOffset>-224155</wp:posOffset>
            </wp:positionV>
            <wp:extent cx="2066925" cy="1548765"/>
            <wp:effectExtent l="0" t="0" r="9525" b="0"/>
            <wp:wrapSquare wrapText="bothSides"/>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066925" cy="15487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92724">
        <w:rPr>
          <w:b/>
          <w:bCs/>
        </w:rPr>
        <w:t xml:space="preserve">  • </w:t>
      </w:r>
      <w:r>
        <w:rPr>
          <w:b/>
          <w:bCs/>
        </w:rPr>
        <w:t>Bonus – Le Grelot Zen</w:t>
      </w:r>
    </w:p>
    <w:p w14:paraId="37D29F35" w14:textId="77777777" w:rsidR="00131663" w:rsidRDefault="00131663" w:rsidP="00131663">
      <w:pPr>
        <w:pStyle w:val="Sansinterligne"/>
        <w:jc w:val="both"/>
      </w:pPr>
    </w:p>
    <w:p w14:paraId="2632791D" w14:textId="77777777" w:rsidR="00131663" w:rsidRDefault="00131663" w:rsidP="00131663">
      <w:pPr>
        <w:pStyle w:val="Sansinterligne"/>
        <w:jc w:val="both"/>
      </w:pPr>
      <w:r>
        <w:t xml:space="preserve">  Un Pokémon qui tient le Grelot Zen voit ses </w:t>
      </w:r>
      <w:r w:rsidRPr="00B15976">
        <w:rPr>
          <w:b/>
          <w:bCs/>
          <w:color w:val="006600"/>
        </w:rPr>
        <w:t>augmentations d</w:t>
      </w:r>
      <w:r>
        <w:rPr>
          <w:b/>
          <w:bCs/>
          <w:color w:val="006600"/>
        </w:rPr>
        <w:t>’</w:t>
      </w:r>
      <w:r w:rsidRPr="00B15976">
        <w:rPr>
          <w:b/>
          <w:bCs/>
          <w:color w:val="006600"/>
        </w:rPr>
        <w:t>amitié multipliées par 1,5</w:t>
      </w:r>
      <w:r>
        <w:t>. Comme c’est multiplicatif, un Pokémon capturé dans une Copain Ball et tenant cet objet voit ses gains d’amitié potentiellement multipliés par 3.</w:t>
      </w:r>
    </w:p>
    <w:p w14:paraId="795D2499" w14:textId="77777777" w:rsidR="00131663" w:rsidRDefault="00131663" w:rsidP="00131663">
      <w:pPr>
        <w:pStyle w:val="Sansinterligne"/>
        <w:jc w:val="both"/>
      </w:pPr>
    </w:p>
    <w:p w14:paraId="05520456" w14:textId="77777777" w:rsidR="00131663" w:rsidRPr="00192724" w:rsidRDefault="00131663" w:rsidP="00131663">
      <w:pPr>
        <w:pStyle w:val="Sansinterligne"/>
        <w:jc w:val="both"/>
        <w:rPr>
          <w:b/>
          <w:bCs/>
        </w:rPr>
      </w:pPr>
      <w:r w:rsidRPr="00192724">
        <w:rPr>
          <w:b/>
          <w:bCs/>
        </w:rPr>
        <w:t xml:space="preserve">  • </w:t>
      </w:r>
      <w:r>
        <w:rPr>
          <w:b/>
          <w:bCs/>
        </w:rPr>
        <w:t>Malus – une crainte déséquilibrée</w:t>
      </w:r>
    </w:p>
    <w:p w14:paraId="367D095F" w14:textId="77777777" w:rsidR="00131663" w:rsidRDefault="00131663" w:rsidP="00131663">
      <w:pPr>
        <w:pStyle w:val="Sansinterligne"/>
        <w:jc w:val="both"/>
      </w:pPr>
    </w:p>
    <w:p w14:paraId="75DD48D7" w14:textId="77777777" w:rsidR="00131663" w:rsidRDefault="00131663" w:rsidP="00131663">
      <w:pPr>
        <w:pStyle w:val="Sansinterligne"/>
        <w:jc w:val="both"/>
        <w:rPr>
          <w:szCs w:val="24"/>
        </w:rPr>
      </w:pPr>
      <w:r>
        <w:rPr>
          <w:szCs w:val="24"/>
        </w:rPr>
        <w:t xml:space="preserve">  Au-dessous et au-dessus d’un certain seuil de crainte (paliers à 100, 200, 300 et 400 d’un extrême), l’amitié augmente plus difficilement.</w:t>
      </w:r>
    </w:p>
    <w:p w14:paraId="45405D50" w14:textId="77777777" w:rsidR="00131663" w:rsidRPr="00B15976" w:rsidRDefault="00131663" w:rsidP="00131663">
      <w:pPr>
        <w:pStyle w:val="Sansinterligne"/>
        <w:jc w:val="both"/>
        <w:rPr>
          <w:color w:val="660066"/>
          <w:szCs w:val="24"/>
        </w:rPr>
      </w:pPr>
      <w:r>
        <w:rPr>
          <w:szCs w:val="24"/>
        </w:rPr>
        <w:tab/>
        <w:t xml:space="preserve"> </w:t>
      </w:r>
      <w:r w:rsidRPr="00D21FD7">
        <w:rPr>
          <w:b/>
          <w:bCs/>
          <w:color w:val="C00000"/>
          <w:szCs w:val="24"/>
        </w:rPr>
        <w:t>×0,2</w:t>
      </w:r>
      <w:r>
        <w:rPr>
          <w:szCs w:val="24"/>
        </w:rPr>
        <w:t xml:space="preserve"> si Crainte </w:t>
      </w:r>
      <w:r w:rsidRPr="00B15976">
        <w:rPr>
          <w:color w:val="660066"/>
          <w:szCs w:val="24"/>
        </w:rPr>
        <w:t xml:space="preserve">&lt; 100 ou </w:t>
      </w:r>
      <w:r>
        <w:rPr>
          <w:rFonts w:cs="Times New Roman"/>
          <w:color w:val="660066"/>
          <w:szCs w:val="24"/>
        </w:rPr>
        <w:t>≥</w:t>
      </w:r>
      <w:r w:rsidRPr="00B15976">
        <w:rPr>
          <w:color w:val="660066"/>
          <w:szCs w:val="24"/>
        </w:rPr>
        <w:t xml:space="preserve"> 800</w:t>
      </w:r>
    </w:p>
    <w:p w14:paraId="51488D9E" w14:textId="77777777" w:rsidR="00131663" w:rsidRDefault="00131663" w:rsidP="00131663">
      <w:pPr>
        <w:pStyle w:val="Sansinterligne"/>
        <w:jc w:val="both"/>
        <w:rPr>
          <w:szCs w:val="24"/>
        </w:rPr>
      </w:pPr>
      <w:r>
        <w:rPr>
          <w:szCs w:val="24"/>
        </w:rPr>
        <w:t xml:space="preserve">Sinon : </w:t>
      </w:r>
      <w:r w:rsidRPr="00D21FD7">
        <w:rPr>
          <w:b/>
          <w:bCs/>
          <w:color w:val="C00000"/>
          <w:szCs w:val="24"/>
        </w:rPr>
        <w:t>×0,4</w:t>
      </w:r>
      <w:r>
        <w:rPr>
          <w:szCs w:val="24"/>
        </w:rPr>
        <w:t xml:space="preserve"> si Crainte </w:t>
      </w:r>
      <w:r w:rsidRPr="00B15976">
        <w:rPr>
          <w:color w:val="660066"/>
          <w:szCs w:val="24"/>
        </w:rPr>
        <w:t xml:space="preserve">&lt; 200 ou </w:t>
      </w:r>
      <w:r>
        <w:rPr>
          <w:rFonts w:cs="Times New Roman"/>
          <w:color w:val="660066"/>
          <w:szCs w:val="24"/>
        </w:rPr>
        <w:t>≥</w:t>
      </w:r>
      <w:r w:rsidRPr="00B15976">
        <w:rPr>
          <w:color w:val="660066"/>
          <w:szCs w:val="24"/>
        </w:rPr>
        <w:t xml:space="preserve"> 700</w:t>
      </w:r>
    </w:p>
    <w:p w14:paraId="676DD225" w14:textId="77777777" w:rsidR="00131663" w:rsidRPr="00B15976" w:rsidRDefault="00131663" w:rsidP="00131663">
      <w:pPr>
        <w:pStyle w:val="Sansinterligne"/>
        <w:jc w:val="both"/>
        <w:rPr>
          <w:color w:val="660066"/>
          <w:szCs w:val="24"/>
        </w:rPr>
      </w:pPr>
      <w:r>
        <w:rPr>
          <w:szCs w:val="24"/>
        </w:rPr>
        <w:t xml:space="preserve">Sinon : </w:t>
      </w:r>
      <w:r w:rsidRPr="00D21FD7">
        <w:rPr>
          <w:b/>
          <w:bCs/>
          <w:color w:val="C00000"/>
          <w:szCs w:val="24"/>
        </w:rPr>
        <w:t xml:space="preserve">×0,6 </w:t>
      </w:r>
      <w:r>
        <w:rPr>
          <w:szCs w:val="24"/>
        </w:rPr>
        <w:t xml:space="preserve">si Crainte </w:t>
      </w:r>
      <w:r w:rsidRPr="00B15976">
        <w:rPr>
          <w:color w:val="660066"/>
          <w:szCs w:val="24"/>
        </w:rPr>
        <w:t xml:space="preserve">&lt; 300 ou </w:t>
      </w:r>
      <w:r>
        <w:rPr>
          <w:rFonts w:cs="Times New Roman"/>
          <w:color w:val="660066"/>
          <w:szCs w:val="24"/>
        </w:rPr>
        <w:t>≥</w:t>
      </w:r>
      <w:r w:rsidRPr="00B15976">
        <w:rPr>
          <w:color w:val="660066"/>
          <w:szCs w:val="24"/>
        </w:rPr>
        <w:t xml:space="preserve"> 600</w:t>
      </w:r>
    </w:p>
    <w:p w14:paraId="7B23B6EB" w14:textId="77777777" w:rsidR="00131663" w:rsidRDefault="00131663" w:rsidP="00131663">
      <w:pPr>
        <w:pStyle w:val="Sansinterligne"/>
        <w:jc w:val="both"/>
        <w:rPr>
          <w:szCs w:val="24"/>
        </w:rPr>
      </w:pPr>
      <w:r>
        <w:rPr>
          <w:szCs w:val="24"/>
        </w:rPr>
        <w:t xml:space="preserve">Sinon : </w:t>
      </w:r>
      <w:r w:rsidRPr="00D21FD7">
        <w:rPr>
          <w:b/>
          <w:bCs/>
          <w:color w:val="C00000"/>
          <w:szCs w:val="24"/>
        </w:rPr>
        <w:t>×0,8</w:t>
      </w:r>
      <w:r>
        <w:rPr>
          <w:szCs w:val="24"/>
        </w:rPr>
        <w:t xml:space="preserve"> si Crainte </w:t>
      </w:r>
      <w:r w:rsidRPr="00B15976">
        <w:rPr>
          <w:color w:val="660066"/>
          <w:szCs w:val="24"/>
        </w:rPr>
        <w:t xml:space="preserve">&lt; 400 ou </w:t>
      </w:r>
      <w:r>
        <w:rPr>
          <w:rFonts w:cs="Times New Roman"/>
          <w:color w:val="660066"/>
          <w:szCs w:val="24"/>
        </w:rPr>
        <w:t>≥</w:t>
      </w:r>
      <w:r w:rsidRPr="00B15976">
        <w:rPr>
          <w:color w:val="660066"/>
          <w:szCs w:val="24"/>
        </w:rPr>
        <w:t xml:space="preserve"> 500</w:t>
      </w:r>
    </w:p>
    <w:p w14:paraId="242D61A4" w14:textId="77777777" w:rsidR="00131663" w:rsidRDefault="00131663" w:rsidP="00131663">
      <w:pPr>
        <w:pStyle w:val="Sansinterligne"/>
        <w:jc w:val="both"/>
        <w:rPr>
          <w:szCs w:val="24"/>
        </w:rPr>
      </w:pPr>
      <w:r>
        <w:rPr>
          <w:szCs w:val="24"/>
        </w:rPr>
        <w:t>Sinon : Pas de malus (</w:t>
      </w:r>
      <w:r w:rsidRPr="00B15976">
        <w:rPr>
          <w:b/>
          <w:color w:val="663300"/>
          <w:szCs w:val="24"/>
        </w:rPr>
        <w:t>×1</w:t>
      </w:r>
      <w:r>
        <w:rPr>
          <w:szCs w:val="24"/>
        </w:rPr>
        <w:t xml:space="preserve">) </w:t>
      </w:r>
      <w:r w:rsidRPr="00B15976">
        <w:rPr>
          <w:color w:val="660066"/>
          <w:szCs w:val="24"/>
        </w:rPr>
        <w:t xml:space="preserve">entre 400 et </w:t>
      </w:r>
      <w:r>
        <w:rPr>
          <w:color w:val="660066"/>
          <w:szCs w:val="24"/>
        </w:rPr>
        <w:t>499</w:t>
      </w:r>
      <w:r w:rsidRPr="00B15976">
        <w:rPr>
          <w:color w:val="660066"/>
          <w:szCs w:val="24"/>
        </w:rPr>
        <w:t xml:space="preserve"> (inclus)</w:t>
      </w:r>
    </w:p>
    <w:p w14:paraId="7C078540" w14:textId="77777777" w:rsidR="00131663" w:rsidRDefault="00131663" w:rsidP="00131663">
      <w:pPr>
        <w:pStyle w:val="Sansinterligne"/>
        <w:jc w:val="both"/>
        <w:rPr>
          <w:szCs w:val="24"/>
        </w:rPr>
      </w:pPr>
    </w:p>
    <w:p w14:paraId="478FDCB0" w14:textId="77777777" w:rsidR="00131663" w:rsidRDefault="00131663" w:rsidP="00131663">
      <w:pPr>
        <w:pStyle w:val="Sansinterligne"/>
        <w:jc w:val="both"/>
        <w:rPr>
          <w:szCs w:val="24"/>
        </w:rPr>
      </w:pPr>
    </w:p>
    <w:p w14:paraId="75123043" w14:textId="77777777" w:rsidR="00131663" w:rsidRPr="000475CB" w:rsidRDefault="00131663" w:rsidP="00131663">
      <w:pPr>
        <w:pStyle w:val="Sansinterligne"/>
        <w:rPr>
          <w:b/>
          <w:bCs/>
          <w:color w:val="C00000"/>
        </w:rPr>
      </w:pPr>
      <w:bookmarkStart w:id="40" w:name="III_2_b"/>
      <w:bookmarkEnd w:id="40"/>
      <w:r>
        <w:rPr>
          <w:b/>
          <w:bCs/>
          <w:color w:val="C00000"/>
        </w:rPr>
        <w:t xml:space="preserve">  Calcul de la variation d’amitié ou de crainte</w:t>
      </w:r>
    </w:p>
    <w:p w14:paraId="55D282DC" w14:textId="77777777" w:rsidR="00131663" w:rsidRDefault="00131663" w:rsidP="00131663">
      <w:pPr>
        <w:pStyle w:val="Sansinterligne"/>
        <w:jc w:val="both"/>
        <w:rPr>
          <w:szCs w:val="24"/>
        </w:rPr>
      </w:pPr>
    </w:p>
    <w:p w14:paraId="07F309F7" w14:textId="77777777" w:rsidR="00131663" w:rsidRDefault="00131663" w:rsidP="00131663">
      <w:pPr>
        <w:pStyle w:val="Sansinterligne"/>
        <w:jc w:val="both"/>
        <w:rPr>
          <w:szCs w:val="24"/>
        </w:rPr>
      </w:pPr>
      <w:r>
        <w:rPr>
          <w:szCs w:val="24"/>
        </w:rPr>
        <w:t xml:space="preserve">  Lorsque Sacred Phoenix déterminera qu’il y a une variation d’amitié ou de crainte sur un Pokémon…</w:t>
      </w:r>
    </w:p>
    <w:p w14:paraId="11D20C9E" w14:textId="77777777" w:rsidR="00131663" w:rsidRDefault="00131663" w:rsidP="00131663">
      <w:pPr>
        <w:pStyle w:val="Sansinterligne"/>
        <w:jc w:val="both"/>
        <w:rPr>
          <w:szCs w:val="24"/>
        </w:rPr>
      </w:pPr>
      <w:r>
        <w:rPr>
          <w:szCs w:val="24"/>
        </w:rPr>
        <w:t xml:space="preserve">  • Le jeu regarde quelle est la “variation de base” provoquée par l’action en question. La “variation de base” et celle qui est enregistrée dans les données du jeu et qui sert de point de départ. (Ex : Un KO à 0 PV pile fait perdre 20 points de bonheur. Ce 20 est la valeur de base.)</w:t>
      </w:r>
    </w:p>
    <w:p w14:paraId="423AD29B" w14:textId="77777777" w:rsidR="00131663" w:rsidRDefault="00131663" w:rsidP="00131663">
      <w:pPr>
        <w:pStyle w:val="Sansinterligne"/>
        <w:jc w:val="both"/>
        <w:rPr>
          <w:szCs w:val="24"/>
        </w:rPr>
      </w:pPr>
      <w:r>
        <w:rPr>
          <w:szCs w:val="24"/>
        </w:rPr>
        <w:t xml:space="preserve">  • Puis selon si c’est une augmentation ou une diminution portant sur l’amitié ou la crainte, applique les coefficients correspondants (nature, ball d’amitié, grelot zen et/ou crainte déséquilibrée).</w:t>
      </w:r>
    </w:p>
    <w:p w14:paraId="65AE498A" w14:textId="77777777" w:rsidR="00131663" w:rsidRDefault="00131663" w:rsidP="00131663">
      <w:pPr>
        <w:pStyle w:val="Sansinterligne"/>
        <w:jc w:val="both"/>
        <w:rPr>
          <w:szCs w:val="24"/>
        </w:rPr>
      </w:pPr>
    </w:p>
    <w:p w14:paraId="6A482D0A" w14:textId="77777777" w:rsidR="00131663" w:rsidRDefault="00131663" w:rsidP="00131663">
      <w:pPr>
        <w:pStyle w:val="Sansinterligne"/>
        <w:jc w:val="both"/>
        <w:rPr>
          <w:szCs w:val="24"/>
        </w:rPr>
      </w:pPr>
      <w:r>
        <w:rPr>
          <w:szCs w:val="24"/>
        </w:rPr>
        <w:t xml:space="preserve">  Tout cela sera à calculer d’une traite afin d’éviter des biais par arrondi. (L’arrondi à l’entier le plus proche n’est fait que tout à la fin.)</w:t>
      </w:r>
    </w:p>
    <w:p w14:paraId="6DF4C6C6" w14:textId="77777777" w:rsidR="00131663" w:rsidRDefault="00131663" w:rsidP="00131663">
      <w:pPr>
        <w:pStyle w:val="Sansinterligne"/>
        <w:jc w:val="both"/>
        <w:rPr>
          <w:szCs w:val="24"/>
        </w:rPr>
      </w:pPr>
    </w:p>
    <w:p w14:paraId="627A9A94" w14:textId="77777777" w:rsidR="00131663" w:rsidRPr="00970143" w:rsidRDefault="00131663" w:rsidP="00131663">
      <w:pPr>
        <w:pStyle w:val="Sansinterligne"/>
        <w:jc w:val="both"/>
        <w:rPr>
          <w:b/>
          <w:bCs/>
          <w:color w:val="538135" w:themeColor="accent6" w:themeShade="BF"/>
          <w:szCs w:val="24"/>
        </w:rPr>
      </w:pPr>
      <w:r w:rsidRPr="00970143">
        <w:rPr>
          <w:b/>
          <w:bCs/>
          <w:color w:val="538135" w:themeColor="accent6" w:themeShade="BF"/>
          <w:szCs w:val="24"/>
        </w:rPr>
        <w:t xml:space="preserve">  Au final, la modif </w:t>
      </w:r>
      <w:r>
        <w:rPr>
          <w:b/>
          <w:bCs/>
          <w:color w:val="538135" w:themeColor="accent6" w:themeShade="BF"/>
          <w:szCs w:val="24"/>
        </w:rPr>
        <w:t xml:space="preserve">pour </w:t>
      </w:r>
      <w:r w:rsidRPr="00970143">
        <w:rPr>
          <w:b/>
          <w:bCs/>
          <w:color w:val="538135" w:themeColor="accent6" w:themeShade="BF"/>
          <w:szCs w:val="24"/>
          <w:u w:val="single"/>
        </w:rPr>
        <w:t>les hausses d</w:t>
      </w:r>
      <w:r>
        <w:rPr>
          <w:b/>
          <w:bCs/>
          <w:color w:val="538135" w:themeColor="accent6" w:themeShade="BF"/>
          <w:szCs w:val="24"/>
          <w:u w:val="single"/>
        </w:rPr>
        <w:t>’</w:t>
      </w:r>
      <w:r w:rsidRPr="00970143">
        <w:rPr>
          <w:b/>
          <w:bCs/>
          <w:color w:val="538135" w:themeColor="accent6" w:themeShade="BF"/>
          <w:szCs w:val="24"/>
          <w:u w:val="single"/>
        </w:rPr>
        <w:t>amitié</w:t>
      </w:r>
      <w:r w:rsidRPr="00970143">
        <w:rPr>
          <w:b/>
          <w:bCs/>
          <w:color w:val="538135" w:themeColor="accent6" w:themeShade="BF"/>
          <w:szCs w:val="24"/>
        </w:rPr>
        <w:t xml:space="preserve"> appliquée</w:t>
      </w:r>
      <w:r>
        <w:rPr>
          <w:b/>
          <w:bCs/>
          <w:color w:val="538135" w:themeColor="accent6" w:themeShade="BF"/>
          <w:szCs w:val="24"/>
        </w:rPr>
        <w:t>s</w:t>
      </w:r>
      <w:r w:rsidRPr="00970143">
        <w:rPr>
          <w:b/>
          <w:bCs/>
          <w:color w:val="538135" w:themeColor="accent6" w:themeShade="BF"/>
          <w:szCs w:val="24"/>
        </w:rPr>
        <w:t xml:space="preserve"> au Pokémon est égale à :</w:t>
      </w:r>
    </w:p>
    <w:p w14:paraId="14891B53" w14:textId="77777777" w:rsidR="00131663" w:rsidRDefault="00131663" w:rsidP="00131663">
      <w:pPr>
        <w:pStyle w:val="Sansinterligne"/>
        <w:jc w:val="both"/>
        <w:rPr>
          <w:szCs w:val="24"/>
        </w:rPr>
      </w:pPr>
    </w:p>
    <w:p w14:paraId="6AEA06C8" w14:textId="77777777" w:rsidR="00131663" w:rsidRPr="00B63582" w:rsidRDefault="00131663" w:rsidP="00131663">
      <w:pPr>
        <w:pStyle w:val="Sansinterligne"/>
        <w:jc w:val="center"/>
        <w:rPr>
          <w:b/>
          <w:bCs/>
          <w:i/>
          <w:iCs/>
          <w:szCs w:val="24"/>
        </w:rPr>
      </w:pPr>
      <w:r w:rsidRPr="00B63582">
        <w:rPr>
          <w:b/>
          <w:bCs/>
          <w:i/>
          <w:iCs/>
          <w:szCs w:val="24"/>
        </w:rPr>
        <w:t xml:space="preserve">Variation de base × Nature × </w:t>
      </w:r>
      <w:r>
        <w:rPr>
          <w:b/>
          <w:bCs/>
          <w:i/>
          <w:iCs/>
          <w:szCs w:val="24"/>
        </w:rPr>
        <w:t>M</w:t>
      </w:r>
      <w:r w:rsidRPr="00B63582">
        <w:rPr>
          <w:b/>
          <w:bCs/>
          <w:i/>
          <w:iCs/>
          <w:szCs w:val="24"/>
        </w:rPr>
        <w:t xml:space="preserve">alus de crainte × Bonus </w:t>
      </w:r>
      <w:r>
        <w:rPr>
          <w:b/>
          <w:bCs/>
          <w:i/>
          <w:iCs/>
          <w:szCs w:val="24"/>
        </w:rPr>
        <w:t xml:space="preserve">Grelot Zen </w:t>
      </w:r>
      <w:r w:rsidRPr="00B63582">
        <w:rPr>
          <w:b/>
          <w:bCs/>
          <w:i/>
          <w:iCs/>
          <w:szCs w:val="24"/>
        </w:rPr>
        <w:t>×</w:t>
      </w:r>
      <w:r>
        <w:rPr>
          <w:b/>
          <w:bCs/>
          <w:i/>
          <w:iCs/>
          <w:szCs w:val="24"/>
        </w:rPr>
        <w:t xml:space="preserve"> </w:t>
      </w:r>
      <w:r w:rsidRPr="00B63582">
        <w:rPr>
          <w:b/>
          <w:bCs/>
          <w:i/>
          <w:iCs/>
          <w:szCs w:val="24"/>
        </w:rPr>
        <w:t>Bonus amitié ball</w:t>
      </w:r>
    </w:p>
    <w:p w14:paraId="2F13195F" w14:textId="77777777" w:rsidR="00131663" w:rsidRPr="00B63582" w:rsidRDefault="00131663" w:rsidP="00131663">
      <w:pPr>
        <w:pStyle w:val="Sansinterligne"/>
        <w:jc w:val="center"/>
        <w:rPr>
          <w:i/>
          <w:iCs/>
          <w:szCs w:val="24"/>
        </w:rPr>
      </w:pPr>
      <w:r w:rsidRPr="00B63582">
        <w:rPr>
          <w:i/>
          <w:iCs/>
          <w:szCs w:val="24"/>
        </w:rPr>
        <w:t>(Arrondi à l</w:t>
      </w:r>
      <w:r>
        <w:rPr>
          <w:i/>
          <w:iCs/>
          <w:szCs w:val="24"/>
        </w:rPr>
        <w:t>’</w:t>
      </w:r>
      <w:r w:rsidRPr="00B63582">
        <w:rPr>
          <w:i/>
          <w:iCs/>
          <w:szCs w:val="24"/>
        </w:rPr>
        <w:t>entier relatif le plus proche.)</w:t>
      </w:r>
    </w:p>
    <w:p w14:paraId="0AC12EF3" w14:textId="77777777" w:rsidR="00131663" w:rsidRDefault="00131663" w:rsidP="00131663">
      <w:pPr>
        <w:pStyle w:val="Sansinterligne"/>
        <w:jc w:val="both"/>
        <w:rPr>
          <w:szCs w:val="24"/>
        </w:rPr>
      </w:pPr>
    </w:p>
    <w:p w14:paraId="3032E729" w14:textId="77777777" w:rsidR="00131663" w:rsidRPr="00970143" w:rsidRDefault="00131663" w:rsidP="00131663">
      <w:pPr>
        <w:pStyle w:val="Sansinterligne"/>
        <w:jc w:val="both"/>
        <w:rPr>
          <w:b/>
          <w:bCs/>
          <w:color w:val="538135" w:themeColor="accent6" w:themeShade="BF"/>
          <w:szCs w:val="24"/>
        </w:rPr>
      </w:pPr>
      <w:r>
        <w:rPr>
          <w:b/>
          <w:bCs/>
          <w:color w:val="538135" w:themeColor="accent6" w:themeShade="BF"/>
          <w:szCs w:val="24"/>
        </w:rPr>
        <w:t xml:space="preserve">  </w:t>
      </w:r>
      <w:r w:rsidRPr="00970143">
        <w:rPr>
          <w:b/>
          <w:bCs/>
          <w:color w:val="538135" w:themeColor="accent6" w:themeShade="BF"/>
          <w:szCs w:val="24"/>
        </w:rPr>
        <w:t>Et pour la crainte</w:t>
      </w:r>
      <w:r>
        <w:rPr>
          <w:b/>
          <w:bCs/>
          <w:color w:val="538135" w:themeColor="accent6" w:themeShade="BF"/>
          <w:szCs w:val="24"/>
        </w:rPr>
        <w:t xml:space="preserve"> (variations dans les deux sens) et les baisses d’amitié</w:t>
      </w:r>
      <w:r w:rsidRPr="00970143">
        <w:rPr>
          <w:b/>
          <w:bCs/>
          <w:color w:val="538135" w:themeColor="accent6" w:themeShade="BF"/>
          <w:szCs w:val="24"/>
        </w:rPr>
        <w:t> :</w:t>
      </w:r>
    </w:p>
    <w:p w14:paraId="2BDAE34B" w14:textId="77777777" w:rsidR="00131663" w:rsidRDefault="00131663" w:rsidP="00131663">
      <w:pPr>
        <w:pStyle w:val="Sansinterligne"/>
        <w:jc w:val="both"/>
        <w:rPr>
          <w:szCs w:val="24"/>
        </w:rPr>
      </w:pPr>
    </w:p>
    <w:p w14:paraId="074E6E18" w14:textId="77777777" w:rsidR="00131663" w:rsidRPr="00B63582" w:rsidRDefault="00131663" w:rsidP="00131663">
      <w:pPr>
        <w:pStyle w:val="Sansinterligne"/>
        <w:jc w:val="center"/>
        <w:rPr>
          <w:b/>
          <w:bCs/>
          <w:i/>
          <w:iCs/>
          <w:szCs w:val="24"/>
        </w:rPr>
      </w:pPr>
      <w:r w:rsidRPr="00B63582">
        <w:rPr>
          <w:b/>
          <w:bCs/>
          <w:i/>
          <w:iCs/>
          <w:szCs w:val="24"/>
        </w:rPr>
        <w:t>Variation de base × Nature</w:t>
      </w:r>
    </w:p>
    <w:p w14:paraId="66E24AE2" w14:textId="77777777" w:rsidR="00131663" w:rsidRPr="00B63582" w:rsidRDefault="00131663" w:rsidP="00131663">
      <w:pPr>
        <w:pStyle w:val="Sansinterligne"/>
        <w:jc w:val="center"/>
        <w:rPr>
          <w:i/>
          <w:iCs/>
          <w:szCs w:val="24"/>
        </w:rPr>
      </w:pPr>
      <w:r w:rsidRPr="00B63582">
        <w:rPr>
          <w:i/>
          <w:iCs/>
          <w:szCs w:val="24"/>
        </w:rPr>
        <w:t>(Arrondi à l</w:t>
      </w:r>
      <w:r>
        <w:rPr>
          <w:i/>
          <w:iCs/>
          <w:szCs w:val="24"/>
        </w:rPr>
        <w:t>’</w:t>
      </w:r>
      <w:r w:rsidRPr="00B63582">
        <w:rPr>
          <w:i/>
          <w:iCs/>
          <w:szCs w:val="24"/>
        </w:rPr>
        <w:t>entier relatif le plus proche.)</w:t>
      </w:r>
    </w:p>
    <w:p w14:paraId="125FBAD6" w14:textId="77777777" w:rsidR="00131663" w:rsidRDefault="00131663" w:rsidP="00131663">
      <w:pPr>
        <w:pStyle w:val="Sansinterligne"/>
        <w:jc w:val="both"/>
        <w:rPr>
          <w:szCs w:val="24"/>
        </w:rPr>
      </w:pPr>
    </w:p>
    <w:p w14:paraId="7D8F6B72" w14:textId="77777777" w:rsidR="00131663" w:rsidRDefault="00131663" w:rsidP="00131663">
      <w:pPr>
        <w:pStyle w:val="Sansinterligne"/>
        <w:jc w:val="both"/>
        <w:rPr>
          <w:szCs w:val="24"/>
        </w:rPr>
      </w:pPr>
      <w:r>
        <w:rPr>
          <w:szCs w:val="24"/>
        </w:rPr>
        <w:t xml:space="preserve">  Le calcul par arrondi permettra dans la plupart des cas de maintenir une variation de 1 lorsque la variation de base valait 1 et qu’il y a des coefficients légèrement négatifs. (Cas d’une nature défavorable par exemple.)</w:t>
      </w:r>
    </w:p>
    <w:p w14:paraId="0219EE1A" w14:textId="77777777" w:rsidR="00131663" w:rsidRDefault="00131663" w:rsidP="00131663">
      <w:pPr>
        <w:pStyle w:val="Sansinterligne"/>
        <w:jc w:val="both"/>
        <w:rPr>
          <w:szCs w:val="24"/>
        </w:rPr>
      </w:pPr>
      <w:r>
        <w:rPr>
          <w:szCs w:val="24"/>
        </w:rPr>
        <w:t xml:space="preserve">  Les seules exceptions (obtention d’un +0 alors que la valeur de base était positive) peuvent se produire avec les augmentations d’amitié si au bilan, ils sont pondérés fortement à la baisse (aka inférieur à ×0,5). Dans ce cas, il faudra utiliser des actions plus puissantes pour réussir à faire monter l’amitié. (Dans le pire des cas, on arrivera à du ×0,2. Donc si une action octroie de base +3 de bonheur, le bilan au pire de +0,6 : soit +1 grâce à l’arrondi.)</w:t>
      </w:r>
    </w:p>
    <w:p w14:paraId="37D00E53" w14:textId="77777777" w:rsidR="00131663" w:rsidRDefault="00131663" w:rsidP="00131663">
      <w:pPr>
        <w:pStyle w:val="Sansinterligne"/>
        <w:jc w:val="both"/>
        <w:rPr>
          <w:szCs w:val="24"/>
        </w:rPr>
      </w:pPr>
    </w:p>
    <w:p w14:paraId="43C24671" w14:textId="77777777" w:rsidR="00131663" w:rsidRDefault="00131663" w:rsidP="00131663">
      <w:pPr>
        <w:pStyle w:val="Sansinterligne"/>
        <w:jc w:val="both"/>
        <w:rPr>
          <w:szCs w:val="24"/>
        </w:rPr>
      </w:pPr>
      <w:r>
        <w:rPr>
          <w:szCs w:val="24"/>
        </w:rPr>
        <w:t xml:space="preserve">  Notons au passage que si le choix d’une des </w:t>
      </w:r>
      <w:hyperlink w:anchor="II_7" w:history="1">
        <w:r w:rsidRPr="00C12EDE">
          <w:rPr>
            <w:rStyle w:val="Lienhypertexte"/>
          </w:rPr>
          <w:t>Citations selon amitié et loyauté</w:t>
        </w:r>
      </w:hyperlink>
      <w:r>
        <w:rPr>
          <w:szCs w:val="24"/>
        </w:rPr>
        <w:t xml:space="preserve"> dépend du nombre de points gagnés ou perdus, ça se base sur le résultat après pondération.</w:t>
      </w:r>
    </w:p>
    <w:p w14:paraId="0F15480D" w14:textId="77777777" w:rsidR="00131663" w:rsidRDefault="00131663" w:rsidP="00131663">
      <w:pPr>
        <w:pStyle w:val="Sansinterligne"/>
        <w:jc w:val="both"/>
        <w:rPr>
          <w:szCs w:val="24"/>
        </w:rPr>
      </w:pPr>
      <w:r>
        <w:rPr>
          <w:szCs w:val="24"/>
        </w:rPr>
        <w:t xml:space="preserve">  … d’où la présence de phrases du </w:t>
      </w:r>
      <w:r w:rsidRPr="00C11208">
        <w:rPr>
          <w:szCs w:val="24"/>
        </w:rPr>
        <w:t>genre :</w:t>
      </w:r>
      <w:r w:rsidRPr="00C11208">
        <w:t xml:space="preserve"> “</w:t>
      </w:r>
      <w:r w:rsidRPr="00340AA5">
        <w:rPr>
          <w:color w:val="663300"/>
        </w:rPr>
        <w:t>[Pokémon]</w:t>
      </w:r>
      <w:r>
        <w:t xml:space="preserve"> </w:t>
      </w:r>
      <w:r w:rsidRPr="00340AA5">
        <w:rPr>
          <w:color w:val="663300"/>
        </w:rPr>
        <w:t>n</w:t>
      </w:r>
      <w:r>
        <w:rPr>
          <w:color w:val="663300"/>
        </w:rPr>
        <w:t>’</w:t>
      </w:r>
      <w:r w:rsidRPr="00340AA5">
        <w:rPr>
          <w:color w:val="663300"/>
        </w:rPr>
        <w:t>a pas réussi à profiter de ce moment.</w:t>
      </w:r>
      <w:r>
        <w:t>”</w:t>
      </w:r>
    </w:p>
    <w:p w14:paraId="3E79DCE2" w14:textId="77777777" w:rsidR="00131663" w:rsidRDefault="00131663" w:rsidP="00131663">
      <w:pPr>
        <w:pStyle w:val="Sansinterligne"/>
        <w:jc w:val="both"/>
        <w:rPr>
          <w:szCs w:val="24"/>
        </w:rPr>
      </w:pPr>
    </w:p>
    <w:p w14:paraId="641BB2D9" w14:textId="77777777" w:rsidR="00131663" w:rsidRDefault="00131663" w:rsidP="00131663">
      <w:pPr>
        <w:pStyle w:val="Sansinterligne"/>
        <w:jc w:val="both"/>
        <w:rPr>
          <w:szCs w:val="24"/>
        </w:rPr>
      </w:pPr>
    </w:p>
    <w:p w14:paraId="15A92C7D" w14:textId="77777777" w:rsidR="00131663" w:rsidRPr="000475CB" w:rsidRDefault="00131663" w:rsidP="00131663">
      <w:pPr>
        <w:pStyle w:val="Sansinterligne"/>
        <w:rPr>
          <w:b/>
          <w:bCs/>
          <w:color w:val="C00000"/>
        </w:rPr>
      </w:pPr>
      <w:bookmarkStart w:id="41" w:name="III_2_c"/>
      <w:bookmarkEnd w:id="41"/>
      <w:r>
        <w:rPr>
          <w:b/>
          <w:bCs/>
          <w:color w:val="C00000"/>
        </w:rPr>
        <w:t xml:space="preserve">  Satiété et Gaieté – mécanisme de retour au point d’équilibre</w:t>
      </w:r>
    </w:p>
    <w:p w14:paraId="161C8257" w14:textId="77777777" w:rsidR="00131663" w:rsidRDefault="00131663" w:rsidP="00131663">
      <w:pPr>
        <w:pStyle w:val="Sansinterligne"/>
        <w:jc w:val="both"/>
        <w:rPr>
          <w:szCs w:val="24"/>
        </w:rPr>
      </w:pPr>
    </w:p>
    <w:p w14:paraId="5EC10FA8" w14:textId="77777777" w:rsidR="00131663" w:rsidRDefault="00131663" w:rsidP="00131663">
      <w:pPr>
        <w:pStyle w:val="Sansinterligne"/>
        <w:jc w:val="both"/>
        <w:rPr>
          <w:szCs w:val="24"/>
        </w:rPr>
      </w:pPr>
      <w:r>
        <w:rPr>
          <w:szCs w:val="24"/>
        </w:rPr>
        <w:t xml:space="preserve">  La Satiété et la Gaieté n’ont aucun facteur de pondération. Toute action qui fait varier ces valeurs aura le même tarif sur tous les Pokémons. (Même Ronflex, qui au passage n’est pas dans le Pokédex régional de Keltios.)</w:t>
      </w:r>
    </w:p>
    <w:p w14:paraId="2F8287E2" w14:textId="77777777" w:rsidR="00131663" w:rsidRDefault="00131663" w:rsidP="00131663">
      <w:pPr>
        <w:pStyle w:val="Sansinterligne"/>
        <w:jc w:val="both"/>
        <w:rPr>
          <w:szCs w:val="24"/>
        </w:rPr>
      </w:pPr>
    </w:p>
    <w:p w14:paraId="3DA3B980" w14:textId="77777777" w:rsidR="00131663" w:rsidRDefault="00131663" w:rsidP="00131663">
      <w:pPr>
        <w:pStyle w:val="Sansinterligne"/>
        <w:jc w:val="both"/>
        <w:rPr>
          <w:szCs w:val="24"/>
        </w:rPr>
      </w:pPr>
      <w:r>
        <w:rPr>
          <w:szCs w:val="24"/>
        </w:rPr>
        <w:t xml:space="preserve">  Il faut juste noter que :</w:t>
      </w:r>
    </w:p>
    <w:p w14:paraId="4D103984" w14:textId="77777777" w:rsidR="00131663" w:rsidRDefault="00131663" w:rsidP="00131663">
      <w:pPr>
        <w:pStyle w:val="Sansinterligne"/>
        <w:jc w:val="both"/>
        <w:rPr>
          <w:szCs w:val="24"/>
        </w:rPr>
      </w:pPr>
      <w:r>
        <w:rPr>
          <w:szCs w:val="24"/>
        </w:rPr>
        <w:t xml:space="preserve">  • La valeur minimale est de 0. (Si après calcul on est &lt; à 0, on ramène à 0.)</w:t>
      </w:r>
    </w:p>
    <w:p w14:paraId="027B6AE1" w14:textId="77777777" w:rsidR="00131663" w:rsidRDefault="00131663" w:rsidP="00131663">
      <w:pPr>
        <w:pStyle w:val="Sansinterligne"/>
        <w:jc w:val="both"/>
        <w:rPr>
          <w:szCs w:val="24"/>
        </w:rPr>
      </w:pPr>
      <w:r>
        <w:rPr>
          <w:szCs w:val="24"/>
        </w:rPr>
        <w:t xml:space="preserve">  • Le ”point d’équilibre” est de 0. (Avec le temps, ça reviendra toujours vers cette valeur, confer tableau ci-dessous.)</w:t>
      </w:r>
    </w:p>
    <w:p w14:paraId="53BFD8C2" w14:textId="77777777" w:rsidR="00131663" w:rsidRDefault="00131663" w:rsidP="00131663">
      <w:pPr>
        <w:pStyle w:val="Sansinterligne"/>
        <w:jc w:val="both"/>
        <w:rPr>
          <w:szCs w:val="24"/>
        </w:rPr>
      </w:pPr>
      <w:r>
        <w:rPr>
          <w:szCs w:val="24"/>
        </w:rPr>
        <w:t xml:space="preserve">  • Il n’y a pas de valeur maximale proprement dite, mais je caperai à 255 par sécurité.</w:t>
      </w:r>
    </w:p>
    <w:p w14:paraId="01EB6BF7" w14:textId="77777777" w:rsidR="00131663" w:rsidRDefault="00131663" w:rsidP="00131663">
      <w:pPr>
        <w:pStyle w:val="Sansinterligne"/>
        <w:jc w:val="both"/>
        <w:rPr>
          <w:szCs w:val="24"/>
        </w:rPr>
      </w:pPr>
      <w:r>
        <w:rPr>
          <w:szCs w:val="24"/>
        </w:rPr>
        <w:t xml:space="preserve">  • Dès que cette valeur est à 100 ou plus, le Pokémon ne peut plus accepter d’action qui est liée à cette valeur. (Sur le résumé, la Gaieté / Satiété sera marquée comme étant au maximum.)</w:t>
      </w:r>
    </w:p>
    <w:p w14:paraId="3F9992E9" w14:textId="77777777" w:rsidR="00131663" w:rsidRDefault="00131663" w:rsidP="00131663">
      <w:pPr>
        <w:pStyle w:val="Sansinterligne"/>
        <w:jc w:val="both"/>
        <w:rPr>
          <w:szCs w:val="24"/>
        </w:rPr>
      </w:pPr>
    </w:p>
    <w:p w14:paraId="01A5C69F" w14:textId="77777777" w:rsidR="00131663" w:rsidRDefault="00131663" w:rsidP="00131663">
      <w:pPr>
        <w:pStyle w:val="Sansinterligne"/>
        <w:jc w:val="both"/>
        <w:rPr>
          <w:szCs w:val="24"/>
        </w:rPr>
      </w:pPr>
      <w:r>
        <w:rPr>
          <w:szCs w:val="24"/>
        </w:rPr>
        <w:t xml:space="preserve">  </w:t>
      </w:r>
      <w:r w:rsidRPr="009C65FA">
        <w:rPr>
          <w:szCs w:val="24"/>
          <w:u w:val="single"/>
        </w:rPr>
        <w:t>Exemple</w:t>
      </w:r>
      <w:r>
        <w:rPr>
          <w:szCs w:val="24"/>
        </w:rPr>
        <w:t> : donner une Baie Oran (+10 de Satiété) à un Pokémon avec 97 de satiété montera cette valeur à 107. Tant que la satiété ne sera pas redescendue à 99 ou moins, le Pokémon ne pourra plus rien manger.</w:t>
      </w:r>
    </w:p>
    <w:p w14:paraId="4FC1814D" w14:textId="77777777" w:rsidR="00131663" w:rsidRDefault="00131663" w:rsidP="00131663">
      <w:pPr>
        <w:pStyle w:val="Sansinterligne"/>
        <w:jc w:val="both"/>
        <w:rPr>
          <w:szCs w:val="24"/>
        </w:rPr>
      </w:pPr>
    </w:p>
    <w:p w14:paraId="4D8A4203" w14:textId="77777777" w:rsidR="00131663" w:rsidRPr="009C65FA" w:rsidRDefault="00131663" w:rsidP="00131663">
      <w:pPr>
        <w:pStyle w:val="Sansinterligne"/>
        <w:jc w:val="both"/>
        <w:rPr>
          <w:b/>
          <w:bCs/>
          <w:szCs w:val="24"/>
        </w:rPr>
      </w:pPr>
      <w:r w:rsidRPr="009C65FA">
        <w:rPr>
          <w:b/>
          <w:bCs/>
          <w:szCs w:val="24"/>
        </w:rPr>
        <w:t xml:space="preserve">  Liste des actions qui font diminuer la Satiété et la Gaieté :</w:t>
      </w:r>
    </w:p>
    <w:p w14:paraId="4C1346A1" w14:textId="77777777" w:rsidR="00131663" w:rsidRDefault="00131663" w:rsidP="00131663">
      <w:pPr>
        <w:pStyle w:val="Sansinterligne"/>
        <w:jc w:val="both"/>
        <w:rPr>
          <w:szCs w:val="24"/>
        </w:rPr>
      </w:pPr>
      <w:r w:rsidRPr="00287FC3">
        <w:rPr>
          <w:i/>
          <w:iCs/>
          <w:szCs w:val="24"/>
        </w:rPr>
        <w:t xml:space="preserve">  (La diminution est toujours de pair sur ces 2 stats.)</w:t>
      </w:r>
    </w:p>
    <w:p w14:paraId="1A896AA7" w14:textId="77777777" w:rsidR="00131663" w:rsidRPr="00287FC3" w:rsidRDefault="00131663" w:rsidP="00131663">
      <w:pPr>
        <w:pStyle w:val="Sansinterligne"/>
        <w:jc w:val="both"/>
        <w:rPr>
          <w:sz w:val="8"/>
          <w:szCs w:val="8"/>
        </w:rPr>
      </w:pPr>
    </w:p>
    <w:tbl>
      <w:tblPr>
        <w:tblStyle w:val="Grilledutableau"/>
        <w:tblW w:w="9356" w:type="dxa"/>
        <w:tblInd w:w="-147" w:type="dxa"/>
        <w:tblCellMar>
          <w:top w:w="17" w:type="dxa"/>
          <w:left w:w="28" w:type="dxa"/>
          <w:bottom w:w="17" w:type="dxa"/>
          <w:right w:w="28" w:type="dxa"/>
        </w:tblCellMar>
        <w:tblLook w:val="04A0" w:firstRow="1" w:lastRow="0" w:firstColumn="1" w:lastColumn="0" w:noHBand="0" w:noVBand="1"/>
      </w:tblPr>
      <w:tblGrid>
        <w:gridCol w:w="5671"/>
        <w:gridCol w:w="3685"/>
      </w:tblGrid>
      <w:tr w:rsidR="00131663" w14:paraId="07D79B88" w14:textId="77777777" w:rsidTr="00355849">
        <w:tc>
          <w:tcPr>
            <w:tcW w:w="5671" w:type="dxa"/>
            <w:vAlign w:val="center"/>
          </w:tcPr>
          <w:p w14:paraId="24CD4C2E" w14:textId="77777777" w:rsidR="00131663" w:rsidRPr="009C65FA" w:rsidRDefault="00131663" w:rsidP="00355849">
            <w:pPr>
              <w:pStyle w:val="Sansinterligne"/>
              <w:jc w:val="center"/>
              <w:rPr>
                <w:b/>
                <w:bCs/>
                <w:szCs w:val="24"/>
              </w:rPr>
            </w:pPr>
            <w:r w:rsidRPr="009C65FA">
              <w:rPr>
                <w:b/>
                <w:bCs/>
                <w:szCs w:val="24"/>
              </w:rPr>
              <w:t>Action</w:t>
            </w:r>
          </w:p>
        </w:tc>
        <w:tc>
          <w:tcPr>
            <w:tcW w:w="3685" w:type="dxa"/>
            <w:vAlign w:val="center"/>
          </w:tcPr>
          <w:p w14:paraId="72F04D6F" w14:textId="77777777" w:rsidR="00131663" w:rsidRPr="009C65FA" w:rsidRDefault="00131663" w:rsidP="00355849">
            <w:pPr>
              <w:pStyle w:val="Sansinterligne"/>
              <w:jc w:val="center"/>
              <w:rPr>
                <w:b/>
                <w:bCs/>
                <w:szCs w:val="24"/>
              </w:rPr>
            </w:pPr>
            <w:r w:rsidRPr="009C65FA">
              <w:rPr>
                <w:b/>
                <w:bCs/>
                <w:szCs w:val="24"/>
              </w:rPr>
              <w:t xml:space="preserve">Diminution de Satiété et </w:t>
            </w:r>
            <w:r>
              <w:rPr>
                <w:b/>
                <w:bCs/>
                <w:szCs w:val="24"/>
              </w:rPr>
              <w:t>de</w:t>
            </w:r>
            <w:r w:rsidRPr="009C65FA">
              <w:rPr>
                <w:b/>
                <w:bCs/>
                <w:szCs w:val="24"/>
              </w:rPr>
              <w:t xml:space="preserve"> Gaieté</w:t>
            </w:r>
          </w:p>
        </w:tc>
      </w:tr>
      <w:tr w:rsidR="00131663" w14:paraId="61702747" w14:textId="77777777" w:rsidTr="00355849">
        <w:tc>
          <w:tcPr>
            <w:tcW w:w="5671" w:type="dxa"/>
            <w:vAlign w:val="center"/>
          </w:tcPr>
          <w:p w14:paraId="75765BC9" w14:textId="77777777" w:rsidR="00131663" w:rsidRDefault="00131663" w:rsidP="00355849">
            <w:pPr>
              <w:pStyle w:val="Sansinterligne"/>
              <w:jc w:val="center"/>
              <w:rPr>
                <w:szCs w:val="24"/>
              </w:rPr>
            </w:pPr>
            <w:r>
              <w:rPr>
                <w:szCs w:val="24"/>
              </w:rPr>
              <w:t>Pokémon envoyé face à un Pokémon sauvage *</w:t>
            </w:r>
          </w:p>
        </w:tc>
        <w:tc>
          <w:tcPr>
            <w:tcW w:w="3685" w:type="dxa"/>
            <w:vAlign w:val="center"/>
          </w:tcPr>
          <w:p w14:paraId="58AC34BD" w14:textId="77777777" w:rsidR="00131663" w:rsidRDefault="00131663" w:rsidP="00355849">
            <w:pPr>
              <w:pStyle w:val="Sansinterligne"/>
              <w:jc w:val="center"/>
              <w:rPr>
                <w:szCs w:val="24"/>
              </w:rPr>
            </w:pPr>
            <w:r>
              <w:rPr>
                <w:szCs w:val="24"/>
              </w:rPr>
              <w:t>-1</w:t>
            </w:r>
          </w:p>
        </w:tc>
      </w:tr>
      <w:tr w:rsidR="00131663" w14:paraId="4E60CBBE" w14:textId="77777777" w:rsidTr="00355849">
        <w:tc>
          <w:tcPr>
            <w:tcW w:w="5671" w:type="dxa"/>
            <w:vAlign w:val="center"/>
          </w:tcPr>
          <w:p w14:paraId="269FA8DC" w14:textId="77777777" w:rsidR="00131663" w:rsidRDefault="00131663" w:rsidP="00355849">
            <w:pPr>
              <w:pStyle w:val="Sansinterligne"/>
              <w:jc w:val="center"/>
              <w:rPr>
                <w:szCs w:val="24"/>
              </w:rPr>
            </w:pPr>
            <w:r>
              <w:rPr>
                <w:szCs w:val="24"/>
              </w:rPr>
              <w:t>Pokémon envoyé durant un combat de dresseurs *</w:t>
            </w:r>
          </w:p>
        </w:tc>
        <w:tc>
          <w:tcPr>
            <w:tcW w:w="3685" w:type="dxa"/>
            <w:vAlign w:val="center"/>
          </w:tcPr>
          <w:p w14:paraId="561DC022" w14:textId="77777777" w:rsidR="00131663" w:rsidRDefault="00131663" w:rsidP="00355849">
            <w:pPr>
              <w:pStyle w:val="Sansinterligne"/>
              <w:jc w:val="center"/>
              <w:rPr>
                <w:szCs w:val="24"/>
              </w:rPr>
            </w:pPr>
            <w:r>
              <w:rPr>
                <w:szCs w:val="24"/>
              </w:rPr>
              <w:t>-3</w:t>
            </w:r>
          </w:p>
        </w:tc>
      </w:tr>
      <w:tr w:rsidR="00131663" w14:paraId="7850D3D9" w14:textId="77777777" w:rsidTr="00355849">
        <w:tc>
          <w:tcPr>
            <w:tcW w:w="5671" w:type="dxa"/>
            <w:vAlign w:val="center"/>
          </w:tcPr>
          <w:p w14:paraId="7275075F" w14:textId="77777777" w:rsidR="00131663" w:rsidRDefault="00131663" w:rsidP="00355849">
            <w:pPr>
              <w:pStyle w:val="Sansinterligne"/>
              <w:jc w:val="center"/>
              <w:rPr>
                <w:szCs w:val="24"/>
              </w:rPr>
            </w:pPr>
            <w:r>
              <w:rPr>
                <w:szCs w:val="24"/>
              </w:rPr>
              <w:t>Pokémon envoyé durant un combat important * / **</w:t>
            </w:r>
          </w:p>
        </w:tc>
        <w:tc>
          <w:tcPr>
            <w:tcW w:w="3685" w:type="dxa"/>
            <w:vAlign w:val="center"/>
          </w:tcPr>
          <w:p w14:paraId="0EA8AF11" w14:textId="77777777" w:rsidR="00131663" w:rsidRDefault="00131663" w:rsidP="00355849">
            <w:pPr>
              <w:pStyle w:val="Sansinterligne"/>
              <w:jc w:val="center"/>
              <w:rPr>
                <w:szCs w:val="24"/>
              </w:rPr>
            </w:pPr>
            <w:r>
              <w:rPr>
                <w:szCs w:val="24"/>
              </w:rPr>
              <w:t>-20</w:t>
            </w:r>
          </w:p>
        </w:tc>
      </w:tr>
      <w:tr w:rsidR="00131663" w14:paraId="7CC393D8" w14:textId="77777777" w:rsidTr="00355849">
        <w:tc>
          <w:tcPr>
            <w:tcW w:w="5671" w:type="dxa"/>
            <w:vAlign w:val="center"/>
          </w:tcPr>
          <w:p w14:paraId="4FDC2045" w14:textId="77777777" w:rsidR="00131663" w:rsidRDefault="00131663" w:rsidP="00355849">
            <w:pPr>
              <w:pStyle w:val="Sansinterligne"/>
              <w:jc w:val="center"/>
              <w:rPr>
                <w:szCs w:val="24"/>
              </w:rPr>
            </w:pPr>
            <w:r>
              <w:rPr>
                <w:szCs w:val="24"/>
              </w:rPr>
              <w:t>Pokémon envoyé durant un combat très important * / **</w:t>
            </w:r>
          </w:p>
        </w:tc>
        <w:tc>
          <w:tcPr>
            <w:tcW w:w="3685" w:type="dxa"/>
            <w:vAlign w:val="center"/>
          </w:tcPr>
          <w:p w14:paraId="4ACEDB65" w14:textId="77777777" w:rsidR="00131663" w:rsidRDefault="00131663" w:rsidP="00355849">
            <w:pPr>
              <w:pStyle w:val="Sansinterligne"/>
              <w:jc w:val="center"/>
              <w:rPr>
                <w:szCs w:val="24"/>
              </w:rPr>
            </w:pPr>
            <w:r>
              <w:rPr>
                <w:szCs w:val="24"/>
              </w:rPr>
              <w:t>-45</w:t>
            </w:r>
          </w:p>
        </w:tc>
      </w:tr>
      <w:tr w:rsidR="00131663" w14:paraId="5A32DBB5" w14:textId="77777777" w:rsidTr="00355849">
        <w:tc>
          <w:tcPr>
            <w:tcW w:w="5671" w:type="dxa"/>
            <w:vAlign w:val="center"/>
          </w:tcPr>
          <w:p w14:paraId="760BC3B8" w14:textId="77777777" w:rsidR="00131663" w:rsidRDefault="00131663" w:rsidP="00355849">
            <w:pPr>
              <w:pStyle w:val="Sansinterligne"/>
              <w:jc w:val="center"/>
              <w:rPr>
                <w:szCs w:val="24"/>
              </w:rPr>
            </w:pPr>
            <w:r>
              <w:rPr>
                <w:szCs w:val="24"/>
              </w:rPr>
              <w:t>Si le Pokémon est debout à la fin d’un tour</w:t>
            </w:r>
          </w:p>
        </w:tc>
        <w:tc>
          <w:tcPr>
            <w:tcW w:w="3685" w:type="dxa"/>
            <w:vAlign w:val="center"/>
          </w:tcPr>
          <w:p w14:paraId="3C606C98" w14:textId="77777777" w:rsidR="00131663" w:rsidRDefault="00131663" w:rsidP="00355849">
            <w:pPr>
              <w:pStyle w:val="Sansinterligne"/>
              <w:jc w:val="center"/>
              <w:rPr>
                <w:szCs w:val="24"/>
              </w:rPr>
            </w:pPr>
            <w:r>
              <w:rPr>
                <w:szCs w:val="24"/>
              </w:rPr>
              <w:t>-1</w:t>
            </w:r>
          </w:p>
        </w:tc>
      </w:tr>
      <w:tr w:rsidR="00131663" w14:paraId="01DEA153" w14:textId="77777777" w:rsidTr="00355849">
        <w:tc>
          <w:tcPr>
            <w:tcW w:w="5671" w:type="dxa"/>
            <w:vAlign w:val="center"/>
          </w:tcPr>
          <w:p w14:paraId="6C239C72" w14:textId="77777777" w:rsidR="00131663" w:rsidRDefault="00131663" w:rsidP="00355849">
            <w:pPr>
              <w:pStyle w:val="Sansinterligne"/>
              <w:jc w:val="center"/>
              <w:rPr>
                <w:szCs w:val="24"/>
              </w:rPr>
            </w:pPr>
            <w:r>
              <w:rPr>
                <w:szCs w:val="24"/>
              </w:rPr>
              <w:t>Le Pokémon tombe KO ou KO au bord de la mort</w:t>
            </w:r>
          </w:p>
        </w:tc>
        <w:tc>
          <w:tcPr>
            <w:tcW w:w="3685" w:type="dxa"/>
            <w:vAlign w:val="center"/>
          </w:tcPr>
          <w:p w14:paraId="2D35BE9F" w14:textId="77777777" w:rsidR="00131663" w:rsidRDefault="00131663" w:rsidP="00355849">
            <w:pPr>
              <w:pStyle w:val="Sansinterligne"/>
              <w:jc w:val="center"/>
              <w:rPr>
                <w:szCs w:val="24"/>
              </w:rPr>
            </w:pPr>
            <w:r>
              <w:rPr>
                <w:szCs w:val="24"/>
              </w:rPr>
              <w:t>-35</w:t>
            </w:r>
          </w:p>
        </w:tc>
      </w:tr>
      <w:tr w:rsidR="00131663" w14:paraId="7708B322" w14:textId="77777777" w:rsidTr="00355849">
        <w:tc>
          <w:tcPr>
            <w:tcW w:w="5671" w:type="dxa"/>
            <w:vAlign w:val="center"/>
          </w:tcPr>
          <w:p w14:paraId="54DF8C2C" w14:textId="77777777" w:rsidR="00131663" w:rsidRDefault="00131663" w:rsidP="00355849">
            <w:pPr>
              <w:pStyle w:val="Sansinterligne"/>
              <w:jc w:val="center"/>
              <w:rPr>
                <w:szCs w:val="24"/>
              </w:rPr>
            </w:pPr>
            <w:r>
              <w:rPr>
                <w:szCs w:val="24"/>
              </w:rPr>
              <w:t>Tous les 128 pas ***</w:t>
            </w:r>
          </w:p>
        </w:tc>
        <w:tc>
          <w:tcPr>
            <w:tcW w:w="3685" w:type="dxa"/>
            <w:vAlign w:val="center"/>
          </w:tcPr>
          <w:p w14:paraId="1F115579" w14:textId="77777777" w:rsidR="00131663" w:rsidRDefault="00131663" w:rsidP="00355849">
            <w:pPr>
              <w:pStyle w:val="Sansinterligne"/>
              <w:jc w:val="center"/>
              <w:rPr>
                <w:szCs w:val="24"/>
              </w:rPr>
            </w:pPr>
            <w:r>
              <w:rPr>
                <w:szCs w:val="24"/>
              </w:rPr>
              <w:t>-4</w:t>
            </w:r>
          </w:p>
        </w:tc>
      </w:tr>
      <w:tr w:rsidR="00131663" w14:paraId="78447A96" w14:textId="77777777" w:rsidTr="00355849">
        <w:tc>
          <w:tcPr>
            <w:tcW w:w="5671" w:type="dxa"/>
            <w:vAlign w:val="center"/>
          </w:tcPr>
          <w:p w14:paraId="23CD17B0" w14:textId="77777777" w:rsidR="00131663" w:rsidRDefault="00131663" w:rsidP="00355849">
            <w:pPr>
              <w:pStyle w:val="Sansinterligne"/>
              <w:jc w:val="center"/>
              <w:rPr>
                <w:szCs w:val="24"/>
              </w:rPr>
            </w:pPr>
            <w:r>
              <w:rPr>
                <w:szCs w:val="24"/>
              </w:rPr>
              <w:lastRenderedPageBreak/>
              <w:t>Se reposer à l’auberge</w:t>
            </w:r>
          </w:p>
        </w:tc>
        <w:tc>
          <w:tcPr>
            <w:tcW w:w="3685" w:type="dxa"/>
            <w:vAlign w:val="center"/>
          </w:tcPr>
          <w:p w14:paraId="0E1289FD" w14:textId="77777777" w:rsidR="00131663" w:rsidRDefault="00131663" w:rsidP="00355849">
            <w:pPr>
              <w:pStyle w:val="Sansinterligne"/>
              <w:jc w:val="center"/>
              <w:rPr>
                <w:szCs w:val="24"/>
              </w:rPr>
            </w:pPr>
            <w:r>
              <w:rPr>
                <w:szCs w:val="24"/>
              </w:rPr>
              <w:t>-40</w:t>
            </w:r>
          </w:p>
        </w:tc>
      </w:tr>
      <w:tr w:rsidR="00131663" w14:paraId="014590FA" w14:textId="77777777" w:rsidTr="00355849">
        <w:tc>
          <w:tcPr>
            <w:tcW w:w="5671" w:type="dxa"/>
            <w:vAlign w:val="center"/>
          </w:tcPr>
          <w:p w14:paraId="761FB7DD" w14:textId="77777777" w:rsidR="00131663" w:rsidRDefault="00131663" w:rsidP="00355849">
            <w:pPr>
              <w:pStyle w:val="Sansinterligne"/>
              <w:jc w:val="center"/>
              <w:rPr>
                <w:szCs w:val="24"/>
              </w:rPr>
            </w:pPr>
            <w:r>
              <w:rPr>
                <w:szCs w:val="24"/>
              </w:rPr>
              <w:t>Prier devant un autel</w:t>
            </w:r>
          </w:p>
        </w:tc>
        <w:tc>
          <w:tcPr>
            <w:tcW w:w="3685" w:type="dxa"/>
            <w:vAlign w:val="center"/>
          </w:tcPr>
          <w:p w14:paraId="39DD7E5D" w14:textId="77777777" w:rsidR="00131663" w:rsidRDefault="00131663" w:rsidP="00355849">
            <w:pPr>
              <w:pStyle w:val="Sansinterligne"/>
              <w:jc w:val="center"/>
              <w:rPr>
                <w:szCs w:val="24"/>
              </w:rPr>
            </w:pPr>
            <w:r>
              <w:rPr>
                <w:szCs w:val="24"/>
              </w:rPr>
              <w:t>-30</w:t>
            </w:r>
          </w:p>
        </w:tc>
      </w:tr>
      <w:tr w:rsidR="00131663" w14:paraId="50FBB8D7" w14:textId="77777777" w:rsidTr="00355849">
        <w:tc>
          <w:tcPr>
            <w:tcW w:w="5671" w:type="dxa"/>
            <w:vAlign w:val="center"/>
          </w:tcPr>
          <w:p w14:paraId="64D77C78" w14:textId="77777777" w:rsidR="00131663" w:rsidRDefault="00131663" w:rsidP="00355849">
            <w:pPr>
              <w:pStyle w:val="Sansinterligne"/>
              <w:jc w:val="center"/>
              <w:rPr>
                <w:szCs w:val="24"/>
              </w:rPr>
            </w:pPr>
            <w:r>
              <w:rPr>
                <w:szCs w:val="24"/>
              </w:rPr>
              <w:t>Le Pokémon a monté de niveau</w:t>
            </w:r>
          </w:p>
        </w:tc>
        <w:tc>
          <w:tcPr>
            <w:tcW w:w="3685" w:type="dxa"/>
            <w:vAlign w:val="center"/>
          </w:tcPr>
          <w:p w14:paraId="39CEE388" w14:textId="77777777" w:rsidR="00131663" w:rsidRDefault="00131663" w:rsidP="00355849">
            <w:pPr>
              <w:pStyle w:val="Sansinterligne"/>
              <w:jc w:val="center"/>
              <w:rPr>
                <w:szCs w:val="24"/>
              </w:rPr>
            </w:pPr>
            <w:r>
              <w:rPr>
                <w:szCs w:val="24"/>
              </w:rPr>
              <w:t>-20</w:t>
            </w:r>
          </w:p>
        </w:tc>
      </w:tr>
      <w:tr w:rsidR="00131663" w14:paraId="0E8180AD" w14:textId="77777777" w:rsidTr="00355849">
        <w:tc>
          <w:tcPr>
            <w:tcW w:w="5671" w:type="dxa"/>
            <w:vAlign w:val="center"/>
          </w:tcPr>
          <w:p w14:paraId="63EEE12D" w14:textId="77777777" w:rsidR="00131663" w:rsidRDefault="00131663" w:rsidP="00355849">
            <w:pPr>
              <w:pStyle w:val="Sansinterligne"/>
              <w:jc w:val="center"/>
              <w:rPr>
                <w:szCs w:val="24"/>
              </w:rPr>
            </w:pPr>
            <w:r>
              <w:rPr>
                <w:szCs w:val="24"/>
              </w:rPr>
              <w:t>Le Pokémon a évolué</w:t>
            </w:r>
          </w:p>
        </w:tc>
        <w:tc>
          <w:tcPr>
            <w:tcW w:w="3685" w:type="dxa"/>
            <w:vAlign w:val="center"/>
          </w:tcPr>
          <w:p w14:paraId="5E4169B7" w14:textId="77777777" w:rsidR="00131663" w:rsidRDefault="00131663" w:rsidP="00355849">
            <w:pPr>
              <w:pStyle w:val="Sansinterligne"/>
              <w:jc w:val="center"/>
              <w:rPr>
                <w:szCs w:val="24"/>
              </w:rPr>
            </w:pPr>
            <w:r>
              <w:rPr>
                <w:szCs w:val="24"/>
              </w:rPr>
              <w:t>-255</w:t>
            </w:r>
          </w:p>
        </w:tc>
      </w:tr>
      <w:tr w:rsidR="00131663" w14:paraId="3317ADFE" w14:textId="77777777" w:rsidTr="00355849">
        <w:tc>
          <w:tcPr>
            <w:tcW w:w="5671" w:type="dxa"/>
            <w:vAlign w:val="center"/>
          </w:tcPr>
          <w:p w14:paraId="1932359B" w14:textId="77777777" w:rsidR="00131663" w:rsidRDefault="00131663" w:rsidP="00355849">
            <w:pPr>
              <w:pStyle w:val="Sansinterligne"/>
              <w:jc w:val="center"/>
              <w:rPr>
                <w:szCs w:val="24"/>
              </w:rPr>
            </w:pPr>
            <w:r>
              <w:rPr>
                <w:szCs w:val="24"/>
              </w:rPr>
              <w:t>Le Pokémon participe à un Concours Pokémon ****</w:t>
            </w:r>
          </w:p>
        </w:tc>
        <w:tc>
          <w:tcPr>
            <w:tcW w:w="3685" w:type="dxa"/>
            <w:vAlign w:val="center"/>
          </w:tcPr>
          <w:p w14:paraId="363F3D19" w14:textId="77777777" w:rsidR="00131663" w:rsidRDefault="00131663" w:rsidP="00355849">
            <w:pPr>
              <w:pStyle w:val="Sansinterligne"/>
              <w:jc w:val="center"/>
              <w:rPr>
                <w:szCs w:val="24"/>
              </w:rPr>
            </w:pPr>
            <w:r>
              <w:rPr>
                <w:szCs w:val="24"/>
              </w:rPr>
              <w:t>-40</w:t>
            </w:r>
          </w:p>
        </w:tc>
      </w:tr>
    </w:tbl>
    <w:p w14:paraId="2E7AAECF" w14:textId="77777777" w:rsidR="00131663" w:rsidRDefault="00131663" w:rsidP="00131663">
      <w:pPr>
        <w:pStyle w:val="Sansinterligne"/>
        <w:jc w:val="both"/>
        <w:rPr>
          <w:szCs w:val="24"/>
        </w:rPr>
      </w:pPr>
    </w:p>
    <w:p w14:paraId="33910441" w14:textId="77777777" w:rsidR="00131663" w:rsidRDefault="00131663" w:rsidP="00131663">
      <w:pPr>
        <w:pStyle w:val="Sansinterligne"/>
        <w:jc w:val="both"/>
        <w:rPr>
          <w:szCs w:val="24"/>
        </w:rPr>
      </w:pPr>
      <w:r>
        <w:rPr>
          <w:szCs w:val="24"/>
        </w:rPr>
        <w:t xml:space="preserve">  * Une seule fois pour chaque combat. Rappeler le Pokémon puis le renvoyer ne comptera pas deux fois. La satiété et la gaité seront décomptés à la fin du combat pour chaque Pokémon qui aura participé, peu importe l’issue du combat (même en cas de fuite ou d’abandon).</w:t>
      </w:r>
    </w:p>
    <w:p w14:paraId="5D5D0F46" w14:textId="77777777" w:rsidR="00131663" w:rsidRDefault="00131663" w:rsidP="00131663">
      <w:pPr>
        <w:pStyle w:val="Sansinterligne"/>
        <w:jc w:val="both"/>
        <w:rPr>
          <w:szCs w:val="24"/>
        </w:rPr>
      </w:pPr>
      <w:r>
        <w:rPr>
          <w:szCs w:val="24"/>
        </w:rPr>
        <w:t xml:space="preserve">  ** Augures, Rivaux, Boss, Tournoi, Pokémons légendaires… L’importance du combat est définie par la variable 151 : si au début du combat, il est à 4 ou 5, c’est que c’est un combat “important”. S’il est à 6 ou plus c’est un combat “très important”.</w:t>
      </w:r>
    </w:p>
    <w:p w14:paraId="561FCC37" w14:textId="77777777" w:rsidR="00131663" w:rsidRDefault="00131663" w:rsidP="00131663">
      <w:pPr>
        <w:pStyle w:val="Sansinterligne"/>
        <w:jc w:val="both"/>
        <w:rPr>
          <w:szCs w:val="24"/>
        </w:rPr>
      </w:pPr>
      <w:r>
        <w:rPr>
          <w:szCs w:val="24"/>
        </w:rPr>
        <w:t xml:space="preserve">  *** Uniquement pour le Pokémon à l’extérieur de sa Pokéball et qui suit son dresseur.</w:t>
      </w:r>
    </w:p>
    <w:p w14:paraId="1CEA4761" w14:textId="77777777" w:rsidR="00131663" w:rsidRDefault="00131663" w:rsidP="00131663">
      <w:pPr>
        <w:pStyle w:val="Sansinterligne"/>
        <w:jc w:val="both"/>
        <w:rPr>
          <w:szCs w:val="24"/>
        </w:rPr>
      </w:pPr>
      <w:r>
        <w:rPr>
          <w:szCs w:val="24"/>
        </w:rPr>
        <w:t xml:space="preserve">  **** Pas encore implémenté dans le fan-game. Décompté à la fin du concours.</w:t>
      </w:r>
    </w:p>
    <w:p w14:paraId="62C10F34" w14:textId="77777777" w:rsidR="00131663" w:rsidRDefault="00131663" w:rsidP="00131663">
      <w:pPr>
        <w:pStyle w:val="Sansinterligne"/>
        <w:jc w:val="both"/>
        <w:rPr>
          <w:szCs w:val="24"/>
        </w:rPr>
      </w:pPr>
    </w:p>
    <w:p w14:paraId="23713C39" w14:textId="77777777" w:rsidR="00131663" w:rsidRDefault="00131663" w:rsidP="00131663">
      <w:pPr>
        <w:pStyle w:val="Sansinterligne"/>
        <w:jc w:val="both"/>
        <w:rPr>
          <w:szCs w:val="24"/>
        </w:rPr>
      </w:pPr>
      <w:r>
        <w:rPr>
          <w:szCs w:val="24"/>
        </w:rPr>
        <w:t xml:space="preserve">  On notera que certains évènements considérés comme solennels, perturbants, douloureux ou désagréables pour le Pokémon (combat mémorable, montée de niveau, KO, évolution…) entrainent une forte diminution de Gaieté et de Satiété ; signe qu’il devient en besoin affectif. Réconfortez-le avec des caresses et de belles baies pour renforcer vos liens : il se sentira soutenu et encouragé dans ses efforts, notamment face aux épreuves les plus difficiles.</w:t>
      </w:r>
    </w:p>
    <w:p w14:paraId="4A2013A0" w14:textId="77777777" w:rsidR="00131663" w:rsidRDefault="00131663" w:rsidP="00131663">
      <w:pPr>
        <w:pStyle w:val="Sansinterligne"/>
        <w:jc w:val="both"/>
        <w:rPr>
          <w:szCs w:val="24"/>
        </w:rPr>
      </w:pPr>
    </w:p>
    <w:p w14:paraId="4B9DAE73" w14:textId="77777777" w:rsidR="00131663" w:rsidRDefault="00131663" w:rsidP="00131663">
      <w:pPr>
        <w:pStyle w:val="Sansinterligne"/>
        <w:jc w:val="both"/>
        <w:rPr>
          <w:szCs w:val="24"/>
        </w:rPr>
      </w:pPr>
    </w:p>
    <w:p w14:paraId="7B3A5CFF" w14:textId="77777777" w:rsidR="00131663" w:rsidRPr="000475CB" w:rsidRDefault="00131663" w:rsidP="00131663">
      <w:pPr>
        <w:pStyle w:val="Sansinterligne"/>
        <w:rPr>
          <w:b/>
          <w:bCs/>
          <w:color w:val="C00000"/>
        </w:rPr>
      </w:pPr>
      <w:bookmarkStart w:id="42" w:name="III_2_d"/>
      <w:bookmarkEnd w:id="42"/>
      <w:r>
        <w:rPr>
          <w:b/>
          <w:bCs/>
          <w:color w:val="C00000"/>
        </w:rPr>
        <w:t xml:space="preserve">  Le retour à l’équilibre de la Crainte</w:t>
      </w:r>
    </w:p>
    <w:p w14:paraId="090EA012" w14:textId="77777777" w:rsidR="00131663" w:rsidRDefault="00131663" w:rsidP="00131663">
      <w:pPr>
        <w:pStyle w:val="Sansinterligne"/>
        <w:jc w:val="both"/>
      </w:pPr>
    </w:p>
    <w:p w14:paraId="111F88B7" w14:textId="77777777" w:rsidR="00131663" w:rsidRPr="00FA7747" w:rsidRDefault="00131663" w:rsidP="00131663">
      <w:pPr>
        <w:pStyle w:val="Sansinterligne"/>
        <w:jc w:val="both"/>
        <w:rPr>
          <w:b/>
          <w:bCs/>
        </w:rPr>
      </w:pPr>
      <w:r w:rsidRPr="00FA7747">
        <w:rPr>
          <w:b/>
          <w:bCs/>
        </w:rPr>
        <w:t xml:space="preserve">  </w:t>
      </w:r>
      <w:r>
        <w:rPr>
          <w:b/>
          <w:bCs/>
        </w:rPr>
        <w:t>Calcul du</w:t>
      </w:r>
      <w:r w:rsidRPr="00FA7747">
        <w:rPr>
          <w:b/>
          <w:bCs/>
        </w:rPr>
        <w:t xml:space="preserve"> point d</w:t>
      </w:r>
      <w:r>
        <w:rPr>
          <w:b/>
          <w:bCs/>
        </w:rPr>
        <w:t>’</w:t>
      </w:r>
      <w:r w:rsidRPr="00FA7747">
        <w:rPr>
          <w:b/>
          <w:bCs/>
        </w:rPr>
        <w:t>équilibre de l</w:t>
      </w:r>
      <w:r>
        <w:rPr>
          <w:b/>
          <w:bCs/>
        </w:rPr>
        <w:t>’</w:t>
      </w:r>
      <w:r w:rsidRPr="00FA7747">
        <w:rPr>
          <w:b/>
          <w:bCs/>
        </w:rPr>
        <w:t>effroi :</w:t>
      </w:r>
    </w:p>
    <w:p w14:paraId="01CC9479" w14:textId="77777777" w:rsidR="00131663" w:rsidRDefault="00131663" w:rsidP="00131663">
      <w:pPr>
        <w:pStyle w:val="Sansinterligne"/>
        <w:jc w:val="both"/>
      </w:pPr>
    </w:p>
    <w:p w14:paraId="20689E15" w14:textId="77777777" w:rsidR="00131663" w:rsidRDefault="00131663" w:rsidP="00131663">
      <w:pPr>
        <w:pStyle w:val="Sansinterligne"/>
        <w:jc w:val="both"/>
      </w:pPr>
      <w:r>
        <w:t xml:space="preserve">  • La base de départ est de </w:t>
      </w:r>
      <w:r w:rsidRPr="00AF5601">
        <w:rPr>
          <w:b/>
        </w:rPr>
        <w:t>450</w:t>
      </w:r>
      <w:r>
        <w:t xml:space="preserve"> pour tous les Pokémons.</w:t>
      </w:r>
    </w:p>
    <w:p w14:paraId="688540FA" w14:textId="77777777" w:rsidR="00131663" w:rsidRDefault="00131663" w:rsidP="00131663">
      <w:pPr>
        <w:pStyle w:val="Sansinterligne"/>
        <w:jc w:val="both"/>
      </w:pPr>
      <w:r>
        <w:t xml:space="preserve">  • On applique le modificateur qui correspond à la nature du Pokémon : </w:t>
      </w:r>
      <w:r w:rsidRPr="00AF5601">
        <w:rPr>
          <w:b/>
        </w:rPr>
        <w:t>-50 ; -25 ; 0 ; +25 ou +50</w:t>
      </w:r>
      <w:r>
        <w:t>.</w:t>
      </w:r>
    </w:p>
    <w:p w14:paraId="5B1AB440" w14:textId="77777777" w:rsidR="00131663" w:rsidRDefault="00131663" w:rsidP="00131663">
      <w:pPr>
        <w:pStyle w:val="Sansinterligne"/>
        <w:jc w:val="both"/>
      </w:pPr>
      <w:r>
        <w:t xml:space="preserve">  • Si c’est un Pokémon Obscur (autre qu’Ombrali), on additionne </w:t>
      </w:r>
      <w:r w:rsidRPr="00AF5601">
        <w:rPr>
          <w:b/>
        </w:rPr>
        <w:t>+3</w:t>
      </w:r>
      <w:r>
        <w:rPr>
          <w:b/>
        </w:rPr>
        <w:t>80</w:t>
      </w:r>
      <w:r>
        <w:t xml:space="preserve"> à ce point d’équilibre.</w:t>
      </w:r>
    </w:p>
    <w:p w14:paraId="2A81D7A3" w14:textId="77777777" w:rsidR="00131663" w:rsidRDefault="00131663" w:rsidP="00131663">
      <w:pPr>
        <w:pStyle w:val="Sansinterligne"/>
        <w:jc w:val="both"/>
      </w:pPr>
      <w:r>
        <w:t xml:space="preserve">  • Si le héros a activé </w:t>
      </w:r>
      <w:r w:rsidRPr="00322A30">
        <w:rPr>
          <w:b/>
        </w:rPr>
        <w:t>l</w:t>
      </w:r>
      <w:r>
        <w:rPr>
          <w:b/>
        </w:rPr>
        <w:t>’</w:t>
      </w:r>
      <w:r w:rsidRPr="00322A30">
        <w:rPr>
          <w:b/>
        </w:rPr>
        <w:t>O-Aura de Terreur</w:t>
      </w:r>
      <w:r>
        <w:t>, le point d’équilibre est</w:t>
      </w:r>
      <w:r w:rsidRPr="00322A30">
        <w:t xml:space="preserve"> </w:t>
      </w:r>
      <w:r>
        <w:t xml:space="preserve">momentanément augmenté de </w:t>
      </w:r>
      <w:r w:rsidRPr="000101D9">
        <w:rPr>
          <w:b/>
        </w:rPr>
        <w:t>+1</w:t>
      </w:r>
      <w:r>
        <w:rPr>
          <w:b/>
        </w:rPr>
        <w:t>5</w:t>
      </w:r>
      <w:r w:rsidRPr="000101D9">
        <w:rPr>
          <w:b/>
        </w:rPr>
        <w:t>0/+</w:t>
      </w:r>
      <w:r>
        <w:rPr>
          <w:b/>
        </w:rPr>
        <w:t>3</w:t>
      </w:r>
      <w:r w:rsidRPr="000101D9">
        <w:rPr>
          <w:b/>
        </w:rPr>
        <w:t>00/+</w:t>
      </w:r>
      <w:r>
        <w:rPr>
          <w:b/>
        </w:rPr>
        <w:t>45</w:t>
      </w:r>
      <w:r w:rsidRPr="000101D9">
        <w:rPr>
          <w:b/>
        </w:rPr>
        <w:t>0</w:t>
      </w:r>
      <w:r>
        <w:t xml:space="preserve"> points selon le niveau de l’O-Aura. +300 est suffisant pour maintenir le point d’équilibre de tout Pokémon Obscur au-dessus de 900 (seuil d’obéissance garantie) peu importe sa nature (s’il n’est pas en overleveling).</w:t>
      </w:r>
    </w:p>
    <w:p w14:paraId="523A60A1" w14:textId="77777777" w:rsidR="00131663" w:rsidRDefault="00131663" w:rsidP="00131663">
      <w:pPr>
        <w:pStyle w:val="Sansinterligne"/>
        <w:jc w:val="both"/>
      </w:pPr>
      <w:r>
        <w:t xml:space="preserve">  • Si le Pokémon est en Overleveling (niveau supérieur à celui autorisé par le nombre de badges possédés), on ampute de </w:t>
      </w:r>
      <w:r w:rsidRPr="00AF5601">
        <w:rPr>
          <w:b/>
        </w:rPr>
        <w:t>-</w:t>
      </w:r>
      <w:r>
        <w:rPr>
          <w:b/>
        </w:rPr>
        <w:t>25</w:t>
      </w:r>
      <w:r>
        <w:t xml:space="preserve"> le point d’équilibre </w:t>
      </w:r>
      <w:r w:rsidRPr="000101D9">
        <w:rPr>
          <w:b/>
        </w:rPr>
        <w:t>par niveau en trop</w:t>
      </w:r>
      <w:r>
        <w:t>.</w:t>
      </w:r>
    </w:p>
    <w:p w14:paraId="2499E738" w14:textId="77777777" w:rsidR="00131663" w:rsidRDefault="00131663" w:rsidP="00131663">
      <w:pPr>
        <w:pStyle w:val="Sansinterligne"/>
        <w:jc w:val="both"/>
      </w:pPr>
      <w:r>
        <w:t xml:space="preserve">    # Le niveau maximum autorisé par les badges est </w:t>
      </w:r>
      <w:r w:rsidRPr="00322A30">
        <w:rPr>
          <w:b/>
        </w:rPr>
        <w:t xml:space="preserve">diminué de 4 </w:t>
      </w:r>
      <w:r>
        <w:t xml:space="preserve">si c’est un Pokémon </w:t>
      </w:r>
      <w:r w:rsidRPr="000101D9">
        <w:rPr>
          <w:u w:val="single"/>
        </w:rPr>
        <w:t>échangé</w:t>
      </w:r>
      <w:r>
        <w:t>.</w:t>
      </w:r>
    </w:p>
    <w:p w14:paraId="3F4803F2" w14:textId="77777777" w:rsidR="00131663" w:rsidRDefault="00131663" w:rsidP="00131663">
      <w:pPr>
        <w:pStyle w:val="Sansinterligne"/>
        <w:jc w:val="both"/>
      </w:pPr>
      <w:r>
        <w:t xml:space="preserve">    # Si c’est un Pokémon </w:t>
      </w:r>
      <w:r w:rsidRPr="00322A30">
        <w:rPr>
          <w:u w:val="single"/>
        </w:rPr>
        <w:t>prêté</w:t>
      </w:r>
      <w:r>
        <w:t xml:space="preserve"> (il faudra un tag sur le PFM du Pokémon pour le démarquer d’un Pokémon échangé), le malus d’overleveling n’est pas appliqué.</w:t>
      </w:r>
    </w:p>
    <w:p w14:paraId="48CC2205" w14:textId="77777777" w:rsidR="00131663" w:rsidRDefault="00131663" w:rsidP="00131663">
      <w:pPr>
        <w:pStyle w:val="Sansinterligne"/>
        <w:jc w:val="both"/>
      </w:pPr>
      <w:r>
        <w:t xml:space="preserve">  • Si le héros a activé </w:t>
      </w:r>
      <w:r w:rsidRPr="00322A30">
        <w:rPr>
          <w:b/>
        </w:rPr>
        <w:t>l</w:t>
      </w:r>
      <w:r>
        <w:rPr>
          <w:b/>
        </w:rPr>
        <w:t>’</w:t>
      </w:r>
      <w:r w:rsidRPr="00322A30">
        <w:rPr>
          <w:b/>
        </w:rPr>
        <w:t>O-Aura d</w:t>
      </w:r>
      <w:r>
        <w:rPr>
          <w:b/>
        </w:rPr>
        <w:t>’Humilité</w:t>
      </w:r>
      <w:r>
        <w:t>, le point d’équilibre est</w:t>
      </w:r>
      <w:r w:rsidRPr="00322A30">
        <w:t xml:space="preserve"> </w:t>
      </w:r>
      <w:r>
        <w:t xml:space="preserve">momentanément diminué de </w:t>
      </w:r>
      <w:r w:rsidRPr="000101D9">
        <w:rPr>
          <w:b/>
        </w:rPr>
        <w:t>-1</w:t>
      </w:r>
      <w:r>
        <w:rPr>
          <w:b/>
        </w:rPr>
        <w:t>5</w:t>
      </w:r>
      <w:r w:rsidRPr="000101D9">
        <w:rPr>
          <w:b/>
        </w:rPr>
        <w:t>0/-</w:t>
      </w:r>
      <w:r>
        <w:rPr>
          <w:b/>
        </w:rPr>
        <w:t>3</w:t>
      </w:r>
      <w:r w:rsidRPr="000101D9">
        <w:rPr>
          <w:b/>
        </w:rPr>
        <w:t>00/-</w:t>
      </w:r>
      <w:r>
        <w:rPr>
          <w:b/>
        </w:rPr>
        <w:t>45</w:t>
      </w:r>
      <w:r w:rsidRPr="000101D9">
        <w:rPr>
          <w:b/>
        </w:rPr>
        <w:t>0</w:t>
      </w:r>
      <w:r>
        <w:t xml:space="preserve"> points selon le niveau de l’O-Aura sans passer au-dessous de 400.</w:t>
      </w:r>
    </w:p>
    <w:p w14:paraId="5A42021E" w14:textId="77777777" w:rsidR="00131663" w:rsidRDefault="00131663" w:rsidP="00131663">
      <w:pPr>
        <w:pStyle w:val="Sansinterligne"/>
        <w:jc w:val="both"/>
      </w:pPr>
    </w:p>
    <w:p w14:paraId="31580CBF" w14:textId="77777777" w:rsidR="00131663" w:rsidRDefault="00131663" w:rsidP="00131663">
      <w:pPr>
        <w:pStyle w:val="Sansinterligne"/>
        <w:jc w:val="both"/>
      </w:pPr>
      <w:r>
        <w:t xml:space="preserve">  Une fois le point d’équilibre calculé pour chaque Pokémon, il est comparé à son niveau d’Effroi actuel. Selon l’écart constaté, lorsqu’une des actions ci-dessous aura lieu, l’Effroi sera automatiquement modifié de la valeur indiquée à la hausse ou à la baisse pour se rapprocher de son point d’équilibre.</w:t>
      </w:r>
    </w:p>
    <w:p w14:paraId="19EDB8AE" w14:textId="77777777" w:rsidR="00131663" w:rsidRDefault="00131663" w:rsidP="00131663">
      <w:pPr>
        <w:pStyle w:val="Sansinterligne"/>
        <w:jc w:val="both"/>
      </w:pPr>
    </w:p>
    <w:tbl>
      <w:tblPr>
        <w:tblStyle w:val="Grilledutableau"/>
        <w:tblW w:w="9776" w:type="dxa"/>
        <w:tblInd w:w="-714" w:type="dxa"/>
        <w:tblCellMar>
          <w:top w:w="17" w:type="dxa"/>
          <w:left w:w="28" w:type="dxa"/>
          <w:bottom w:w="17" w:type="dxa"/>
          <w:right w:w="28" w:type="dxa"/>
        </w:tblCellMar>
        <w:tblLook w:val="04A0" w:firstRow="1" w:lastRow="0" w:firstColumn="1" w:lastColumn="0" w:noHBand="0" w:noVBand="1"/>
      </w:tblPr>
      <w:tblGrid>
        <w:gridCol w:w="3076"/>
        <w:gridCol w:w="837"/>
        <w:gridCol w:w="838"/>
        <w:gridCol w:w="837"/>
        <w:gridCol w:w="838"/>
        <w:gridCol w:w="837"/>
        <w:gridCol w:w="838"/>
        <w:gridCol w:w="837"/>
        <w:gridCol w:w="838"/>
      </w:tblGrid>
      <w:tr w:rsidR="00131663" w14:paraId="34A2587B" w14:textId="77777777" w:rsidTr="00355849">
        <w:tc>
          <w:tcPr>
            <w:tcW w:w="3076" w:type="dxa"/>
            <w:vMerge w:val="restart"/>
            <w:vAlign w:val="center"/>
          </w:tcPr>
          <w:p w14:paraId="4FD2B504" w14:textId="77777777" w:rsidR="00131663" w:rsidRPr="009C65FA" w:rsidRDefault="00131663" w:rsidP="00355849">
            <w:pPr>
              <w:pStyle w:val="Sansinterligne"/>
              <w:jc w:val="center"/>
              <w:rPr>
                <w:b/>
                <w:bCs/>
                <w:szCs w:val="24"/>
              </w:rPr>
            </w:pPr>
            <w:r w:rsidRPr="009C65FA">
              <w:rPr>
                <w:b/>
                <w:bCs/>
                <w:szCs w:val="24"/>
              </w:rPr>
              <w:t>Action</w:t>
            </w:r>
          </w:p>
        </w:tc>
        <w:tc>
          <w:tcPr>
            <w:tcW w:w="6700" w:type="dxa"/>
            <w:gridSpan w:val="8"/>
            <w:vAlign w:val="center"/>
          </w:tcPr>
          <w:p w14:paraId="61773112" w14:textId="77777777" w:rsidR="00131663" w:rsidRDefault="00131663" w:rsidP="00355849">
            <w:pPr>
              <w:pStyle w:val="Sansinterligne"/>
              <w:jc w:val="center"/>
              <w:rPr>
                <w:b/>
                <w:bCs/>
                <w:szCs w:val="24"/>
              </w:rPr>
            </w:pPr>
            <w:r>
              <w:rPr>
                <w:b/>
                <w:bCs/>
                <w:szCs w:val="24"/>
              </w:rPr>
              <w:t>Écart du niveau d’Effroi par rapport à son point d’équilibre</w:t>
            </w:r>
          </w:p>
        </w:tc>
      </w:tr>
      <w:tr w:rsidR="00131663" w14:paraId="2043BA6C" w14:textId="77777777" w:rsidTr="00355849">
        <w:tc>
          <w:tcPr>
            <w:tcW w:w="3076" w:type="dxa"/>
            <w:vMerge/>
            <w:vAlign w:val="center"/>
          </w:tcPr>
          <w:p w14:paraId="53293176" w14:textId="77777777" w:rsidR="00131663" w:rsidRDefault="00131663" w:rsidP="00355849">
            <w:pPr>
              <w:pStyle w:val="Sansinterligne"/>
              <w:jc w:val="center"/>
              <w:rPr>
                <w:szCs w:val="24"/>
              </w:rPr>
            </w:pPr>
          </w:p>
        </w:tc>
        <w:tc>
          <w:tcPr>
            <w:tcW w:w="837" w:type="dxa"/>
            <w:vAlign w:val="center"/>
          </w:tcPr>
          <w:p w14:paraId="6E5B6058" w14:textId="77777777" w:rsidR="00131663" w:rsidRPr="000101D9" w:rsidRDefault="00131663" w:rsidP="00355849">
            <w:pPr>
              <w:pStyle w:val="Sansinterligne"/>
              <w:jc w:val="center"/>
              <w:rPr>
                <w:color w:val="C00000"/>
                <w:szCs w:val="24"/>
              </w:rPr>
            </w:pPr>
            <w:r w:rsidRPr="000101D9">
              <w:rPr>
                <w:color w:val="C00000"/>
                <w:szCs w:val="24"/>
              </w:rPr>
              <w:t>&gt; 600</w:t>
            </w:r>
          </w:p>
        </w:tc>
        <w:tc>
          <w:tcPr>
            <w:tcW w:w="838" w:type="dxa"/>
          </w:tcPr>
          <w:p w14:paraId="428C0010" w14:textId="77777777" w:rsidR="00131663" w:rsidRPr="000101D9" w:rsidRDefault="00131663" w:rsidP="00355849">
            <w:pPr>
              <w:pStyle w:val="Sansinterligne"/>
              <w:jc w:val="center"/>
              <w:rPr>
                <w:color w:val="C00000"/>
                <w:szCs w:val="24"/>
              </w:rPr>
            </w:pPr>
            <w:r w:rsidRPr="000101D9">
              <w:rPr>
                <w:color w:val="C00000"/>
                <w:szCs w:val="24"/>
              </w:rPr>
              <w:t>&gt; 500</w:t>
            </w:r>
          </w:p>
        </w:tc>
        <w:tc>
          <w:tcPr>
            <w:tcW w:w="837" w:type="dxa"/>
            <w:vAlign w:val="center"/>
          </w:tcPr>
          <w:p w14:paraId="0FEB3577" w14:textId="77777777" w:rsidR="00131663" w:rsidRPr="000101D9" w:rsidRDefault="00131663" w:rsidP="00355849">
            <w:pPr>
              <w:pStyle w:val="Sansinterligne"/>
              <w:jc w:val="center"/>
              <w:rPr>
                <w:color w:val="C00000"/>
                <w:szCs w:val="24"/>
              </w:rPr>
            </w:pPr>
            <w:r w:rsidRPr="000101D9">
              <w:rPr>
                <w:color w:val="C00000"/>
                <w:szCs w:val="24"/>
              </w:rPr>
              <w:t>&gt; 400</w:t>
            </w:r>
          </w:p>
        </w:tc>
        <w:tc>
          <w:tcPr>
            <w:tcW w:w="838" w:type="dxa"/>
          </w:tcPr>
          <w:p w14:paraId="4D6ECCED" w14:textId="77777777" w:rsidR="00131663" w:rsidRPr="000101D9" w:rsidRDefault="00131663" w:rsidP="00355849">
            <w:pPr>
              <w:pStyle w:val="Sansinterligne"/>
              <w:jc w:val="center"/>
              <w:rPr>
                <w:color w:val="C00000"/>
                <w:szCs w:val="24"/>
              </w:rPr>
            </w:pPr>
            <w:r w:rsidRPr="000101D9">
              <w:rPr>
                <w:color w:val="C00000"/>
                <w:szCs w:val="24"/>
              </w:rPr>
              <w:t>&gt; 300</w:t>
            </w:r>
          </w:p>
        </w:tc>
        <w:tc>
          <w:tcPr>
            <w:tcW w:w="837" w:type="dxa"/>
          </w:tcPr>
          <w:p w14:paraId="2EB890DE" w14:textId="77777777" w:rsidR="00131663" w:rsidRPr="000101D9" w:rsidRDefault="00131663" w:rsidP="00355849">
            <w:pPr>
              <w:pStyle w:val="Sansinterligne"/>
              <w:jc w:val="center"/>
              <w:rPr>
                <w:color w:val="C00000"/>
                <w:szCs w:val="24"/>
              </w:rPr>
            </w:pPr>
            <w:r w:rsidRPr="000101D9">
              <w:rPr>
                <w:color w:val="C00000"/>
                <w:szCs w:val="24"/>
              </w:rPr>
              <w:t>&gt; 200</w:t>
            </w:r>
          </w:p>
        </w:tc>
        <w:tc>
          <w:tcPr>
            <w:tcW w:w="838" w:type="dxa"/>
          </w:tcPr>
          <w:p w14:paraId="799A5648" w14:textId="77777777" w:rsidR="00131663" w:rsidRPr="000101D9" w:rsidRDefault="00131663" w:rsidP="00355849">
            <w:pPr>
              <w:pStyle w:val="Sansinterligne"/>
              <w:jc w:val="center"/>
              <w:rPr>
                <w:color w:val="C00000"/>
                <w:szCs w:val="24"/>
              </w:rPr>
            </w:pPr>
            <w:r w:rsidRPr="000101D9">
              <w:rPr>
                <w:color w:val="C00000"/>
                <w:szCs w:val="24"/>
              </w:rPr>
              <w:t>&gt; 100</w:t>
            </w:r>
          </w:p>
        </w:tc>
        <w:tc>
          <w:tcPr>
            <w:tcW w:w="837" w:type="dxa"/>
          </w:tcPr>
          <w:p w14:paraId="30ED0CDB" w14:textId="77777777" w:rsidR="00131663" w:rsidRPr="000101D9" w:rsidRDefault="00131663" w:rsidP="00355849">
            <w:pPr>
              <w:pStyle w:val="Sansinterligne"/>
              <w:jc w:val="center"/>
              <w:rPr>
                <w:color w:val="C00000"/>
                <w:szCs w:val="24"/>
              </w:rPr>
            </w:pPr>
            <w:r w:rsidRPr="000101D9">
              <w:rPr>
                <w:color w:val="C00000"/>
                <w:szCs w:val="24"/>
              </w:rPr>
              <w:t>&gt; 50</w:t>
            </w:r>
          </w:p>
        </w:tc>
        <w:tc>
          <w:tcPr>
            <w:tcW w:w="838" w:type="dxa"/>
          </w:tcPr>
          <w:p w14:paraId="1112FB6A" w14:textId="77777777" w:rsidR="00131663" w:rsidRPr="000101D9" w:rsidRDefault="00131663" w:rsidP="00355849">
            <w:pPr>
              <w:pStyle w:val="Sansinterligne"/>
              <w:jc w:val="center"/>
              <w:rPr>
                <w:color w:val="C00000"/>
                <w:szCs w:val="24"/>
              </w:rPr>
            </w:pPr>
            <w:r w:rsidRPr="000101D9">
              <w:rPr>
                <w:color w:val="C00000"/>
                <w:szCs w:val="24"/>
              </w:rPr>
              <w:t>&gt; 25</w:t>
            </w:r>
          </w:p>
        </w:tc>
      </w:tr>
      <w:tr w:rsidR="00131663" w14:paraId="6EC80425" w14:textId="77777777" w:rsidTr="00355849">
        <w:tc>
          <w:tcPr>
            <w:tcW w:w="3076" w:type="dxa"/>
            <w:vAlign w:val="center"/>
          </w:tcPr>
          <w:p w14:paraId="61537B74" w14:textId="77777777" w:rsidR="00131663" w:rsidRDefault="00131663" w:rsidP="00355849">
            <w:pPr>
              <w:pStyle w:val="Sansinterligne"/>
              <w:jc w:val="center"/>
              <w:rPr>
                <w:szCs w:val="24"/>
              </w:rPr>
            </w:pPr>
            <w:r>
              <w:rPr>
                <w:szCs w:val="24"/>
              </w:rPr>
              <w:lastRenderedPageBreak/>
              <w:t>Pokémon envoyé au combat *</w:t>
            </w:r>
          </w:p>
        </w:tc>
        <w:tc>
          <w:tcPr>
            <w:tcW w:w="837" w:type="dxa"/>
          </w:tcPr>
          <w:p w14:paraId="5AB3F026" w14:textId="77777777" w:rsidR="00131663" w:rsidRDefault="00131663" w:rsidP="00355849">
            <w:pPr>
              <w:pStyle w:val="Sansinterligne"/>
              <w:jc w:val="center"/>
              <w:rPr>
                <w:szCs w:val="24"/>
              </w:rPr>
            </w:pPr>
            <w:r>
              <w:rPr>
                <w:szCs w:val="24"/>
              </w:rPr>
              <w:t>10</w:t>
            </w:r>
          </w:p>
        </w:tc>
        <w:tc>
          <w:tcPr>
            <w:tcW w:w="838" w:type="dxa"/>
          </w:tcPr>
          <w:p w14:paraId="4410C7EF" w14:textId="77777777" w:rsidR="00131663" w:rsidRDefault="00131663" w:rsidP="00355849">
            <w:pPr>
              <w:pStyle w:val="Sansinterligne"/>
              <w:jc w:val="center"/>
              <w:rPr>
                <w:szCs w:val="24"/>
              </w:rPr>
            </w:pPr>
            <w:r>
              <w:rPr>
                <w:szCs w:val="24"/>
              </w:rPr>
              <w:t>8</w:t>
            </w:r>
          </w:p>
        </w:tc>
        <w:tc>
          <w:tcPr>
            <w:tcW w:w="837" w:type="dxa"/>
          </w:tcPr>
          <w:p w14:paraId="52D2E567" w14:textId="77777777" w:rsidR="00131663" w:rsidRDefault="00131663" w:rsidP="00355849">
            <w:pPr>
              <w:pStyle w:val="Sansinterligne"/>
              <w:jc w:val="center"/>
              <w:rPr>
                <w:szCs w:val="24"/>
              </w:rPr>
            </w:pPr>
            <w:r>
              <w:rPr>
                <w:szCs w:val="24"/>
              </w:rPr>
              <w:t>6</w:t>
            </w:r>
          </w:p>
        </w:tc>
        <w:tc>
          <w:tcPr>
            <w:tcW w:w="838" w:type="dxa"/>
          </w:tcPr>
          <w:p w14:paraId="7FB7887D" w14:textId="77777777" w:rsidR="00131663" w:rsidRDefault="00131663" w:rsidP="00355849">
            <w:pPr>
              <w:pStyle w:val="Sansinterligne"/>
              <w:jc w:val="center"/>
              <w:rPr>
                <w:szCs w:val="24"/>
              </w:rPr>
            </w:pPr>
            <w:r>
              <w:rPr>
                <w:szCs w:val="24"/>
              </w:rPr>
              <w:t>4</w:t>
            </w:r>
          </w:p>
        </w:tc>
        <w:tc>
          <w:tcPr>
            <w:tcW w:w="837" w:type="dxa"/>
          </w:tcPr>
          <w:p w14:paraId="3EFC2F14" w14:textId="77777777" w:rsidR="00131663" w:rsidRDefault="00131663" w:rsidP="00355849">
            <w:pPr>
              <w:pStyle w:val="Sansinterligne"/>
              <w:jc w:val="center"/>
              <w:rPr>
                <w:szCs w:val="24"/>
              </w:rPr>
            </w:pPr>
            <w:r>
              <w:rPr>
                <w:szCs w:val="24"/>
              </w:rPr>
              <w:t>3</w:t>
            </w:r>
          </w:p>
        </w:tc>
        <w:tc>
          <w:tcPr>
            <w:tcW w:w="838" w:type="dxa"/>
          </w:tcPr>
          <w:p w14:paraId="6BA6DBEB" w14:textId="77777777" w:rsidR="00131663" w:rsidRDefault="00131663" w:rsidP="00355849">
            <w:pPr>
              <w:pStyle w:val="Sansinterligne"/>
              <w:jc w:val="center"/>
              <w:rPr>
                <w:szCs w:val="24"/>
              </w:rPr>
            </w:pPr>
            <w:r>
              <w:rPr>
                <w:szCs w:val="24"/>
              </w:rPr>
              <w:t>2</w:t>
            </w:r>
          </w:p>
        </w:tc>
        <w:tc>
          <w:tcPr>
            <w:tcW w:w="837" w:type="dxa"/>
          </w:tcPr>
          <w:p w14:paraId="7B4FB569" w14:textId="77777777" w:rsidR="00131663" w:rsidRDefault="00131663" w:rsidP="00355849">
            <w:pPr>
              <w:pStyle w:val="Sansinterligne"/>
              <w:jc w:val="center"/>
              <w:rPr>
                <w:szCs w:val="24"/>
              </w:rPr>
            </w:pPr>
            <w:r>
              <w:rPr>
                <w:szCs w:val="24"/>
              </w:rPr>
              <w:t>1</w:t>
            </w:r>
          </w:p>
        </w:tc>
        <w:tc>
          <w:tcPr>
            <w:tcW w:w="838" w:type="dxa"/>
          </w:tcPr>
          <w:p w14:paraId="3BEF84D7" w14:textId="77777777" w:rsidR="00131663" w:rsidRDefault="00131663" w:rsidP="00355849">
            <w:pPr>
              <w:pStyle w:val="Sansinterligne"/>
              <w:jc w:val="center"/>
              <w:rPr>
                <w:szCs w:val="24"/>
              </w:rPr>
            </w:pPr>
            <w:r>
              <w:rPr>
                <w:szCs w:val="24"/>
              </w:rPr>
              <w:t>0</w:t>
            </w:r>
          </w:p>
        </w:tc>
      </w:tr>
      <w:tr w:rsidR="00131663" w14:paraId="107B9846" w14:textId="77777777" w:rsidTr="00355849">
        <w:tc>
          <w:tcPr>
            <w:tcW w:w="3076" w:type="dxa"/>
            <w:vAlign w:val="center"/>
          </w:tcPr>
          <w:p w14:paraId="0A53E9B1" w14:textId="77777777" w:rsidR="00131663" w:rsidRDefault="00131663" w:rsidP="00355849">
            <w:pPr>
              <w:pStyle w:val="Sansinterligne"/>
              <w:jc w:val="center"/>
              <w:rPr>
                <w:szCs w:val="24"/>
              </w:rPr>
            </w:pPr>
            <w:r>
              <w:rPr>
                <w:szCs w:val="24"/>
              </w:rPr>
              <w:t>Tous les 256 pas **</w:t>
            </w:r>
          </w:p>
        </w:tc>
        <w:tc>
          <w:tcPr>
            <w:tcW w:w="837" w:type="dxa"/>
          </w:tcPr>
          <w:p w14:paraId="5038F4A8" w14:textId="77777777" w:rsidR="00131663" w:rsidRDefault="00131663" w:rsidP="00355849">
            <w:pPr>
              <w:pStyle w:val="Sansinterligne"/>
              <w:jc w:val="center"/>
              <w:rPr>
                <w:szCs w:val="24"/>
              </w:rPr>
            </w:pPr>
            <w:r>
              <w:rPr>
                <w:szCs w:val="24"/>
              </w:rPr>
              <w:t>15</w:t>
            </w:r>
          </w:p>
        </w:tc>
        <w:tc>
          <w:tcPr>
            <w:tcW w:w="838" w:type="dxa"/>
          </w:tcPr>
          <w:p w14:paraId="340EA434" w14:textId="77777777" w:rsidR="00131663" w:rsidRDefault="00131663" w:rsidP="00355849">
            <w:pPr>
              <w:pStyle w:val="Sansinterligne"/>
              <w:jc w:val="center"/>
              <w:rPr>
                <w:szCs w:val="24"/>
              </w:rPr>
            </w:pPr>
            <w:r>
              <w:rPr>
                <w:szCs w:val="24"/>
              </w:rPr>
              <w:t>12</w:t>
            </w:r>
          </w:p>
        </w:tc>
        <w:tc>
          <w:tcPr>
            <w:tcW w:w="837" w:type="dxa"/>
          </w:tcPr>
          <w:p w14:paraId="30BE2A32" w14:textId="77777777" w:rsidR="00131663" w:rsidRDefault="00131663" w:rsidP="00355849">
            <w:pPr>
              <w:pStyle w:val="Sansinterligne"/>
              <w:jc w:val="center"/>
              <w:rPr>
                <w:szCs w:val="24"/>
              </w:rPr>
            </w:pPr>
            <w:r>
              <w:rPr>
                <w:szCs w:val="24"/>
              </w:rPr>
              <w:t>9</w:t>
            </w:r>
          </w:p>
        </w:tc>
        <w:tc>
          <w:tcPr>
            <w:tcW w:w="838" w:type="dxa"/>
          </w:tcPr>
          <w:p w14:paraId="0A6588B3" w14:textId="77777777" w:rsidR="00131663" w:rsidRDefault="00131663" w:rsidP="00355849">
            <w:pPr>
              <w:pStyle w:val="Sansinterligne"/>
              <w:jc w:val="center"/>
              <w:rPr>
                <w:szCs w:val="24"/>
              </w:rPr>
            </w:pPr>
            <w:r>
              <w:rPr>
                <w:szCs w:val="24"/>
              </w:rPr>
              <w:t>6</w:t>
            </w:r>
          </w:p>
        </w:tc>
        <w:tc>
          <w:tcPr>
            <w:tcW w:w="837" w:type="dxa"/>
          </w:tcPr>
          <w:p w14:paraId="7439E7E8" w14:textId="77777777" w:rsidR="00131663" w:rsidRDefault="00131663" w:rsidP="00355849">
            <w:pPr>
              <w:pStyle w:val="Sansinterligne"/>
              <w:jc w:val="center"/>
              <w:rPr>
                <w:szCs w:val="24"/>
              </w:rPr>
            </w:pPr>
            <w:r>
              <w:rPr>
                <w:szCs w:val="24"/>
              </w:rPr>
              <w:t>4</w:t>
            </w:r>
          </w:p>
        </w:tc>
        <w:tc>
          <w:tcPr>
            <w:tcW w:w="838" w:type="dxa"/>
          </w:tcPr>
          <w:p w14:paraId="6C82A7EA" w14:textId="77777777" w:rsidR="00131663" w:rsidRDefault="00131663" w:rsidP="00355849">
            <w:pPr>
              <w:pStyle w:val="Sansinterligne"/>
              <w:jc w:val="center"/>
              <w:rPr>
                <w:szCs w:val="24"/>
              </w:rPr>
            </w:pPr>
            <w:r>
              <w:rPr>
                <w:szCs w:val="24"/>
              </w:rPr>
              <w:t>3</w:t>
            </w:r>
          </w:p>
        </w:tc>
        <w:tc>
          <w:tcPr>
            <w:tcW w:w="837" w:type="dxa"/>
          </w:tcPr>
          <w:p w14:paraId="6B70A6EE" w14:textId="77777777" w:rsidR="00131663" w:rsidRDefault="00131663" w:rsidP="00355849">
            <w:pPr>
              <w:pStyle w:val="Sansinterligne"/>
              <w:jc w:val="center"/>
              <w:rPr>
                <w:szCs w:val="24"/>
              </w:rPr>
            </w:pPr>
            <w:r>
              <w:rPr>
                <w:szCs w:val="24"/>
              </w:rPr>
              <w:t>1</w:t>
            </w:r>
          </w:p>
        </w:tc>
        <w:tc>
          <w:tcPr>
            <w:tcW w:w="838" w:type="dxa"/>
          </w:tcPr>
          <w:p w14:paraId="5BC0DA17" w14:textId="77777777" w:rsidR="00131663" w:rsidRDefault="00131663" w:rsidP="00355849">
            <w:pPr>
              <w:pStyle w:val="Sansinterligne"/>
              <w:jc w:val="center"/>
              <w:rPr>
                <w:szCs w:val="24"/>
              </w:rPr>
            </w:pPr>
            <w:r>
              <w:rPr>
                <w:szCs w:val="24"/>
              </w:rPr>
              <w:t>1</w:t>
            </w:r>
          </w:p>
        </w:tc>
      </w:tr>
      <w:tr w:rsidR="00131663" w14:paraId="5C20F135" w14:textId="77777777" w:rsidTr="00355849">
        <w:tc>
          <w:tcPr>
            <w:tcW w:w="3076" w:type="dxa"/>
            <w:vAlign w:val="center"/>
          </w:tcPr>
          <w:p w14:paraId="708D68D4" w14:textId="77777777" w:rsidR="00131663" w:rsidRDefault="00131663" w:rsidP="00355849">
            <w:pPr>
              <w:pStyle w:val="Sansinterligne"/>
              <w:jc w:val="center"/>
              <w:rPr>
                <w:szCs w:val="24"/>
              </w:rPr>
            </w:pPr>
            <w:r>
              <w:rPr>
                <w:szCs w:val="24"/>
              </w:rPr>
              <w:t>Se reposer à l’auberge</w:t>
            </w:r>
          </w:p>
        </w:tc>
        <w:tc>
          <w:tcPr>
            <w:tcW w:w="837" w:type="dxa"/>
            <w:vAlign w:val="center"/>
          </w:tcPr>
          <w:p w14:paraId="7BFB7E14" w14:textId="77777777" w:rsidR="00131663" w:rsidRDefault="00131663" w:rsidP="00355849">
            <w:pPr>
              <w:pStyle w:val="Sansinterligne"/>
              <w:jc w:val="center"/>
              <w:rPr>
                <w:szCs w:val="24"/>
              </w:rPr>
            </w:pPr>
            <w:r>
              <w:rPr>
                <w:szCs w:val="24"/>
              </w:rPr>
              <w:t>50</w:t>
            </w:r>
          </w:p>
        </w:tc>
        <w:tc>
          <w:tcPr>
            <w:tcW w:w="838" w:type="dxa"/>
          </w:tcPr>
          <w:p w14:paraId="7A20C936" w14:textId="77777777" w:rsidR="00131663" w:rsidRDefault="00131663" w:rsidP="00355849">
            <w:pPr>
              <w:pStyle w:val="Sansinterligne"/>
              <w:jc w:val="center"/>
              <w:rPr>
                <w:szCs w:val="24"/>
              </w:rPr>
            </w:pPr>
            <w:r>
              <w:rPr>
                <w:szCs w:val="24"/>
              </w:rPr>
              <w:t>40</w:t>
            </w:r>
          </w:p>
        </w:tc>
        <w:tc>
          <w:tcPr>
            <w:tcW w:w="837" w:type="dxa"/>
          </w:tcPr>
          <w:p w14:paraId="56D417E0" w14:textId="77777777" w:rsidR="00131663" w:rsidRDefault="00131663" w:rsidP="00355849">
            <w:pPr>
              <w:pStyle w:val="Sansinterligne"/>
              <w:jc w:val="center"/>
              <w:rPr>
                <w:szCs w:val="24"/>
              </w:rPr>
            </w:pPr>
            <w:r>
              <w:rPr>
                <w:szCs w:val="24"/>
              </w:rPr>
              <w:t>30</w:t>
            </w:r>
          </w:p>
        </w:tc>
        <w:tc>
          <w:tcPr>
            <w:tcW w:w="838" w:type="dxa"/>
          </w:tcPr>
          <w:p w14:paraId="21A4BE93" w14:textId="77777777" w:rsidR="00131663" w:rsidRDefault="00131663" w:rsidP="00355849">
            <w:pPr>
              <w:pStyle w:val="Sansinterligne"/>
              <w:jc w:val="center"/>
              <w:rPr>
                <w:szCs w:val="24"/>
              </w:rPr>
            </w:pPr>
            <w:r>
              <w:rPr>
                <w:szCs w:val="24"/>
              </w:rPr>
              <w:t>20</w:t>
            </w:r>
          </w:p>
        </w:tc>
        <w:tc>
          <w:tcPr>
            <w:tcW w:w="837" w:type="dxa"/>
          </w:tcPr>
          <w:p w14:paraId="482FCAD8" w14:textId="77777777" w:rsidR="00131663" w:rsidRDefault="00131663" w:rsidP="00355849">
            <w:pPr>
              <w:pStyle w:val="Sansinterligne"/>
              <w:jc w:val="center"/>
              <w:rPr>
                <w:szCs w:val="24"/>
              </w:rPr>
            </w:pPr>
            <w:r>
              <w:rPr>
                <w:szCs w:val="24"/>
              </w:rPr>
              <w:t>15</w:t>
            </w:r>
          </w:p>
        </w:tc>
        <w:tc>
          <w:tcPr>
            <w:tcW w:w="838" w:type="dxa"/>
          </w:tcPr>
          <w:p w14:paraId="6C859835" w14:textId="77777777" w:rsidR="00131663" w:rsidRDefault="00131663" w:rsidP="00355849">
            <w:pPr>
              <w:pStyle w:val="Sansinterligne"/>
              <w:jc w:val="center"/>
              <w:rPr>
                <w:szCs w:val="24"/>
              </w:rPr>
            </w:pPr>
            <w:r>
              <w:rPr>
                <w:szCs w:val="24"/>
              </w:rPr>
              <w:t>10</w:t>
            </w:r>
          </w:p>
        </w:tc>
        <w:tc>
          <w:tcPr>
            <w:tcW w:w="837" w:type="dxa"/>
          </w:tcPr>
          <w:p w14:paraId="5C2D1DFE" w14:textId="77777777" w:rsidR="00131663" w:rsidRDefault="00131663" w:rsidP="00355849">
            <w:pPr>
              <w:pStyle w:val="Sansinterligne"/>
              <w:jc w:val="center"/>
              <w:rPr>
                <w:szCs w:val="24"/>
              </w:rPr>
            </w:pPr>
            <w:r>
              <w:rPr>
                <w:szCs w:val="24"/>
              </w:rPr>
              <w:t>5</w:t>
            </w:r>
          </w:p>
        </w:tc>
        <w:tc>
          <w:tcPr>
            <w:tcW w:w="838" w:type="dxa"/>
          </w:tcPr>
          <w:p w14:paraId="49E4731D" w14:textId="77777777" w:rsidR="00131663" w:rsidRDefault="00131663" w:rsidP="00355849">
            <w:pPr>
              <w:pStyle w:val="Sansinterligne"/>
              <w:jc w:val="center"/>
              <w:rPr>
                <w:szCs w:val="24"/>
              </w:rPr>
            </w:pPr>
            <w:r>
              <w:rPr>
                <w:szCs w:val="24"/>
              </w:rPr>
              <w:t>2</w:t>
            </w:r>
          </w:p>
        </w:tc>
      </w:tr>
      <w:tr w:rsidR="00131663" w14:paraId="6E178DB2" w14:textId="77777777" w:rsidTr="00355849">
        <w:tc>
          <w:tcPr>
            <w:tcW w:w="3076" w:type="dxa"/>
            <w:vAlign w:val="center"/>
          </w:tcPr>
          <w:p w14:paraId="76D257A4" w14:textId="77777777" w:rsidR="00131663" w:rsidRDefault="00131663" w:rsidP="00355849">
            <w:pPr>
              <w:pStyle w:val="Sansinterligne"/>
              <w:jc w:val="center"/>
              <w:rPr>
                <w:szCs w:val="24"/>
              </w:rPr>
            </w:pPr>
            <w:r>
              <w:rPr>
                <w:szCs w:val="24"/>
              </w:rPr>
              <w:t>Prier devant un autel</w:t>
            </w:r>
          </w:p>
        </w:tc>
        <w:tc>
          <w:tcPr>
            <w:tcW w:w="837" w:type="dxa"/>
            <w:vAlign w:val="center"/>
          </w:tcPr>
          <w:p w14:paraId="7E79232A" w14:textId="77777777" w:rsidR="00131663" w:rsidRDefault="00131663" w:rsidP="00355849">
            <w:pPr>
              <w:pStyle w:val="Sansinterligne"/>
              <w:jc w:val="center"/>
              <w:rPr>
                <w:szCs w:val="24"/>
              </w:rPr>
            </w:pPr>
            <w:r>
              <w:rPr>
                <w:szCs w:val="24"/>
              </w:rPr>
              <w:t>30</w:t>
            </w:r>
          </w:p>
        </w:tc>
        <w:tc>
          <w:tcPr>
            <w:tcW w:w="838" w:type="dxa"/>
          </w:tcPr>
          <w:p w14:paraId="0846F461" w14:textId="77777777" w:rsidR="00131663" w:rsidRDefault="00131663" w:rsidP="00355849">
            <w:pPr>
              <w:pStyle w:val="Sansinterligne"/>
              <w:jc w:val="center"/>
              <w:rPr>
                <w:szCs w:val="24"/>
              </w:rPr>
            </w:pPr>
            <w:r>
              <w:rPr>
                <w:szCs w:val="24"/>
              </w:rPr>
              <w:t>24</w:t>
            </w:r>
          </w:p>
        </w:tc>
        <w:tc>
          <w:tcPr>
            <w:tcW w:w="837" w:type="dxa"/>
          </w:tcPr>
          <w:p w14:paraId="2519D2EE" w14:textId="77777777" w:rsidR="00131663" w:rsidRDefault="00131663" w:rsidP="00355849">
            <w:pPr>
              <w:pStyle w:val="Sansinterligne"/>
              <w:jc w:val="center"/>
              <w:rPr>
                <w:szCs w:val="24"/>
              </w:rPr>
            </w:pPr>
            <w:r>
              <w:rPr>
                <w:szCs w:val="24"/>
              </w:rPr>
              <w:t>18</w:t>
            </w:r>
          </w:p>
        </w:tc>
        <w:tc>
          <w:tcPr>
            <w:tcW w:w="838" w:type="dxa"/>
          </w:tcPr>
          <w:p w14:paraId="6ABDB5F2" w14:textId="77777777" w:rsidR="00131663" w:rsidRDefault="00131663" w:rsidP="00355849">
            <w:pPr>
              <w:pStyle w:val="Sansinterligne"/>
              <w:jc w:val="center"/>
              <w:rPr>
                <w:szCs w:val="24"/>
              </w:rPr>
            </w:pPr>
            <w:r>
              <w:rPr>
                <w:szCs w:val="24"/>
              </w:rPr>
              <w:t>12</w:t>
            </w:r>
          </w:p>
        </w:tc>
        <w:tc>
          <w:tcPr>
            <w:tcW w:w="837" w:type="dxa"/>
          </w:tcPr>
          <w:p w14:paraId="0AF9FBAE" w14:textId="77777777" w:rsidR="00131663" w:rsidRDefault="00131663" w:rsidP="00355849">
            <w:pPr>
              <w:pStyle w:val="Sansinterligne"/>
              <w:jc w:val="center"/>
              <w:rPr>
                <w:szCs w:val="24"/>
              </w:rPr>
            </w:pPr>
            <w:r>
              <w:rPr>
                <w:szCs w:val="24"/>
              </w:rPr>
              <w:t>9</w:t>
            </w:r>
          </w:p>
        </w:tc>
        <w:tc>
          <w:tcPr>
            <w:tcW w:w="838" w:type="dxa"/>
          </w:tcPr>
          <w:p w14:paraId="3338F1DE" w14:textId="77777777" w:rsidR="00131663" w:rsidRDefault="00131663" w:rsidP="00355849">
            <w:pPr>
              <w:pStyle w:val="Sansinterligne"/>
              <w:jc w:val="center"/>
              <w:rPr>
                <w:szCs w:val="24"/>
              </w:rPr>
            </w:pPr>
            <w:r>
              <w:rPr>
                <w:szCs w:val="24"/>
              </w:rPr>
              <w:t>6</w:t>
            </w:r>
          </w:p>
        </w:tc>
        <w:tc>
          <w:tcPr>
            <w:tcW w:w="837" w:type="dxa"/>
          </w:tcPr>
          <w:p w14:paraId="2AA39935" w14:textId="77777777" w:rsidR="00131663" w:rsidRDefault="00131663" w:rsidP="00355849">
            <w:pPr>
              <w:pStyle w:val="Sansinterligne"/>
              <w:jc w:val="center"/>
              <w:rPr>
                <w:szCs w:val="24"/>
              </w:rPr>
            </w:pPr>
            <w:r>
              <w:rPr>
                <w:szCs w:val="24"/>
              </w:rPr>
              <w:t>3</w:t>
            </w:r>
          </w:p>
        </w:tc>
        <w:tc>
          <w:tcPr>
            <w:tcW w:w="838" w:type="dxa"/>
          </w:tcPr>
          <w:p w14:paraId="61394BA3" w14:textId="77777777" w:rsidR="00131663" w:rsidRDefault="00131663" w:rsidP="00355849">
            <w:pPr>
              <w:pStyle w:val="Sansinterligne"/>
              <w:jc w:val="center"/>
              <w:rPr>
                <w:szCs w:val="24"/>
              </w:rPr>
            </w:pPr>
            <w:r>
              <w:rPr>
                <w:szCs w:val="24"/>
              </w:rPr>
              <w:t>1</w:t>
            </w:r>
          </w:p>
        </w:tc>
      </w:tr>
    </w:tbl>
    <w:p w14:paraId="18A3CB92" w14:textId="77777777" w:rsidR="00131663" w:rsidRDefault="00131663" w:rsidP="00131663">
      <w:pPr>
        <w:pStyle w:val="Sansinterligne"/>
        <w:jc w:val="both"/>
        <w:rPr>
          <w:szCs w:val="24"/>
        </w:rPr>
      </w:pPr>
    </w:p>
    <w:p w14:paraId="5EC554B6" w14:textId="77777777" w:rsidR="00131663" w:rsidRDefault="00131663" w:rsidP="00131663">
      <w:pPr>
        <w:pStyle w:val="Sansinterligne"/>
        <w:jc w:val="both"/>
      </w:pPr>
      <w:r>
        <w:rPr>
          <w:szCs w:val="24"/>
        </w:rPr>
        <w:t xml:space="preserve">  * Une seule fois pour chaque combat. Rappeler le Pokémon puis le renvoyer ne comptera pas deux fois. La Crainte est incrémentée dès la première entrée en combat. </w:t>
      </w:r>
      <w:r w:rsidRPr="0065640B">
        <w:t xml:space="preserve">Corolaire : </w:t>
      </w:r>
      <w:r>
        <w:t>Il sera très difficile d’avoir une loyauté parfaite avec 0 d’amitié et 900 de Crainte car cette dernière descendra à 899 ou moins dès l’entrée en combat si le point d’équilibre n’était pas au moins à 850. C’est pour cela que le maximum de crainte a été augmenté à 912.</w:t>
      </w:r>
    </w:p>
    <w:p w14:paraId="534FBE8E" w14:textId="77777777" w:rsidR="00131663" w:rsidRDefault="00131663" w:rsidP="00131663">
      <w:pPr>
        <w:pStyle w:val="Sansinterligne"/>
        <w:jc w:val="both"/>
        <w:rPr>
          <w:szCs w:val="24"/>
        </w:rPr>
      </w:pPr>
      <w:r>
        <w:rPr>
          <w:szCs w:val="24"/>
        </w:rPr>
        <w:t xml:space="preserve">  ** Uniquement pour le Pokémon à l’extérieur de sa Pokéball et qui suit son dresseur.</w:t>
      </w:r>
    </w:p>
    <w:p w14:paraId="354E31C4" w14:textId="77777777" w:rsidR="00131663" w:rsidRDefault="00131663" w:rsidP="00131663">
      <w:pPr>
        <w:pStyle w:val="Sansinterligne"/>
        <w:jc w:val="both"/>
        <w:rPr>
          <w:szCs w:val="24"/>
        </w:rPr>
      </w:pPr>
    </w:p>
    <w:p w14:paraId="13D8006D" w14:textId="77777777" w:rsidR="00131663" w:rsidRDefault="00131663" w:rsidP="00131663">
      <w:pPr>
        <w:pStyle w:val="Sansinterligne"/>
        <w:jc w:val="both"/>
      </w:pPr>
      <w:r>
        <w:t xml:space="preserve">  À 25 ou moins d’écart, il n’y a plus de retour au point d’équilibre.</w:t>
      </w:r>
    </w:p>
    <w:p w14:paraId="60950F5E" w14:textId="77777777" w:rsidR="00131663" w:rsidRDefault="00131663" w:rsidP="00131663">
      <w:pPr>
        <w:pStyle w:val="Sansinterligne"/>
        <w:jc w:val="both"/>
      </w:pPr>
      <w:r>
        <w:t xml:space="preserve">  À noter que point d’équilibre calculé peut très bien être au-deçà de 0 ou au-delà de 912, mais les modifications appliquées sur l’Effroi n’iront jamais au-dehors de ces valeurs.</w:t>
      </w:r>
    </w:p>
    <w:p w14:paraId="517B64B6" w14:textId="77777777" w:rsidR="00131663" w:rsidRDefault="00131663" w:rsidP="00131663">
      <w:pPr>
        <w:pStyle w:val="Sansinterligne"/>
        <w:jc w:val="both"/>
        <w:rPr>
          <w:szCs w:val="24"/>
        </w:rPr>
      </w:pPr>
    </w:p>
    <w:p w14:paraId="05D3729D" w14:textId="77777777" w:rsidR="00131663" w:rsidRDefault="00131663" w:rsidP="00131663">
      <w:pPr>
        <w:pStyle w:val="Sansinterligne"/>
        <w:jc w:val="both"/>
        <w:rPr>
          <w:szCs w:val="24"/>
        </w:rPr>
      </w:pPr>
    </w:p>
    <w:p w14:paraId="1BE09202" w14:textId="77777777" w:rsidR="00131663" w:rsidRPr="00C92A25" w:rsidRDefault="00131663" w:rsidP="00131663">
      <w:pPr>
        <w:pStyle w:val="Titre2"/>
      </w:pPr>
      <w:bookmarkStart w:id="43" w:name="III_3"/>
      <w:bookmarkEnd w:id="43"/>
      <w:r>
        <w:t>Point de départ de l’Amitié et de l’Effroi</w:t>
      </w:r>
    </w:p>
    <w:p w14:paraId="114E0735" w14:textId="77777777" w:rsidR="00131663" w:rsidRDefault="00131663" w:rsidP="00131663">
      <w:pPr>
        <w:pStyle w:val="Sansinterligne"/>
        <w:jc w:val="both"/>
        <w:rPr>
          <w:szCs w:val="24"/>
        </w:rPr>
      </w:pPr>
    </w:p>
    <w:p w14:paraId="797743BB" w14:textId="77777777" w:rsidR="00131663" w:rsidRPr="006D1883" w:rsidRDefault="00131663" w:rsidP="00131663">
      <w:pPr>
        <w:pStyle w:val="Sansinterligne"/>
        <w:jc w:val="both"/>
        <w:rPr>
          <w:szCs w:val="24"/>
        </w:rPr>
      </w:pPr>
      <w:r w:rsidRPr="001626FD">
        <w:rPr>
          <w:i/>
          <w:iCs/>
          <w:szCs w:val="24"/>
        </w:rPr>
        <w:t xml:space="preserve">  (Dans tous les cas, il me faut la possibilité de paramétrer manuellement l</w:t>
      </w:r>
      <w:r>
        <w:rPr>
          <w:i/>
          <w:iCs/>
          <w:szCs w:val="24"/>
        </w:rPr>
        <w:t>’</w:t>
      </w:r>
      <w:r w:rsidRPr="001626FD">
        <w:rPr>
          <w:i/>
          <w:iCs/>
          <w:szCs w:val="24"/>
        </w:rPr>
        <w:t>amitié et l</w:t>
      </w:r>
      <w:r>
        <w:rPr>
          <w:i/>
          <w:iCs/>
          <w:szCs w:val="24"/>
        </w:rPr>
        <w:t>’</w:t>
      </w:r>
      <w:r w:rsidRPr="001626FD">
        <w:rPr>
          <w:i/>
          <w:iCs/>
          <w:szCs w:val="24"/>
        </w:rPr>
        <w:t xml:space="preserve">effroi initiaux </w:t>
      </w:r>
      <w:r>
        <w:rPr>
          <w:i/>
          <w:iCs/>
          <w:szCs w:val="24"/>
        </w:rPr>
        <w:t>si je génère un Pokémon par évent. Les valeurs indiquées ici sont donc celles par défaut en l’absence d’un paramétrage manuel qui lui sera toujours prioritaire.)</w:t>
      </w:r>
    </w:p>
    <w:p w14:paraId="6F6E6813" w14:textId="77777777" w:rsidR="00131663" w:rsidRPr="009137BB" w:rsidRDefault="00131663" w:rsidP="00131663">
      <w:pPr>
        <w:pStyle w:val="Sansinterligne"/>
        <w:jc w:val="both"/>
        <w:rPr>
          <w:b/>
          <w:color w:val="C00000"/>
          <w:szCs w:val="24"/>
        </w:rPr>
      </w:pPr>
      <w:bookmarkStart w:id="44" w:name="III_3_a"/>
      <w:bookmarkEnd w:id="44"/>
      <w:r w:rsidRPr="009137BB">
        <w:rPr>
          <w:b/>
          <w:color w:val="C00000"/>
          <w:szCs w:val="24"/>
        </w:rPr>
        <w:t xml:space="preserve">  Amitié de départ d’un Pokémon</w:t>
      </w:r>
    </w:p>
    <w:p w14:paraId="799B8694" w14:textId="77777777" w:rsidR="00131663" w:rsidRDefault="00131663" w:rsidP="00131663">
      <w:pPr>
        <w:pStyle w:val="Sansinterligne"/>
        <w:jc w:val="both"/>
        <w:rPr>
          <w:szCs w:val="24"/>
        </w:rPr>
      </w:pPr>
    </w:p>
    <w:p w14:paraId="5E86C856" w14:textId="77777777" w:rsidR="00131663" w:rsidRDefault="00131663" w:rsidP="00131663">
      <w:pPr>
        <w:pStyle w:val="Sansinterligne"/>
        <w:jc w:val="both"/>
        <w:rPr>
          <w:szCs w:val="24"/>
        </w:rPr>
      </w:pPr>
      <w:r>
        <w:rPr>
          <w:szCs w:val="24"/>
        </w:rPr>
        <w:t xml:space="preserve">  • Pour la plupart des Pokémons capturés, le niveau d’amitié sera à </w:t>
      </w:r>
      <w:r w:rsidRPr="001626FD">
        <w:rPr>
          <w:b/>
          <w:szCs w:val="24"/>
        </w:rPr>
        <w:t>450</w:t>
      </w:r>
      <w:r>
        <w:rPr>
          <w:szCs w:val="24"/>
        </w:rPr>
        <w:t>. La nature n’intervient pas sur cette valeur.</w:t>
      </w:r>
    </w:p>
    <w:p w14:paraId="73C06CB9" w14:textId="77777777" w:rsidR="00131663" w:rsidRDefault="00131663" w:rsidP="00131663">
      <w:pPr>
        <w:pStyle w:val="Sansinterligne"/>
        <w:jc w:val="both"/>
        <w:rPr>
          <w:szCs w:val="24"/>
        </w:rPr>
      </w:pPr>
      <w:r>
        <w:rPr>
          <w:szCs w:val="24"/>
        </w:rPr>
        <w:t xml:space="preserve">  • Pour un Pokémon éclos, le niveau d’amitié initial sera à </w:t>
      </w:r>
      <w:r w:rsidRPr="001626FD">
        <w:rPr>
          <w:b/>
          <w:szCs w:val="24"/>
        </w:rPr>
        <w:t>650</w:t>
      </w:r>
      <w:r>
        <w:rPr>
          <w:szCs w:val="24"/>
        </w:rPr>
        <w:t>.</w:t>
      </w:r>
    </w:p>
    <w:p w14:paraId="3817DB1C" w14:textId="77777777" w:rsidR="00131663" w:rsidRDefault="00131663" w:rsidP="00131663">
      <w:pPr>
        <w:pStyle w:val="Sansinterligne"/>
        <w:jc w:val="both"/>
        <w:rPr>
          <w:szCs w:val="24"/>
        </w:rPr>
      </w:pPr>
      <w:r>
        <w:rPr>
          <w:szCs w:val="24"/>
        </w:rPr>
        <w:t xml:space="preserve">  • Pour un Pokémon généré, donné ou prêté par Event, ça sera au cas par cas. (Par défaut : </w:t>
      </w:r>
      <w:r w:rsidRPr="001626FD">
        <w:rPr>
          <w:b/>
          <w:szCs w:val="24"/>
        </w:rPr>
        <w:t>450</w:t>
      </w:r>
      <w:r>
        <w:rPr>
          <w:szCs w:val="24"/>
        </w:rPr>
        <w:t xml:space="preserve"> si le bonheur n’est pas précisé sur la commande d’ajout de Pokémon).</w:t>
      </w:r>
    </w:p>
    <w:p w14:paraId="063D9C37" w14:textId="77777777" w:rsidR="00131663" w:rsidRDefault="00131663" w:rsidP="00131663">
      <w:pPr>
        <w:pStyle w:val="Sansinterligne"/>
        <w:jc w:val="both"/>
        <w:rPr>
          <w:szCs w:val="24"/>
        </w:rPr>
      </w:pPr>
      <w:r>
        <w:rPr>
          <w:szCs w:val="24"/>
        </w:rPr>
        <w:t xml:space="preserve">  • Pour un Pokémon Légendaire non Obscur autre que Darkrai et Giratina, le bonheur initial au moment de la capture sera de </w:t>
      </w:r>
      <w:r w:rsidRPr="001626FD">
        <w:rPr>
          <w:b/>
          <w:szCs w:val="24"/>
        </w:rPr>
        <w:t>6</w:t>
      </w:r>
      <w:r>
        <w:rPr>
          <w:b/>
          <w:szCs w:val="24"/>
        </w:rPr>
        <w:t>5</w:t>
      </w:r>
      <w:r w:rsidRPr="001626FD">
        <w:rPr>
          <w:b/>
          <w:szCs w:val="24"/>
        </w:rPr>
        <w:t>0</w:t>
      </w:r>
      <w:r>
        <w:rPr>
          <w:szCs w:val="24"/>
        </w:rPr>
        <w:t xml:space="preserve"> pour une première rencontre, et </w:t>
      </w:r>
      <w:r w:rsidRPr="001626FD">
        <w:rPr>
          <w:b/>
          <w:szCs w:val="24"/>
        </w:rPr>
        <w:t>550</w:t>
      </w:r>
      <w:r>
        <w:rPr>
          <w:szCs w:val="24"/>
        </w:rPr>
        <w:t xml:space="preserve"> si c’est dû à une retrouvaille après une fugue.</w:t>
      </w:r>
      <w:r w:rsidRPr="00F15F6B">
        <w:rPr>
          <w:szCs w:val="24"/>
        </w:rPr>
        <w:t xml:space="preserve"> </w:t>
      </w:r>
      <w:r w:rsidRPr="00F15F6B">
        <w:rPr>
          <w:color w:val="20871B"/>
          <w:szCs w:val="24"/>
        </w:rPr>
        <w:t>(Tous seront paramétrés manuellement par Event, donc pas besoin de créer de règles spéciales pour eux.)</w:t>
      </w:r>
    </w:p>
    <w:p w14:paraId="049E91B2" w14:textId="77777777" w:rsidR="00131663" w:rsidRDefault="00131663" w:rsidP="00131663">
      <w:pPr>
        <w:pStyle w:val="Sansinterligne"/>
        <w:jc w:val="both"/>
        <w:rPr>
          <w:szCs w:val="24"/>
        </w:rPr>
      </w:pPr>
      <w:r>
        <w:rPr>
          <w:szCs w:val="24"/>
        </w:rPr>
        <w:t xml:space="preserve">  • Pour un Pokémon Légendaire Obscur, Darkrai et Giratina, le bonheur initial au moment de la capture sera de </w:t>
      </w:r>
      <w:r>
        <w:rPr>
          <w:b/>
          <w:szCs w:val="24"/>
        </w:rPr>
        <w:t>0</w:t>
      </w:r>
      <w:r>
        <w:rPr>
          <w:szCs w:val="24"/>
        </w:rPr>
        <w:t xml:space="preserve">. </w:t>
      </w:r>
      <w:r w:rsidRPr="00F15F6B">
        <w:rPr>
          <w:color w:val="20871B"/>
          <w:szCs w:val="24"/>
        </w:rPr>
        <w:t>(Idem.)</w:t>
      </w:r>
    </w:p>
    <w:p w14:paraId="5248177B" w14:textId="77777777" w:rsidR="00131663" w:rsidRDefault="00131663" w:rsidP="00131663">
      <w:pPr>
        <w:pStyle w:val="Sansinterligne"/>
        <w:jc w:val="both"/>
        <w:rPr>
          <w:szCs w:val="24"/>
        </w:rPr>
      </w:pPr>
      <w:r>
        <w:rPr>
          <w:szCs w:val="24"/>
        </w:rPr>
        <w:t xml:space="preserve">  • Pour les Pokémons Obscurs non légendaires, ça sera au cas par cas, généralement entre </w:t>
      </w:r>
      <w:r w:rsidRPr="00753293">
        <w:rPr>
          <w:b/>
          <w:szCs w:val="24"/>
        </w:rPr>
        <w:t>0</w:t>
      </w:r>
      <w:r>
        <w:rPr>
          <w:szCs w:val="24"/>
        </w:rPr>
        <w:t xml:space="preserve"> et </w:t>
      </w:r>
      <w:r w:rsidRPr="00753293">
        <w:rPr>
          <w:b/>
          <w:szCs w:val="24"/>
        </w:rPr>
        <w:t>300</w:t>
      </w:r>
      <w:r>
        <w:rPr>
          <w:szCs w:val="24"/>
        </w:rPr>
        <w:t xml:space="preserve">. </w:t>
      </w:r>
      <w:r w:rsidRPr="00F15F6B">
        <w:rPr>
          <w:color w:val="20871B"/>
          <w:szCs w:val="24"/>
        </w:rPr>
        <w:t>(Idem.)</w:t>
      </w:r>
    </w:p>
    <w:p w14:paraId="32B99DE7" w14:textId="77777777" w:rsidR="00131663" w:rsidRDefault="00131663" w:rsidP="00131663">
      <w:pPr>
        <w:pStyle w:val="Sansinterligne"/>
        <w:jc w:val="both"/>
        <w:rPr>
          <w:szCs w:val="24"/>
        </w:rPr>
      </w:pPr>
      <w:r>
        <w:rPr>
          <w:szCs w:val="24"/>
        </w:rPr>
        <w:t xml:space="preserve">  • Si un Pokémon sauvage non légendaire de trop haut niveau apparait, son amitié sera abaissée de manière à être égale à </w:t>
      </w:r>
      <w:r w:rsidRPr="006F0CBB">
        <w:rPr>
          <w:b/>
          <w:bCs/>
          <w:szCs w:val="24"/>
        </w:rPr>
        <w:t>450 – 25 × niveaux en trop</w:t>
      </w:r>
      <w:r>
        <w:rPr>
          <w:szCs w:val="24"/>
        </w:rPr>
        <w:t xml:space="preserve"> (s</w:t>
      </w:r>
      <w:r w:rsidRPr="00B21884">
        <w:rPr>
          <w:szCs w:val="24"/>
        </w:rPr>
        <w:t>ans descendre sous 0)</w:t>
      </w:r>
      <w:r>
        <w:rPr>
          <w:szCs w:val="24"/>
        </w:rPr>
        <w:t>. L’effroi ne sera pas impacté.</w:t>
      </w:r>
    </w:p>
    <w:p w14:paraId="15EB870E" w14:textId="77777777" w:rsidR="00131663" w:rsidRDefault="00131663" w:rsidP="00131663">
      <w:pPr>
        <w:pStyle w:val="Sansinterligne"/>
        <w:jc w:val="both"/>
        <w:rPr>
          <w:szCs w:val="24"/>
        </w:rPr>
      </w:pPr>
    </w:p>
    <w:p w14:paraId="07A8D94A" w14:textId="77777777" w:rsidR="00131663" w:rsidRDefault="00131663" w:rsidP="00131663">
      <w:pPr>
        <w:pStyle w:val="Sansinterligne"/>
        <w:jc w:val="both"/>
        <w:rPr>
          <w:szCs w:val="24"/>
        </w:rPr>
      </w:pPr>
    </w:p>
    <w:p w14:paraId="73A49E02" w14:textId="77777777" w:rsidR="00131663" w:rsidRPr="009137BB" w:rsidRDefault="00131663" w:rsidP="00131663">
      <w:pPr>
        <w:pStyle w:val="Sansinterligne"/>
        <w:jc w:val="both"/>
        <w:rPr>
          <w:b/>
          <w:color w:val="C00000"/>
          <w:szCs w:val="24"/>
        </w:rPr>
      </w:pPr>
      <w:bookmarkStart w:id="45" w:name="III_3_b"/>
      <w:bookmarkEnd w:id="45"/>
      <w:r w:rsidRPr="009137BB">
        <w:rPr>
          <w:b/>
          <w:color w:val="C00000"/>
          <w:szCs w:val="24"/>
        </w:rPr>
        <w:t xml:space="preserve">  Amitié de départ d’un Pokémon suite à un échange</w:t>
      </w:r>
    </w:p>
    <w:p w14:paraId="0D4EA06D" w14:textId="77777777" w:rsidR="00131663" w:rsidRDefault="00131663" w:rsidP="00131663">
      <w:pPr>
        <w:pStyle w:val="Sansinterligne"/>
        <w:jc w:val="both"/>
        <w:rPr>
          <w:szCs w:val="24"/>
        </w:rPr>
      </w:pPr>
    </w:p>
    <w:p w14:paraId="1C6D2614" w14:textId="77777777" w:rsidR="00131663" w:rsidRDefault="00131663" w:rsidP="00131663">
      <w:pPr>
        <w:pStyle w:val="Sansinterligne"/>
        <w:jc w:val="both"/>
      </w:pPr>
      <w:r>
        <w:t xml:space="preserve">  • Pour un Pokémon échangé à un dresseur non-d’origine, l’amitié sera égale à </w:t>
      </w:r>
      <w:r w:rsidRPr="00872C7B">
        <w:rPr>
          <w:b/>
        </w:rPr>
        <w:t>450 de base, soustraite de 25 points</w:t>
      </w:r>
      <w:r>
        <w:t xml:space="preserve"> pour chaque niveau en trop par rapport aux badges possédés. Le niveau d’overleveling est </w:t>
      </w:r>
      <w:r w:rsidRPr="00CD26B5">
        <w:rPr>
          <w:b/>
        </w:rPr>
        <w:t>abaissé de 4</w:t>
      </w:r>
      <w:r>
        <w:t xml:space="preserve"> si le Pokémon n’est pas envoyé vers son dresseur d’origine.</w:t>
      </w:r>
    </w:p>
    <w:p w14:paraId="225A94C0" w14:textId="77777777" w:rsidR="00131663" w:rsidRDefault="00131663" w:rsidP="00131663">
      <w:pPr>
        <w:pStyle w:val="Sansinterligne"/>
        <w:jc w:val="both"/>
      </w:pPr>
    </w:p>
    <w:p w14:paraId="0809482B" w14:textId="77777777" w:rsidR="00131663" w:rsidRDefault="00131663" w:rsidP="00131663">
      <w:pPr>
        <w:pStyle w:val="Sansinterligne"/>
        <w:jc w:val="both"/>
      </w:pPr>
      <w:r>
        <w:lastRenderedPageBreak/>
        <w:t xml:space="preserve">  • Si c’est un Pokémon qui retourne vers son dresseur d’origine, son ancienne amitié (qui a été sauvegardée au moment du départ) est comparée à sa valeur d’équilibre (soit 450 soustrait de 25 pour chaque niveau dépassant celui autorisé par les badges), ainsi que son niveau actuel par rapport au celui qu’il avait lors du départ.</w:t>
      </w:r>
    </w:p>
    <w:p w14:paraId="672258DC" w14:textId="77777777" w:rsidR="00131663" w:rsidRDefault="00131663" w:rsidP="00131663">
      <w:pPr>
        <w:pStyle w:val="Sansinterligne"/>
        <w:jc w:val="both"/>
      </w:pPr>
      <w:r>
        <w:t xml:space="preserve">    # Si le niveau n’a pas changé, l’amitié est identique à avant.</w:t>
      </w:r>
    </w:p>
    <w:p w14:paraId="2BB7D574" w14:textId="77777777" w:rsidR="00131663" w:rsidRDefault="00131663" w:rsidP="00131663">
      <w:pPr>
        <w:pStyle w:val="Sansinterligne"/>
        <w:jc w:val="both"/>
      </w:pPr>
      <w:r>
        <w:t xml:space="preserve">    # Si le niveau a augmenté, l’amitié se rapprochera de </w:t>
      </w:r>
      <w:r w:rsidRPr="00872C7B">
        <w:rPr>
          <w:b/>
        </w:rPr>
        <w:t>40 points vers le point d</w:t>
      </w:r>
      <w:r>
        <w:rPr>
          <w:b/>
        </w:rPr>
        <w:t>’</w:t>
      </w:r>
      <w:r w:rsidRPr="00872C7B">
        <w:rPr>
          <w:b/>
        </w:rPr>
        <w:t>équilibre</w:t>
      </w:r>
      <w:r>
        <w:t xml:space="preserve"> pour chaque niveau acquis hors du champ de son dresseur d’origine.</w:t>
      </w:r>
    </w:p>
    <w:p w14:paraId="46847B56" w14:textId="77777777" w:rsidR="00131663" w:rsidRDefault="00131663" w:rsidP="00131663">
      <w:pPr>
        <w:pStyle w:val="Sansinterligne"/>
        <w:jc w:val="both"/>
      </w:pPr>
    </w:p>
    <w:p w14:paraId="637C74EC" w14:textId="77777777" w:rsidR="00131663" w:rsidRDefault="00131663" w:rsidP="00131663">
      <w:pPr>
        <w:pStyle w:val="Sansinterligne"/>
        <w:jc w:val="both"/>
      </w:pPr>
      <w:r>
        <w:t xml:space="preserve">  </w:t>
      </w:r>
      <w:r w:rsidRPr="00872C7B">
        <w:rPr>
          <w:u w:val="single"/>
        </w:rPr>
        <w:t>Exemple</w:t>
      </w:r>
      <w:r>
        <w:t xml:space="preserve"> : un Feunnec a quitté son dresseur d’origine au niveau 13 avec </w:t>
      </w:r>
      <w:r w:rsidRPr="00B30586">
        <w:rPr>
          <w:b/>
          <w:color w:val="006600"/>
        </w:rPr>
        <w:t>600</w:t>
      </w:r>
      <w:r w:rsidRPr="00B30586">
        <w:rPr>
          <w:color w:val="00B050"/>
        </w:rPr>
        <w:t xml:space="preserve"> </w:t>
      </w:r>
      <w:r>
        <w:t>d’amitié. Ses talismans lui autorisent de monter jusqu’au niveau 18 avant d’être considéré en overleveling.</w:t>
      </w:r>
    </w:p>
    <w:p w14:paraId="389E640B" w14:textId="77777777" w:rsidR="00131663" w:rsidRDefault="00131663" w:rsidP="00131663">
      <w:pPr>
        <w:pStyle w:val="Sansinterligne"/>
        <w:jc w:val="both"/>
      </w:pPr>
      <w:r>
        <w:t xml:space="preserve">  – Si le dresseur d’origine récupère son Feunnec au même niveau (13 donc), il aura toujours </w:t>
      </w:r>
      <w:r w:rsidRPr="00B30586">
        <w:rPr>
          <w:b/>
          <w:color w:val="006600"/>
        </w:rPr>
        <w:t>600</w:t>
      </w:r>
      <w:r w:rsidRPr="00B30586">
        <w:rPr>
          <w:color w:val="00B050"/>
        </w:rPr>
        <w:t xml:space="preserve"> </w:t>
      </w:r>
      <w:r>
        <w:t>d’amitié.</w:t>
      </w:r>
    </w:p>
    <w:p w14:paraId="2F70B976" w14:textId="77777777" w:rsidR="00131663" w:rsidRDefault="00131663" w:rsidP="00131663">
      <w:pPr>
        <w:pStyle w:val="Sansinterligne"/>
        <w:jc w:val="both"/>
      </w:pPr>
      <w:r>
        <w:t xml:space="preserve">  – S’il le récupère au niveau 15 (+2 niveaux donc), son ancienne amitié est “attirée” de </w:t>
      </w:r>
      <w:r w:rsidRPr="00B30586">
        <w:rPr>
          <w:b/>
          <w:color w:val="7030A0"/>
        </w:rPr>
        <w:t>80</w:t>
      </w:r>
      <w:r w:rsidRPr="00B30586">
        <w:rPr>
          <w:color w:val="7030A0"/>
        </w:rPr>
        <w:t xml:space="preserve"> </w:t>
      </w:r>
      <w:r>
        <w:t xml:space="preserve">points (2×40) vers le point d’équilibre qui est toujours celui par défaut, soit </w:t>
      </w:r>
      <w:r w:rsidRPr="00B30586">
        <w:rPr>
          <w:b/>
        </w:rPr>
        <w:t>450</w:t>
      </w:r>
      <w:r>
        <w:t xml:space="preserve"> points (car pas d’overleveling jusqu’au niveau 18).</w:t>
      </w:r>
    </w:p>
    <w:p w14:paraId="1287B7F1" w14:textId="77777777" w:rsidR="00131663" w:rsidRDefault="00131663" w:rsidP="00131663">
      <w:pPr>
        <w:pStyle w:val="Sansinterligne"/>
        <w:jc w:val="both"/>
      </w:pPr>
      <w:r w:rsidRPr="00B30586">
        <w:rPr>
          <w:b/>
        </w:rPr>
        <w:t>450</w:t>
      </w:r>
      <w:r>
        <w:t xml:space="preserve"> &lt; </w:t>
      </w:r>
      <w:r w:rsidRPr="00B30586">
        <w:rPr>
          <w:b/>
          <w:color w:val="006600"/>
        </w:rPr>
        <w:t>600</w:t>
      </w:r>
      <w:r w:rsidRPr="00B30586">
        <w:rPr>
          <w:color w:val="00B050"/>
        </w:rPr>
        <w:t xml:space="preserve"> </w:t>
      </w:r>
      <w:r>
        <w:t xml:space="preserve">- </w:t>
      </w:r>
      <w:r w:rsidRPr="00B30586">
        <w:rPr>
          <w:b/>
          <w:color w:val="7030A0"/>
        </w:rPr>
        <w:t>80</w:t>
      </w:r>
      <w:r>
        <w:t xml:space="preserve">, le nouveau degré d’amitié lors des retrouvailles se rapprochera donc de 80 du point d’équilibre soit 600 - 80 = </w:t>
      </w:r>
      <w:r w:rsidRPr="00B30586">
        <w:rPr>
          <w:b/>
          <w:color w:val="002060"/>
        </w:rPr>
        <w:t>520</w:t>
      </w:r>
      <w:r>
        <w:t>.</w:t>
      </w:r>
    </w:p>
    <w:p w14:paraId="7BA84461" w14:textId="77777777" w:rsidR="00131663" w:rsidRDefault="00131663" w:rsidP="00131663">
      <w:pPr>
        <w:pStyle w:val="Sansinterligne"/>
        <w:jc w:val="both"/>
      </w:pPr>
      <w:r>
        <w:t xml:space="preserve">  – S’il le récupère au niveau 20 (+7 niveaux et 2 niveaux d’overleveling donc), son ancienne amitié sera rapprochée de </w:t>
      </w:r>
      <w:r w:rsidRPr="00B30586">
        <w:rPr>
          <w:b/>
          <w:color w:val="7030A0"/>
        </w:rPr>
        <w:t>280</w:t>
      </w:r>
      <w:r w:rsidRPr="00B30586">
        <w:rPr>
          <w:color w:val="7030A0"/>
        </w:rPr>
        <w:t xml:space="preserve"> </w:t>
      </w:r>
      <w:r>
        <w:t xml:space="preserve">points (7×40) vers le point d’équilibre qui est de : 450 - 2 × 25 = </w:t>
      </w:r>
      <w:r w:rsidRPr="00B30586">
        <w:rPr>
          <w:b/>
        </w:rPr>
        <w:t>400</w:t>
      </w:r>
      <w:r>
        <w:t>.</w:t>
      </w:r>
    </w:p>
    <w:p w14:paraId="01544769" w14:textId="77777777" w:rsidR="00131663" w:rsidRDefault="00131663" w:rsidP="00131663">
      <w:pPr>
        <w:pStyle w:val="Sansinterligne"/>
        <w:jc w:val="both"/>
      </w:pPr>
      <w:r>
        <w:t xml:space="preserve">Mais comme </w:t>
      </w:r>
      <w:r w:rsidRPr="00B30586">
        <w:rPr>
          <w:b/>
        </w:rPr>
        <w:t>400</w:t>
      </w:r>
      <w:r>
        <w:t xml:space="preserve"> &gt; </w:t>
      </w:r>
      <w:r w:rsidRPr="00B30586">
        <w:rPr>
          <w:b/>
          <w:color w:val="006600"/>
        </w:rPr>
        <w:t>600</w:t>
      </w:r>
      <w:r w:rsidRPr="00B30586">
        <w:rPr>
          <w:color w:val="00B050"/>
        </w:rPr>
        <w:t xml:space="preserve"> </w:t>
      </w:r>
      <w:r>
        <w:t xml:space="preserve">– </w:t>
      </w:r>
      <w:r w:rsidRPr="00B30586">
        <w:rPr>
          <w:b/>
          <w:color w:val="7030A0"/>
        </w:rPr>
        <w:t>280</w:t>
      </w:r>
      <w:r>
        <w:t xml:space="preserve">, le nouveau degré d’amitié lors des retrouvailles sera donc le point d’équilibre, soit </w:t>
      </w:r>
      <w:r w:rsidRPr="00B30586">
        <w:rPr>
          <w:b/>
        </w:rPr>
        <w:t>400</w:t>
      </w:r>
      <w:r>
        <w:t xml:space="preserve">. </w:t>
      </w:r>
      <w:r w:rsidRPr="0010732C">
        <w:rPr>
          <w:i/>
          <w:iCs/>
          <w:sz w:val="22"/>
          <w:szCs w:val="20"/>
        </w:rPr>
        <w:t>(Et Feunnec désobéira un peu vu que sa crainte sera autour de 400 aussi.)</w:t>
      </w:r>
    </w:p>
    <w:p w14:paraId="19443886" w14:textId="77777777" w:rsidR="00131663" w:rsidRDefault="00131663" w:rsidP="00131663">
      <w:pPr>
        <w:pStyle w:val="Sansinterligne"/>
        <w:jc w:val="both"/>
      </w:pPr>
    </w:p>
    <w:p w14:paraId="69393B0E" w14:textId="77777777" w:rsidR="00131663" w:rsidRPr="009137BB" w:rsidRDefault="00131663" w:rsidP="00131663">
      <w:pPr>
        <w:pStyle w:val="Sansinterligne"/>
        <w:jc w:val="both"/>
        <w:rPr>
          <w:b/>
          <w:color w:val="C00000"/>
          <w:szCs w:val="24"/>
        </w:rPr>
      </w:pPr>
      <w:bookmarkStart w:id="46" w:name="III_3_c"/>
      <w:bookmarkEnd w:id="46"/>
      <w:r w:rsidRPr="009137BB">
        <w:rPr>
          <w:b/>
          <w:color w:val="C00000"/>
          <w:szCs w:val="24"/>
        </w:rPr>
        <w:t xml:space="preserve">  Crainte de départ d’un Pokémon</w:t>
      </w:r>
    </w:p>
    <w:p w14:paraId="539B6D47" w14:textId="77777777" w:rsidR="00131663" w:rsidRDefault="00131663" w:rsidP="00131663">
      <w:pPr>
        <w:pStyle w:val="Sansinterligne"/>
        <w:jc w:val="both"/>
        <w:rPr>
          <w:szCs w:val="24"/>
        </w:rPr>
      </w:pPr>
    </w:p>
    <w:p w14:paraId="0CBC0F38" w14:textId="77777777" w:rsidR="00131663" w:rsidRDefault="00131663" w:rsidP="00131663">
      <w:pPr>
        <w:pStyle w:val="Sansinterligne"/>
        <w:jc w:val="both"/>
        <w:rPr>
          <w:szCs w:val="24"/>
        </w:rPr>
      </w:pPr>
      <w:r>
        <w:rPr>
          <w:szCs w:val="24"/>
        </w:rPr>
        <w:t xml:space="preserve">  • Pour la plupart des Pokémons capturés, le niveau d’effroi initial sera à </w:t>
      </w:r>
      <w:r>
        <w:rPr>
          <w:b/>
          <w:szCs w:val="24"/>
        </w:rPr>
        <w:t>5</w:t>
      </w:r>
      <w:r w:rsidRPr="001626FD">
        <w:rPr>
          <w:b/>
          <w:szCs w:val="24"/>
        </w:rPr>
        <w:t>50</w:t>
      </w:r>
      <w:r>
        <w:rPr>
          <w:szCs w:val="24"/>
        </w:rPr>
        <w:t>. La nature n’intervient pas sur cette valeur de départ.</w:t>
      </w:r>
    </w:p>
    <w:p w14:paraId="25A08354" w14:textId="77777777" w:rsidR="00131663" w:rsidRDefault="00131663" w:rsidP="00131663">
      <w:pPr>
        <w:pStyle w:val="Sansinterligne"/>
        <w:jc w:val="both"/>
        <w:rPr>
          <w:szCs w:val="24"/>
        </w:rPr>
      </w:pPr>
      <w:r>
        <w:rPr>
          <w:szCs w:val="24"/>
        </w:rPr>
        <w:t xml:space="preserve">  • Pour un Pokémon éclos, le niveau d’effroi initial sera aussi à </w:t>
      </w:r>
      <w:r>
        <w:rPr>
          <w:b/>
          <w:szCs w:val="24"/>
        </w:rPr>
        <w:t>5</w:t>
      </w:r>
      <w:r w:rsidRPr="001626FD">
        <w:rPr>
          <w:b/>
          <w:szCs w:val="24"/>
        </w:rPr>
        <w:t>50</w:t>
      </w:r>
      <w:r>
        <w:rPr>
          <w:szCs w:val="24"/>
        </w:rPr>
        <w:t>.</w:t>
      </w:r>
    </w:p>
    <w:p w14:paraId="19DAF8E5" w14:textId="77777777" w:rsidR="00131663" w:rsidRDefault="00131663" w:rsidP="00131663">
      <w:pPr>
        <w:pStyle w:val="Sansinterligne"/>
        <w:jc w:val="both"/>
        <w:rPr>
          <w:szCs w:val="24"/>
        </w:rPr>
      </w:pPr>
      <w:r>
        <w:rPr>
          <w:szCs w:val="24"/>
        </w:rPr>
        <w:t xml:space="preserve">  • Pour un Pokémon généré, donné ou prêté par Event, ça sera au cas par cas. (Par défaut : </w:t>
      </w:r>
      <w:r>
        <w:rPr>
          <w:b/>
          <w:szCs w:val="24"/>
        </w:rPr>
        <w:t>5</w:t>
      </w:r>
      <w:r w:rsidRPr="001626FD">
        <w:rPr>
          <w:b/>
          <w:szCs w:val="24"/>
        </w:rPr>
        <w:t>50</w:t>
      </w:r>
      <w:r>
        <w:rPr>
          <w:szCs w:val="24"/>
        </w:rPr>
        <w:t xml:space="preserve"> si l’effroi n’est pas précisé sur la commande d’ajout de Pokémon).</w:t>
      </w:r>
    </w:p>
    <w:p w14:paraId="008B38B2" w14:textId="77777777" w:rsidR="00131663" w:rsidRDefault="00131663" w:rsidP="00131663">
      <w:pPr>
        <w:pStyle w:val="Sansinterligne"/>
        <w:jc w:val="both"/>
        <w:rPr>
          <w:szCs w:val="24"/>
        </w:rPr>
      </w:pPr>
      <w:r>
        <w:rPr>
          <w:szCs w:val="24"/>
        </w:rPr>
        <w:t xml:space="preserve">  • Pour un Pokémon Légendaire non Obscur autre que Darkrai et Giratina l’effroi initial au moment de la capture sera de </w:t>
      </w:r>
      <w:r>
        <w:rPr>
          <w:b/>
          <w:szCs w:val="24"/>
        </w:rPr>
        <w:t>35</w:t>
      </w:r>
      <w:r w:rsidRPr="001626FD">
        <w:rPr>
          <w:b/>
          <w:szCs w:val="24"/>
        </w:rPr>
        <w:t>0</w:t>
      </w:r>
      <w:r>
        <w:rPr>
          <w:szCs w:val="24"/>
        </w:rPr>
        <w:t xml:space="preserve"> pour une première rencontre, et </w:t>
      </w:r>
      <w:r>
        <w:rPr>
          <w:b/>
          <w:szCs w:val="24"/>
        </w:rPr>
        <w:t>40</w:t>
      </w:r>
      <w:r w:rsidRPr="001626FD">
        <w:rPr>
          <w:b/>
          <w:szCs w:val="24"/>
        </w:rPr>
        <w:t>0</w:t>
      </w:r>
      <w:r>
        <w:rPr>
          <w:szCs w:val="24"/>
        </w:rPr>
        <w:t xml:space="preserve"> si c’est dû à une retrouvaille après une fugue.</w:t>
      </w:r>
      <w:r w:rsidRPr="00F15F6B">
        <w:rPr>
          <w:color w:val="20871B"/>
          <w:szCs w:val="24"/>
        </w:rPr>
        <w:t xml:space="preserve"> (Tous seront paramétrés manuellement par Event, donc pas besoin de créer de règles spéciales pour eux.)</w:t>
      </w:r>
    </w:p>
    <w:p w14:paraId="780AAD6C" w14:textId="77777777" w:rsidR="00131663" w:rsidRDefault="00131663" w:rsidP="00131663">
      <w:pPr>
        <w:pStyle w:val="Sansinterligne"/>
        <w:jc w:val="both"/>
        <w:rPr>
          <w:szCs w:val="24"/>
        </w:rPr>
      </w:pPr>
      <w:r>
        <w:rPr>
          <w:szCs w:val="24"/>
        </w:rPr>
        <w:t xml:space="preserve">  • Pour un Pokémon Légendaire Obscur, Darkrai et Giratina, l’effroi initial au moment de la capture sera de </w:t>
      </w:r>
      <w:r>
        <w:rPr>
          <w:b/>
          <w:szCs w:val="24"/>
        </w:rPr>
        <w:t>912</w:t>
      </w:r>
      <w:r>
        <w:rPr>
          <w:szCs w:val="24"/>
        </w:rPr>
        <w:t>.</w:t>
      </w:r>
      <w:r w:rsidRPr="00F15F6B">
        <w:rPr>
          <w:color w:val="20871B"/>
          <w:szCs w:val="24"/>
        </w:rPr>
        <w:t xml:space="preserve"> (Idem.)</w:t>
      </w:r>
    </w:p>
    <w:p w14:paraId="4CAC013F" w14:textId="77777777" w:rsidR="00131663" w:rsidRDefault="00131663" w:rsidP="00131663">
      <w:pPr>
        <w:pStyle w:val="Sansinterligne"/>
        <w:jc w:val="both"/>
        <w:rPr>
          <w:szCs w:val="24"/>
        </w:rPr>
      </w:pPr>
      <w:r>
        <w:rPr>
          <w:szCs w:val="24"/>
        </w:rPr>
        <w:t xml:space="preserve">  • Pour les Pokémons Obscurs non légendaires, ça sera au cas par cas, généralement entre </w:t>
      </w:r>
      <w:r>
        <w:rPr>
          <w:b/>
          <w:szCs w:val="24"/>
        </w:rPr>
        <w:t>600</w:t>
      </w:r>
      <w:r>
        <w:rPr>
          <w:szCs w:val="24"/>
        </w:rPr>
        <w:t xml:space="preserve"> et </w:t>
      </w:r>
      <w:r>
        <w:rPr>
          <w:b/>
          <w:szCs w:val="24"/>
        </w:rPr>
        <w:t>912</w:t>
      </w:r>
      <w:r>
        <w:rPr>
          <w:szCs w:val="24"/>
        </w:rPr>
        <w:t xml:space="preserve">. </w:t>
      </w:r>
      <w:r w:rsidRPr="00F15F6B">
        <w:rPr>
          <w:color w:val="20871B"/>
          <w:szCs w:val="24"/>
        </w:rPr>
        <w:t>(Idem.)</w:t>
      </w:r>
    </w:p>
    <w:p w14:paraId="7DB89A63" w14:textId="77777777" w:rsidR="00131663" w:rsidRDefault="00131663" w:rsidP="00131663">
      <w:pPr>
        <w:pStyle w:val="Sansinterligne"/>
        <w:jc w:val="both"/>
        <w:rPr>
          <w:szCs w:val="24"/>
        </w:rPr>
      </w:pPr>
      <w:r>
        <w:rPr>
          <w:szCs w:val="24"/>
        </w:rPr>
        <w:t xml:space="preserve">  • Un Pokémon qui vient d’être rendu Obscur suite au rituel de Darkrai et Giratina voit son effroi automatiquement porté à </w:t>
      </w:r>
      <w:r w:rsidRPr="00753293">
        <w:rPr>
          <w:b/>
          <w:szCs w:val="24"/>
        </w:rPr>
        <w:t>9</w:t>
      </w:r>
      <w:r>
        <w:rPr>
          <w:b/>
          <w:szCs w:val="24"/>
        </w:rPr>
        <w:t>12</w:t>
      </w:r>
      <w:r>
        <w:rPr>
          <w:szCs w:val="24"/>
        </w:rPr>
        <w:t>.</w:t>
      </w:r>
    </w:p>
    <w:p w14:paraId="2E07B343" w14:textId="77777777" w:rsidR="00131663" w:rsidRDefault="00131663" w:rsidP="00131663">
      <w:pPr>
        <w:pStyle w:val="Sansinterligne"/>
        <w:jc w:val="both"/>
        <w:rPr>
          <w:szCs w:val="24"/>
        </w:rPr>
      </w:pPr>
    </w:p>
    <w:p w14:paraId="7874EF5F" w14:textId="77777777" w:rsidR="00131663" w:rsidRDefault="00131663" w:rsidP="00131663">
      <w:pPr>
        <w:pStyle w:val="Sansinterligne"/>
        <w:jc w:val="both"/>
        <w:rPr>
          <w:szCs w:val="24"/>
        </w:rPr>
      </w:pPr>
    </w:p>
    <w:p w14:paraId="39100E24" w14:textId="77777777" w:rsidR="00131663" w:rsidRPr="009137BB" w:rsidRDefault="00131663" w:rsidP="00131663">
      <w:pPr>
        <w:pStyle w:val="Sansinterligne"/>
        <w:jc w:val="both"/>
        <w:rPr>
          <w:b/>
          <w:color w:val="C00000"/>
          <w:szCs w:val="24"/>
        </w:rPr>
      </w:pPr>
      <w:bookmarkStart w:id="47" w:name="III_3_d"/>
      <w:bookmarkEnd w:id="47"/>
      <w:r w:rsidRPr="009137BB">
        <w:rPr>
          <w:b/>
          <w:color w:val="C00000"/>
          <w:szCs w:val="24"/>
        </w:rPr>
        <w:t xml:space="preserve">  Effroi de départ d’un Pokémon suite à un échange</w:t>
      </w:r>
    </w:p>
    <w:p w14:paraId="37FB5405" w14:textId="77777777" w:rsidR="00131663" w:rsidRDefault="00131663" w:rsidP="00131663">
      <w:pPr>
        <w:pStyle w:val="Sansinterligne"/>
        <w:jc w:val="both"/>
        <w:rPr>
          <w:szCs w:val="24"/>
        </w:rPr>
      </w:pPr>
    </w:p>
    <w:p w14:paraId="3FD30E98" w14:textId="77777777" w:rsidR="00131663" w:rsidRDefault="00131663" w:rsidP="00131663">
      <w:pPr>
        <w:pStyle w:val="Sansinterligne"/>
        <w:jc w:val="both"/>
      </w:pPr>
      <w:r>
        <w:t xml:space="preserve">  C’est bien moins compliqué qu’avec l’amitié : échanger un Pokémon réinitialise toujours la valeur d’effroi à son point d’équilibre en prenant en compte.</w:t>
      </w:r>
    </w:p>
    <w:p w14:paraId="1EE3C1B3" w14:textId="77777777" w:rsidR="00131663" w:rsidRDefault="00131663" w:rsidP="00131663">
      <w:pPr>
        <w:pStyle w:val="Sansinterligne"/>
        <w:jc w:val="both"/>
      </w:pPr>
      <w:r>
        <w:t xml:space="preserve">  – Nature</w:t>
      </w:r>
    </w:p>
    <w:p w14:paraId="228AB9C2" w14:textId="77777777" w:rsidR="00131663" w:rsidRDefault="00131663" w:rsidP="00131663">
      <w:pPr>
        <w:pStyle w:val="Sansinterligne"/>
        <w:jc w:val="both"/>
      </w:pPr>
      <w:r>
        <w:t xml:space="preserve">  – écart de niveau (-25 d’Effroi par niveau d’overleveling, avec une limite d’overleveling abaissée de 4 niveaux si le Pokémon n’est pas échangé vers son dresseur d’origine)</w:t>
      </w:r>
    </w:p>
    <w:p w14:paraId="3F051720" w14:textId="77777777" w:rsidR="00131663" w:rsidRDefault="00131663" w:rsidP="00131663">
      <w:pPr>
        <w:pStyle w:val="Sansinterligne"/>
        <w:jc w:val="both"/>
      </w:pPr>
      <w:r>
        <w:t xml:space="preserve">  – état Obscur (+300)</w:t>
      </w:r>
    </w:p>
    <w:p w14:paraId="415503B0" w14:textId="77777777" w:rsidR="00131663" w:rsidRDefault="00131663" w:rsidP="00131663">
      <w:pPr>
        <w:pStyle w:val="Sansinterligne"/>
        <w:jc w:val="both"/>
      </w:pPr>
      <w:r>
        <w:lastRenderedPageBreak/>
        <w:t>(Mais pas celui d’un éventuelle O-Aura, vu que c’est un effet temporaire).</w:t>
      </w:r>
    </w:p>
    <w:p w14:paraId="757B4157" w14:textId="77777777" w:rsidR="00131663" w:rsidRDefault="00131663" w:rsidP="00131663">
      <w:pPr>
        <w:pStyle w:val="Sansinterligne"/>
        <w:jc w:val="both"/>
      </w:pPr>
      <w:r>
        <w:t xml:space="preserve">  La crainte d’un Pokémon fraichement échangé sera donc entre </w:t>
      </w:r>
      <w:r w:rsidRPr="00AC5FD9">
        <w:rPr>
          <w:b/>
        </w:rPr>
        <w:t>400</w:t>
      </w:r>
      <w:r>
        <w:t xml:space="preserve"> et </w:t>
      </w:r>
      <w:r w:rsidRPr="00AC5FD9">
        <w:rPr>
          <w:b/>
        </w:rPr>
        <w:t>500</w:t>
      </w:r>
      <w:r>
        <w:t xml:space="preserve"> points dans la plupart des cas, moins si son niveau est trop élevé.</w:t>
      </w:r>
    </w:p>
    <w:p w14:paraId="14868E9C" w14:textId="77777777" w:rsidR="00131663" w:rsidRDefault="00131663" w:rsidP="00131663">
      <w:pPr>
        <w:pStyle w:val="Sansinterligne"/>
        <w:jc w:val="both"/>
        <w:rPr>
          <w:szCs w:val="24"/>
        </w:rPr>
      </w:pPr>
    </w:p>
    <w:p w14:paraId="0919AEA6" w14:textId="77777777" w:rsidR="00131663" w:rsidRDefault="00131663" w:rsidP="00131663">
      <w:pPr>
        <w:pStyle w:val="Sansinterligne"/>
        <w:jc w:val="both"/>
      </w:pPr>
    </w:p>
    <w:p w14:paraId="394DBDB8" w14:textId="77777777" w:rsidR="00131663" w:rsidRPr="00C92A25" w:rsidRDefault="00131663" w:rsidP="00131663">
      <w:pPr>
        <w:pStyle w:val="Titre2"/>
      </w:pPr>
      <w:bookmarkStart w:id="48" w:name="III_4"/>
      <w:bookmarkEnd w:id="48"/>
      <w:r>
        <w:t>Variations de base de l’Amitié, de l’Effroi, de la Satiété et de la Gaieté</w:t>
      </w:r>
    </w:p>
    <w:p w14:paraId="76740426" w14:textId="77777777" w:rsidR="00131663" w:rsidRDefault="00131663" w:rsidP="00131663">
      <w:pPr>
        <w:pStyle w:val="Sansinterligne"/>
        <w:jc w:val="both"/>
      </w:pPr>
    </w:p>
    <w:p w14:paraId="5BD00A82" w14:textId="77777777" w:rsidR="00131663" w:rsidRPr="009137BB" w:rsidRDefault="00131663" w:rsidP="00131663">
      <w:pPr>
        <w:pStyle w:val="Sansinterligne"/>
        <w:jc w:val="both"/>
        <w:rPr>
          <w:b/>
          <w:color w:val="C00000"/>
        </w:rPr>
      </w:pPr>
      <w:bookmarkStart w:id="49" w:name="III_4_a"/>
      <w:bookmarkEnd w:id="49"/>
      <w:r w:rsidRPr="009137BB">
        <w:rPr>
          <w:b/>
          <w:color w:val="C00000"/>
        </w:rPr>
        <w:t xml:space="preserve">  Pour le Pokémon suiveur</w:t>
      </w:r>
      <w:r>
        <w:rPr>
          <w:b/>
          <w:color w:val="C00000"/>
        </w:rPr>
        <w:t xml:space="preserve"> </w:t>
      </w:r>
    </w:p>
    <w:p w14:paraId="572FFBDC" w14:textId="77777777" w:rsidR="00131663" w:rsidRDefault="00131663" w:rsidP="00131663">
      <w:pPr>
        <w:pStyle w:val="Sansinterligne"/>
        <w:jc w:val="both"/>
      </w:pPr>
    </w:p>
    <w:p w14:paraId="66DE1092" w14:textId="77777777" w:rsidR="00131663" w:rsidRDefault="00131663" w:rsidP="00131663">
      <w:pPr>
        <w:pStyle w:val="Sansinterligne"/>
        <w:jc w:val="both"/>
      </w:pPr>
      <w:r>
        <w:t xml:space="preserve">  (“Follow Me” activé par le joueur : une touche lui permettra de l’activer ou le désactiver à souhait. Notons qu’un Pokémon mis hors-combat, endormi ou gelé ne peut suivre physiquement son joueur et sera automatiquement rentré dans sa ball.)</w:t>
      </w:r>
    </w:p>
    <w:p w14:paraId="702E8F39" w14:textId="77777777" w:rsidR="00131663" w:rsidRDefault="00131663" w:rsidP="00131663">
      <w:pPr>
        <w:pStyle w:val="Sansinterligne"/>
      </w:pPr>
    </w:p>
    <w:tbl>
      <w:tblPr>
        <w:tblW w:w="9356" w:type="dxa"/>
        <w:tblCellSpacing w:w="1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36"/>
        <w:gridCol w:w="4252"/>
        <w:gridCol w:w="2268"/>
      </w:tblGrid>
      <w:tr w:rsidR="00131663" w:rsidRPr="00BC40E5" w14:paraId="554502CA" w14:textId="77777777" w:rsidTr="00355849">
        <w:trPr>
          <w:tblCellSpacing w:w="15" w:type="dxa"/>
        </w:trPr>
        <w:tc>
          <w:tcPr>
            <w:tcW w:w="2791" w:type="dxa"/>
            <w:tcMar>
              <w:top w:w="57" w:type="dxa"/>
              <w:left w:w="57" w:type="dxa"/>
              <w:bottom w:w="57" w:type="dxa"/>
              <w:right w:w="57" w:type="dxa"/>
            </w:tcMar>
            <w:vAlign w:val="center"/>
            <w:hideMark/>
          </w:tcPr>
          <w:p w14:paraId="453963E9" w14:textId="77777777" w:rsidR="00131663" w:rsidRPr="0056247F" w:rsidRDefault="00131663" w:rsidP="00355849">
            <w:pPr>
              <w:pStyle w:val="Sansinterligne"/>
              <w:jc w:val="center"/>
              <w:rPr>
                <w:b/>
                <w:bCs/>
              </w:rPr>
            </w:pPr>
            <w:r w:rsidRPr="0056247F">
              <w:rPr>
                <w:b/>
                <w:bCs/>
              </w:rPr>
              <w:t>Taux de PV</w:t>
            </w:r>
          </w:p>
        </w:tc>
        <w:tc>
          <w:tcPr>
            <w:tcW w:w="4222" w:type="dxa"/>
            <w:tcMar>
              <w:top w:w="57" w:type="dxa"/>
              <w:left w:w="57" w:type="dxa"/>
              <w:bottom w:w="57" w:type="dxa"/>
              <w:right w:w="57" w:type="dxa"/>
            </w:tcMar>
            <w:vAlign w:val="center"/>
          </w:tcPr>
          <w:p w14:paraId="45BAB231" w14:textId="77777777" w:rsidR="00131663" w:rsidRPr="0056247F" w:rsidRDefault="00131663" w:rsidP="00355849">
            <w:pPr>
              <w:pStyle w:val="Sansinterligne"/>
              <w:jc w:val="center"/>
              <w:rPr>
                <w:b/>
                <w:bCs/>
              </w:rPr>
            </w:pPr>
            <w:r w:rsidRPr="0056247F">
              <w:rPr>
                <w:b/>
                <w:bCs/>
              </w:rPr>
              <w:t>Modification d</w:t>
            </w:r>
            <w:r>
              <w:rPr>
                <w:b/>
                <w:bCs/>
              </w:rPr>
              <w:t>’</w:t>
            </w:r>
            <w:r w:rsidRPr="0056247F">
              <w:rPr>
                <w:b/>
                <w:bCs/>
              </w:rPr>
              <w:t>amitié (sur une échelle de 1024)</w:t>
            </w:r>
          </w:p>
        </w:tc>
        <w:tc>
          <w:tcPr>
            <w:tcW w:w="2223" w:type="dxa"/>
            <w:tcMar>
              <w:top w:w="57" w:type="dxa"/>
              <w:left w:w="57" w:type="dxa"/>
              <w:bottom w:w="57" w:type="dxa"/>
              <w:right w:w="57" w:type="dxa"/>
            </w:tcMar>
            <w:vAlign w:val="center"/>
          </w:tcPr>
          <w:p w14:paraId="2652E5C2" w14:textId="77777777" w:rsidR="00131663" w:rsidRPr="0056247F" w:rsidRDefault="00131663" w:rsidP="00355849">
            <w:pPr>
              <w:pStyle w:val="Sansinterligne"/>
              <w:jc w:val="center"/>
              <w:rPr>
                <w:b/>
                <w:bCs/>
              </w:rPr>
            </w:pPr>
            <w:r w:rsidRPr="0056247F">
              <w:rPr>
                <w:b/>
                <w:bCs/>
              </w:rPr>
              <w:t>Type de mise hors-combat</w:t>
            </w:r>
          </w:p>
        </w:tc>
      </w:tr>
      <w:tr w:rsidR="00131663" w:rsidRPr="00BC40E5" w14:paraId="7085101C" w14:textId="77777777" w:rsidTr="00355849">
        <w:trPr>
          <w:tblCellSpacing w:w="15" w:type="dxa"/>
        </w:trPr>
        <w:tc>
          <w:tcPr>
            <w:tcW w:w="2791" w:type="dxa"/>
            <w:tcMar>
              <w:top w:w="57" w:type="dxa"/>
              <w:left w:w="57" w:type="dxa"/>
              <w:bottom w:w="57" w:type="dxa"/>
              <w:right w:w="57" w:type="dxa"/>
            </w:tcMar>
            <w:vAlign w:val="center"/>
          </w:tcPr>
          <w:p w14:paraId="5388EBE1" w14:textId="77777777" w:rsidR="00131663" w:rsidRDefault="00131663" w:rsidP="00355849">
            <w:pPr>
              <w:pStyle w:val="Sansinterligne"/>
              <w:jc w:val="center"/>
              <w:rPr>
                <w:color w:val="002060"/>
              </w:rPr>
            </w:pPr>
            <w:r>
              <w:rPr>
                <w:color w:val="002060"/>
              </w:rPr>
              <w:t>PV restants &gt; 50%</w:t>
            </w:r>
          </w:p>
        </w:tc>
        <w:tc>
          <w:tcPr>
            <w:tcW w:w="4222" w:type="dxa"/>
            <w:tcMar>
              <w:top w:w="57" w:type="dxa"/>
              <w:left w:w="57" w:type="dxa"/>
              <w:bottom w:w="57" w:type="dxa"/>
              <w:right w:w="57" w:type="dxa"/>
            </w:tcMar>
            <w:vAlign w:val="center"/>
          </w:tcPr>
          <w:p w14:paraId="46CDF12D" w14:textId="77777777" w:rsidR="00131663" w:rsidRPr="00730F8F" w:rsidRDefault="00131663" w:rsidP="00355849">
            <w:pPr>
              <w:pStyle w:val="Sansinterligne"/>
              <w:jc w:val="center"/>
              <w:rPr>
                <w:bCs/>
                <w:color w:val="002060"/>
              </w:rPr>
            </w:pPr>
            <w:r w:rsidRPr="0056247F">
              <w:rPr>
                <w:b/>
                <w:bCs/>
                <w:color w:val="006600"/>
              </w:rPr>
              <w:t>+1</w:t>
            </w:r>
            <w:r w:rsidRPr="00730F8F">
              <w:rPr>
                <w:bCs/>
                <w:color w:val="002060"/>
              </w:rPr>
              <w:t xml:space="preserve"> tous les </w:t>
            </w:r>
            <w:r>
              <w:rPr>
                <w:bCs/>
                <w:color w:val="002060"/>
              </w:rPr>
              <w:t>128</w:t>
            </w:r>
            <w:r w:rsidRPr="00730F8F">
              <w:rPr>
                <w:bCs/>
                <w:color w:val="002060"/>
              </w:rPr>
              <w:t xml:space="preserve"> pas si hors de la ball (pas de bonus si PSN / BRU / PAR)</w:t>
            </w:r>
          </w:p>
        </w:tc>
        <w:tc>
          <w:tcPr>
            <w:tcW w:w="2223" w:type="dxa"/>
            <w:tcMar>
              <w:top w:w="57" w:type="dxa"/>
              <w:left w:w="57" w:type="dxa"/>
              <w:bottom w:w="57" w:type="dxa"/>
              <w:right w:w="57" w:type="dxa"/>
            </w:tcMar>
            <w:vAlign w:val="center"/>
          </w:tcPr>
          <w:p w14:paraId="65AA2E67" w14:textId="77777777" w:rsidR="00131663" w:rsidRPr="0056247F" w:rsidRDefault="00131663" w:rsidP="00355849">
            <w:pPr>
              <w:pStyle w:val="Sansinterligne"/>
              <w:jc w:val="center"/>
              <w:rPr>
                <w:b/>
                <w:color w:val="002060"/>
              </w:rPr>
            </w:pPr>
            <w:r w:rsidRPr="0056247F">
              <w:rPr>
                <w:b/>
                <w:color w:val="002060"/>
              </w:rPr>
              <w:t>En forme</w:t>
            </w:r>
          </w:p>
          <w:p w14:paraId="4CC30434" w14:textId="77777777" w:rsidR="00131663" w:rsidRDefault="00131663" w:rsidP="00355849">
            <w:pPr>
              <w:pStyle w:val="Sansinterligne"/>
              <w:jc w:val="center"/>
              <w:rPr>
                <w:color w:val="002060"/>
              </w:rPr>
            </w:pPr>
            <w:r>
              <w:rPr>
                <w:color w:val="002060"/>
              </w:rPr>
              <w:t>(Barre de PV verte)</w:t>
            </w:r>
          </w:p>
        </w:tc>
      </w:tr>
      <w:tr w:rsidR="00131663" w:rsidRPr="00BC40E5" w14:paraId="69D2607C" w14:textId="77777777" w:rsidTr="00355849">
        <w:trPr>
          <w:tblCellSpacing w:w="15" w:type="dxa"/>
        </w:trPr>
        <w:tc>
          <w:tcPr>
            <w:tcW w:w="2791" w:type="dxa"/>
            <w:tcMar>
              <w:top w:w="57" w:type="dxa"/>
              <w:left w:w="57" w:type="dxa"/>
              <w:bottom w:w="57" w:type="dxa"/>
              <w:right w:w="57" w:type="dxa"/>
            </w:tcMar>
            <w:vAlign w:val="center"/>
          </w:tcPr>
          <w:p w14:paraId="3BC7FE7A" w14:textId="77777777" w:rsidR="00131663" w:rsidRDefault="00131663" w:rsidP="00355849">
            <w:pPr>
              <w:pStyle w:val="Sansinterligne"/>
              <w:jc w:val="center"/>
              <w:rPr>
                <w:color w:val="002060"/>
              </w:rPr>
            </w:pPr>
            <w:r>
              <w:rPr>
                <w:color w:val="002060"/>
              </w:rPr>
              <w:t xml:space="preserve">20% </w:t>
            </w:r>
            <w:r>
              <w:rPr>
                <w:rFonts w:cs="Times New Roman"/>
                <w:color w:val="002060"/>
              </w:rPr>
              <w:t>&lt;</w:t>
            </w:r>
            <w:r>
              <w:rPr>
                <w:color w:val="002060"/>
              </w:rPr>
              <w:t xml:space="preserve"> PV restants </w:t>
            </w:r>
            <w:r>
              <w:rPr>
                <w:rFonts w:cs="Times New Roman"/>
                <w:color w:val="002060"/>
              </w:rPr>
              <w:t xml:space="preserve">≤ </w:t>
            </w:r>
            <w:r>
              <w:rPr>
                <w:color w:val="002060"/>
              </w:rPr>
              <w:t>50%</w:t>
            </w:r>
          </w:p>
        </w:tc>
        <w:tc>
          <w:tcPr>
            <w:tcW w:w="4222" w:type="dxa"/>
            <w:tcMar>
              <w:top w:w="57" w:type="dxa"/>
              <w:left w:w="57" w:type="dxa"/>
              <w:bottom w:w="57" w:type="dxa"/>
              <w:right w:w="57" w:type="dxa"/>
            </w:tcMar>
            <w:vAlign w:val="center"/>
          </w:tcPr>
          <w:p w14:paraId="027A755A" w14:textId="77777777" w:rsidR="00131663" w:rsidRDefault="00131663" w:rsidP="00355849">
            <w:pPr>
              <w:pStyle w:val="Sansinterligne"/>
              <w:jc w:val="center"/>
              <w:rPr>
                <w:bCs/>
                <w:color w:val="002060"/>
              </w:rPr>
            </w:pPr>
            <w:r w:rsidRPr="00730F8F">
              <w:rPr>
                <w:bCs/>
                <w:color w:val="002060"/>
              </w:rPr>
              <w:t>P</w:t>
            </w:r>
            <w:r>
              <w:rPr>
                <w:bCs/>
                <w:color w:val="002060"/>
              </w:rPr>
              <w:t xml:space="preserve">as </w:t>
            </w:r>
            <w:r w:rsidRPr="00730F8F">
              <w:rPr>
                <w:bCs/>
                <w:color w:val="002060"/>
              </w:rPr>
              <w:t>de bonus d</w:t>
            </w:r>
            <w:r>
              <w:rPr>
                <w:bCs/>
                <w:color w:val="002060"/>
              </w:rPr>
              <w:t>’</w:t>
            </w:r>
            <w:r w:rsidRPr="00730F8F">
              <w:rPr>
                <w:bCs/>
                <w:color w:val="002060"/>
              </w:rPr>
              <w:t>amitié en marchant</w:t>
            </w:r>
          </w:p>
          <w:p w14:paraId="2EF4A7CE" w14:textId="77777777" w:rsidR="00131663" w:rsidRPr="00730F8F" w:rsidRDefault="00131663" w:rsidP="00355849">
            <w:pPr>
              <w:pStyle w:val="Sansinterligne"/>
              <w:jc w:val="center"/>
              <w:rPr>
                <w:bCs/>
                <w:color w:val="002060"/>
              </w:rPr>
            </w:pPr>
            <w:r w:rsidRPr="00730F8F">
              <w:rPr>
                <w:bCs/>
                <w:color w:val="002060"/>
              </w:rPr>
              <w:t>(</w:t>
            </w:r>
            <w:r w:rsidRPr="0056247F">
              <w:rPr>
                <w:b/>
                <w:bCs/>
                <w:color w:val="C00000"/>
              </w:rPr>
              <w:t>-1</w:t>
            </w:r>
            <w:r w:rsidRPr="0056247F">
              <w:rPr>
                <w:bCs/>
                <w:color w:val="C00000"/>
              </w:rPr>
              <w:t xml:space="preserve"> </w:t>
            </w:r>
            <w:r>
              <w:rPr>
                <w:bCs/>
                <w:color w:val="002060"/>
              </w:rPr>
              <w:t xml:space="preserve">tous les 128 pas </w:t>
            </w:r>
            <w:r w:rsidRPr="00730F8F">
              <w:rPr>
                <w:bCs/>
                <w:color w:val="002060"/>
              </w:rPr>
              <w:t>si PSN / BRU / PAR)</w:t>
            </w:r>
          </w:p>
        </w:tc>
        <w:tc>
          <w:tcPr>
            <w:tcW w:w="2223" w:type="dxa"/>
            <w:tcMar>
              <w:top w:w="57" w:type="dxa"/>
              <w:left w:w="57" w:type="dxa"/>
              <w:bottom w:w="57" w:type="dxa"/>
              <w:right w:w="57" w:type="dxa"/>
            </w:tcMar>
            <w:vAlign w:val="center"/>
          </w:tcPr>
          <w:p w14:paraId="7AD666D2" w14:textId="77777777" w:rsidR="00131663" w:rsidRPr="0056247F" w:rsidRDefault="00131663" w:rsidP="00355849">
            <w:pPr>
              <w:pStyle w:val="Sansinterligne"/>
              <w:jc w:val="center"/>
              <w:rPr>
                <w:b/>
                <w:color w:val="002060"/>
              </w:rPr>
            </w:pPr>
            <w:r w:rsidRPr="0056247F">
              <w:rPr>
                <w:b/>
                <w:color w:val="002060"/>
              </w:rPr>
              <w:t>Blessé</w:t>
            </w:r>
          </w:p>
          <w:p w14:paraId="0E338718" w14:textId="77777777" w:rsidR="00131663" w:rsidRDefault="00131663" w:rsidP="00355849">
            <w:pPr>
              <w:pStyle w:val="Sansinterligne"/>
              <w:jc w:val="center"/>
              <w:rPr>
                <w:color w:val="002060"/>
              </w:rPr>
            </w:pPr>
            <w:r>
              <w:rPr>
                <w:color w:val="002060"/>
              </w:rPr>
              <w:t>(Barre de PV jaune)</w:t>
            </w:r>
          </w:p>
        </w:tc>
      </w:tr>
      <w:tr w:rsidR="00131663" w:rsidRPr="00BC40E5" w14:paraId="2B3D3F48" w14:textId="77777777" w:rsidTr="00355849">
        <w:trPr>
          <w:tblCellSpacing w:w="15" w:type="dxa"/>
        </w:trPr>
        <w:tc>
          <w:tcPr>
            <w:tcW w:w="2791" w:type="dxa"/>
            <w:tcMar>
              <w:top w:w="57" w:type="dxa"/>
              <w:left w:w="57" w:type="dxa"/>
              <w:bottom w:w="57" w:type="dxa"/>
              <w:right w:w="57" w:type="dxa"/>
            </w:tcMar>
            <w:vAlign w:val="center"/>
          </w:tcPr>
          <w:p w14:paraId="46CC5ACD" w14:textId="77777777" w:rsidR="00131663" w:rsidRDefault="00131663" w:rsidP="00355849">
            <w:pPr>
              <w:pStyle w:val="Sansinterligne"/>
              <w:jc w:val="center"/>
              <w:rPr>
                <w:color w:val="002060"/>
              </w:rPr>
            </w:pPr>
            <w:r>
              <w:rPr>
                <w:color w:val="002060"/>
              </w:rPr>
              <w:t xml:space="preserve">0% </w:t>
            </w:r>
            <w:r>
              <w:rPr>
                <w:rFonts w:cs="Times New Roman"/>
                <w:color w:val="002060"/>
              </w:rPr>
              <w:t>&lt;</w:t>
            </w:r>
            <w:r>
              <w:rPr>
                <w:color w:val="002060"/>
              </w:rPr>
              <w:t xml:space="preserve"> PV restants </w:t>
            </w:r>
            <w:r>
              <w:rPr>
                <w:rFonts w:cs="Times New Roman"/>
                <w:color w:val="002060"/>
              </w:rPr>
              <w:t>≤</w:t>
            </w:r>
            <w:r>
              <w:rPr>
                <w:color w:val="002060"/>
              </w:rPr>
              <w:t xml:space="preserve"> 20%</w:t>
            </w:r>
          </w:p>
        </w:tc>
        <w:tc>
          <w:tcPr>
            <w:tcW w:w="4222" w:type="dxa"/>
            <w:tcMar>
              <w:top w:w="57" w:type="dxa"/>
              <w:left w:w="57" w:type="dxa"/>
              <w:bottom w:w="57" w:type="dxa"/>
              <w:right w:w="57" w:type="dxa"/>
            </w:tcMar>
            <w:vAlign w:val="center"/>
          </w:tcPr>
          <w:p w14:paraId="28C43793" w14:textId="77777777" w:rsidR="00131663" w:rsidRDefault="00131663" w:rsidP="00355849">
            <w:pPr>
              <w:pStyle w:val="Sansinterligne"/>
              <w:jc w:val="center"/>
              <w:rPr>
                <w:bCs/>
                <w:color w:val="002060"/>
              </w:rPr>
            </w:pPr>
            <w:r w:rsidRPr="0056247F">
              <w:rPr>
                <w:b/>
                <w:bCs/>
                <w:color w:val="C00000"/>
              </w:rPr>
              <w:t>-1</w:t>
            </w:r>
            <w:r w:rsidRPr="0056247F">
              <w:rPr>
                <w:bCs/>
                <w:color w:val="C00000"/>
              </w:rPr>
              <w:t xml:space="preserve"> </w:t>
            </w:r>
            <w:r w:rsidRPr="00730F8F">
              <w:rPr>
                <w:bCs/>
                <w:color w:val="002060"/>
              </w:rPr>
              <w:t xml:space="preserve">tous les </w:t>
            </w:r>
            <w:r>
              <w:rPr>
                <w:bCs/>
                <w:color w:val="002060"/>
              </w:rPr>
              <w:t>128</w:t>
            </w:r>
            <w:r w:rsidRPr="00730F8F">
              <w:rPr>
                <w:bCs/>
                <w:color w:val="002060"/>
              </w:rPr>
              <w:t xml:space="preserve"> pas si hors de la ball</w:t>
            </w:r>
          </w:p>
          <w:p w14:paraId="0A94D8B9" w14:textId="77777777" w:rsidR="00131663" w:rsidRPr="00730F8F" w:rsidRDefault="00131663" w:rsidP="00355849">
            <w:pPr>
              <w:pStyle w:val="Sansinterligne"/>
              <w:jc w:val="center"/>
              <w:rPr>
                <w:bCs/>
                <w:color w:val="002060"/>
              </w:rPr>
            </w:pPr>
            <w:r w:rsidRPr="00730F8F">
              <w:rPr>
                <w:bCs/>
                <w:color w:val="002060"/>
              </w:rPr>
              <w:t>(</w:t>
            </w:r>
            <w:r w:rsidRPr="0056247F">
              <w:rPr>
                <w:b/>
                <w:bCs/>
                <w:color w:val="C00000"/>
              </w:rPr>
              <w:t>-2</w:t>
            </w:r>
            <w:r w:rsidRPr="0056247F">
              <w:rPr>
                <w:bCs/>
                <w:color w:val="C00000"/>
              </w:rPr>
              <w:t xml:space="preserve"> </w:t>
            </w:r>
            <w:r w:rsidRPr="00730F8F">
              <w:rPr>
                <w:bCs/>
                <w:color w:val="002060"/>
              </w:rPr>
              <w:t>si PSN / BRU / PAR)</w:t>
            </w:r>
          </w:p>
        </w:tc>
        <w:tc>
          <w:tcPr>
            <w:tcW w:w="2223" w:type="dxa"/>
            <w:tcMar>
              <w:top w:w="57" w:type="dxa"/>
              <w:left w:w="57" w:type="dxa"/>
              <w:bottom w:w="57" w:type="dxa"/>
              <w:right w:w="57" w:type="dxa"/>
            </w:tcMar>
            <w:vAlign w:val="center"/>
          </w:tcPr>
          <w:p w14:paraId="0B4AEE47" w14:textId="77777777" w:rsidR="00131663" w:rsidRPr="0056247F" w:rsidRDefault="00131663" w:rsidP="00355849">
            <w:pPr>
              <w:pStyle w:val="Sansinterligne"/>
              <w:jc w:val="center"/>
              <w:rPr>
                <w:b/>
                <w:color w:val="002060"/>
              </w:rPr>
            </w:pPr>
            <w:r w:rsidRPr="0056247F">
              <w:rPr>
                <w:b/>
                <w:color w:val="002060"/>
              </w:rPr>
              <w:t>Gravement blessé</w:t>
            </w:r>
          </w:p>
          <w:p w14:paraId="54A3CEB1" w14:textId="77777777" w:rsidR="00131663" w:rsidRDefault="00131663" w:rsidP="00355849">
            <w:pPr>
              <w:pStyle w:val="Sansinterligne"/>
              <w:jc w:val="center"/>
              <w:rPr>
                <w:color w:val="002060"/>
              </w:rPr>
            </w:pPr>
            <w:r>
              <w:rPr>
                <w:color w:val="002060"/>
              </w:rPr>
              <w:t>(Barre de PV rouge)</w:t>
            </w:r>
          </w:p>
        </w:tc>
      </w:tr>
    </w:tbl>
    <w:p w14:paraId="67B184F8" w14:textId="77777777" w:rsidR="00131663" w:rsidRDefault="00131663" w:rsidP="00131663">
      <w:pPr>
        <w:pStyle w:val="Sansinterligne"/>
      </w:pPr>
      <w:r>
        <w:t xml:space="preserve">  La sainteté du lieu compte aussi : +1 si lieu Saint, -1 si lieu Maudit, -2 si Monde Distorsion.</w:t>
      </w:r>
    </w:p>
    <w:p w14:paraId="204719CD" w14:textId="77777777" w:rsidR="00131663" w:rsidRDefault="00131663" w:rsidP="00131663">
      <w:pPr>
        <w:pStyle w:val="Sansinterligne"/>
      </w:pPr>
    </w:p>
    <w:p w14:paraId="62B5A30A" w14:textId="77777777" w:rsidR="00131663" w:rsidRPr="00087728" w:rsidRDefault="00131663" w:rsidP="00131663">
      <w:pPr>
        <w:pStyle w:val="Sansinterligne"/>
      </w:pPr>
    </w:p>
    <w:p w14:paraId="6D3CA11A" w14:textId="77777777" w:rsidR="00131663" w:rsidRPr="009137BB" w:rsidRDefault="00131663" w:rsidP="00131663">
      <w:pPr>
        <w:pStyle w:val="Sansinterligne"/>
        <w:jc w:val="both"/>
        <w:rPr>
          <w:b/>
          <w:bCs/>
          <w:color w:val="C00000"/>
        </w:rPr>
      </w:pPr>
      <w:bookmarkStart w:id="50" w:name="III_4_b"/>
      <w:bookmarkEnd w:id="50"/>
      <w:r w:rsidRPr="009137BB">
        <w:rPr>
          <w:b/>
          <w:bCs/>
          <w:color w:val="C00000"/>
        </w:rPr>
        <w:t xml:space="preserve">  En cas de mise hors combat</w:t>
      </w:r>
    </w:p>
    <w:p w14:paraId="49FD66EB" w14:textId="77777777" w:rsidR="00131663" w:rsidRDefault="00131663" w:rsidP="00131663">
      <w:pPr>
        <w:pStyle w:val="Sansinterligne"/>
        <w:jc w:val="both"/>
      </w:pPr>
    </w:p>
    <w:p w14:paraId="1962249C" w14:textId="77777777" w:rsidR="00131663" w:rsidRDefault="00131663" w:rsidP="00131663">
      <w:pPr>
        <w:pStyle w:val="Sansinterligne"/>
        <w:jc w:val="both"/>
      </w:pPr>
      <w:r>
        <w:t xml:space="preserve">  À Keltios, un KO sera beaucoup plus pénalisant que dans jeu officiel et dépendra du taux de remplissage en négatif de la barre des PV (dégâts excédentaires encaissés au-delà du 0 PV).</w:t>
      </w:r>
    </w:p>
    <w:p w14:paraId="652322FA" w14:textId="77777777" w:rsidR="00131663" w:rsidRDefault="00131663" w:rsidP="00131663">
      <w:pPr>
        <w:pStyle w:val="Sansinterligne"/>
        <w:jc w:val="both"/>
      </w:pPr>
      <w:r>
        <w:t xml:space="preserve">  Néanmoins, une mise hors combat diminue aussi significativement Satiété et Gaieté, synonyme d’apparition d’un besoin affectif : cela vous permettra de vous racheter si vous prenez soin de votre créature magique juste après sa défaite.</w:t>
      </w:r>
    </w:p>
    <w:p w14:paraId="1001B467" w14:textId="77777777" w:rsidR="00131663" w:rsidRDefault="00131663" w:rsidP="00131663">
      <w:pPr>
        <w:pStyle w:val="Sansinterligne"/>
        <w:jc w:val="both"/>
      </w:pPr>
    </w:p>
    <w:tbl>
      <w:tblPr>
        <w:tblStyle w:val="Grilledutableau"/>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top w:w="57" w:type="dxa"/>
          <w:left w:w="28" w:type="dxa"/>
          <w:bottom w:w="57" w:type="dxa"/>
          <w:right w:w="28" w:type="dxa"/>
        </w:tblCellMar>
        <w:tblLook w:val="04A0" w:firstRow="1" w:lastRow="0" w:firstColumn="1" w:lastColumn="0" w:noHBand="0" w:noVBand="1"/>
      </w:tblPr>
      <w:tblGrid>
        <w:gridCol w:w="2823"/>
        <w:gridCol w:w="1981"/>
        <w:gridCol w:w="1977"/>
        <w:gridCol w:w="2261"/>
      </w:tblGrid>
      <w:tr w:rsidR="00131663" w14:paraId="3CA7FFA4" w14:textId="77777777" w:rsidTr="00355849">
        <w:tc>
          <w:tcPr>
            <w:tcW w:w="2823" w:type="dxa"/>
            <w:vMerge w:val="restart"/>
            <w:vAlign w:val="center"/>
          </w:tcPr>
          <w:p w14:paraId="2C729641" w14:textId="77777777" w:rsidR="00131663" w:rsidRDefault="00131663" w:rsidP="00355849">
            <w:pPr>
              <w:pStyle w:val="Sansinterligne"/>
              <w:jc w:val="center"/>
            </w:pPr>
            <w:r w:rsidRPr="0056247F">
              <w:rPr>
                <w:b/>
                <w:bCs/>
              </w:rPr>
              <w:t>Taux de PV</w:t>
            </w:r>
          </w:p>
        </w:tc>
        <w:tc>
          <w:tcPr>
            <w:tcW w:w="3958" w:type="dxa"/>
            <w:gridSpan w:val="2"/>
            <w:vAlign w:val="center"/>
          </w:tcPr>
          <w:p w14:paraId="42FB165A" w14:textId="77777777" w:rsidR="00131663" w:rsidRDefault="00131663" w:rsidP="00355849">
            <w:pPr>
              <w:pStyle w:val="Sansinterligne"/>
              <w:jc w:val="center"/>
            </w:pPr>
            <w:r w:rsidRPr="0056247F">
              <w:rPr>
                <w:b/>
                <w:bCs/>
              </w:rPr>
              <w:t xml:space="preserve">Modification </w:t>
            </w:r>
            <w:r>
              <w:rPr>
                <w:b/>
                <w:bCs/>
              </w:rPr>
              <w:t>au moment de tomber</w:t>
            </w:r>
          </w:p>
        </w:tc>
        <w:tc>
          <w:tcPr>
            <w:tcW w:w="2261" w:type="dxa"/>
            <w:vMerge w:val="restart"/>
            <w:vAlign w:val="center"/>
          </w:tcPr>
          <w:p w14:paraId="35955343" w14:textId="77777777" w:rsidR="00131663" w:rsidRDefault="00131663" w:rsidP="00355849">
            <w:pPr>
              <w:pStyle w:val="Sansinterligne"/>
              <w:jc w:val="center"/>
            </w:pPr>
            <w:r w:rsidRPr="0056247F">
              <w:rPr>
                <w:b/>
                <w:bCs/>
              </w:rPr>
              <w:t>Type de mise hors-combat</w:t>
            </w:r>
          </w:p>
        </w:tc>
      </w:tr>
      <w:tr w:rsidR="00131663" w14:paraId="26E996BE" w14:textId="77777777" w:rsidTr="00355849">
        <w:tc>
          <w:tcPr>
            <w:tcW w:w="2823" w:type="dxa"/>
            <w:vMerge/>
            <w:vAlign w:val="center"/>
          </w:tcPr>
          <w:p w14:paraId="1407094D" w14:textId="77777777" w:rsidR="00131663" w:rsidRDefault="00131663" w:rsidP="00355849">
            <w:pPr>
              <w:pStyle w:val="Sansinterligne"/>
              <w:jc w:val="center"/>
            </w:pPr>
          </w:p>
        </w:tc>
        <w:tc>
          <w:tcPr>
            <w:tcW w:w="1981" w:type="dxa"/>
            <w:vAlign w:val="center"/>
          </w:tcPr>
          <w:p w14:paraId="6CFC96D4" w14:textId="77777777" w:rsidR="00131663" w:rsidRDefault="00131663" w:rsidP="00355849">
            <w:pPr>
              <w:pStyle w:val="Sansinterligne"/>
              <w:jc w:val="center"/>
            </w:pPr>
            <w:r>
              <w:t>Sur l’Amitié</w:t>
            </w:r>
          </w:p>
        </w:tc>
        <w:tc>
          <w:tcPr>
            <w:tcW w:w="1977" w:type="dxa"/>
            <w:vAlign w:val="center"/>
          </w:tcPr>
          <w:p w14:paraId="31332446" w14:textId="77777777" w:rsidR="00131663" w:rsidRDefault="00131663" w:rsidP="00355849">
            <w:pPr>
              <w:pStyle w:val="Sansinterligne"/>
              <w:jc w:val="center"/>
            </w:pPr>
            <w:r>
              <w:t>Sur l’Effroi</w:t>
            </w:r>
          </w:p>
        </w:tc>
        <w:tc>
          <w:tcPr>
            <w:tcW w:w="2261" w:type="dxa"/>
            <w:vMerge/>
            <w:vAlign w:val="center"/>
          </w:tcPr>
          <w:p w14:paraId="12036295" w14:textId="77777777" w:rsidR="00131663" w:rsidRDefault="00131663" w:rsidP="00355849">
            <w:pPr>
              <w:pStyle w:val="Sansinterligne"/>
              <w:jc w:val="center"/>
            </w:pPr>
          </w:p>
        </w:tc>
      </w:tr>
      <w:tr w:rsidR="00131663" w14:paraId="26C28012" w14:textId="77777777" w:rsidTr="00355849">
        <w:tc>
          <w:tcPr>
            <w:tcW w:w="2823" w:type="dxa"/>
            <w:vAlign w:val="center"/>
          </w:tcPr>
          <w:p w14:paraId="6A48BBBB" w14:textId="77777777" w:rsidR="00131663" w:rsidRDefault="00131663" w:rsidP="00355849">
            <w:pPr>
              <w:pStyle w:val="Sansinterligne"/>
              <w:jc w:val="center"/>
            </w:pPr>
            <w:r w:rsidRPr="0056247F">
              <w:rPr>
                <w:color w:val="663300"/>
              </w:rPr>
              <w:t xml:space="preserve">0% </w:t>
            </w:r>
            <w:r w:rsidRPr="0056247F">
              <w:rPr>
                <w:rFonts w:cs="Times New Roman"/>
                <w:color w:val="663300"/>
              </w:rPr>
              <w:t>≤</w:t>
            </w:r>
            <w:r w:rsidRPr="0056247F">
              <w:rPr>
                <w:color w:val="663300"/>
              </w:rPr>
              <w:t xml:space="preserve"> PV négatifs &lt; 10%</w:t>
            </w:r>
          </w:p>
        </w:tc>
        <w:tc>
          <w:tcPr>
            <w:tcW w:w="1981" w:type="dxa"/>
            <w:vAlign w:val="center"/>
          </w:tcPr>
          <w:p w14:paraId="0356E46E" w14:textId="77777777" w:rsidR="00131663" w:rsidRDefault="00131663" w:rsidP="00355849">
            <w:pPr>
              <w:pStyle w:val="Sansinterligne"/>
              <w:jc w:val="center"/>
            </w:pPr>
            <w:r w:rsidRPr="0056247F">
              <w:rPr>
                <w:b/>
                <w:bCs/>
                <w:color w:val="663300"/>
              </w:rPr>
              <w:t>-20</w:t>
            </w:r>
          </w:p>
        </w:tc>
        <w:tc>
          <w:tcPr>
            <w:tcW w:w="1977" w:type="dxa"/>
            <w:vMerge w:val="restart"/>
            <w:vAlign w:val="center"/>
          </w:tcPr>
          <w:p w14:paraId="37860E3A" w14:textId="77777777" w:rsidR="00131663" w:rsidRDefault="00131663" w:rsidP="00355849">
            <w:pPr>
              <w:pStyle w:val="Sansinterligne"/>
              <w:jc w:val="center"/>
            </w:pPr>
            <w:r>
              <w:rPr>
                <w:b/>
                <w:bCs/>
                <w:color w:val="663300"/>
              </w:rPr>
              <w:t>+</w:t>
            </w:r>
            <w:r w:rsidRPr="0056247F">
              <w:rPr>
                <w:b/>
                <w:bCs/>
                <w:color w:val="663300"/>
              </w:rPr>
              <w:t>20</w:t>
            </w:r>
          </w:p>
        </w:tc>
        <w:tc>
          <w:tcPr>
            <w:tcW w:w="2261" w:type="dxa"/>
            <w:vMerge w:val="restart"/>
            <w:vAlign w:val="center"/>
          </w:tcPr>
          <w:p w14:paraId="2CDC9EBD" w14:textId="77777777" w:rsidR="00131663" w:rsidRDefault="00131663" w:rsidP="00355849">
            <w:pPr>
              <w:pStyle w:val="Sansinterligne"/>
              <w:jc w:val="center"/>
            </w:pPr>
            <w:r w:rsidRPr="0056247F">
              <w:rPr>
                <w:b/>
                <w:color w:val="663300"/>
              </w:rPr>
              <w:t>KO normal</w:t>
            </w:r>
          </w:p>
        </w:tc>
      </w:tr>
      <w:tr w:rsidR="00131663" w14:paraId="23CF4A86" w14:textId="77777777" w:rsidTr="00355849">
        <w:tc>
          <w:tcPr>
            <w:tcW w:w="2823" w:type="dxa"/>
            <w:vAlign w:val="center"/>
          </w:tcPr>
          <w:p w14:paraId="0EB7E9FD" w14:textId="77777777" w:rsidR="00131663" w:rsidRDefault="00131663" w:rsidP="00355849">
            <w:pPr>
              <w:pStyle w:val="Sansinterligne"/>
              <w:jc w:val="center"/>
            </w:pPr>
            <w:r w:rsidRPr="0056247F">
              <w:rPr>
                <w:color w:val="663300"/>
              </w:rPr>
              <w:t xml:space="preserve">10% </w:t>
            </w:r>
            <w:r w:rsidRPr="0056247F">
              <w:rPr>
                <w:rFonts w:cs="Times New Roman"/>
                <w:color w:val="663300"/>
              </w:rPr>
              <w:t>≤</w:t>
            </w:r>
            <w:r w:rsidRPr="0056247F">
              <w:rPr>
                <w:color w:val="663300"/>
              </w:rPr>
              <w:t xml:space="preserve"> PV négatifs &lt; 20%</w:t>
            </w:r>
          </w:p>
        </w:tc>
        <w:tc>
          <w:tcPr>
            <w:tcW w:w="1981" w:type="dxa"/>
            <w:vAlign w:val="center"/>
          </w:tcPr>
          <w:p w14:paraId="40985245" w14:textId="77777777" w:rsidR="00131663" w:rsidRDefault="00131663" w:rsidP="00355849">
            <w:pPr>
              <w:pStyle w:val="Sansinterligne"/>
              <w:jc w:val="center"/>
            </w:pPr>
            <w:r w:rsidRPr="0056247F">
              <w:rPr>
                <w:b/>
                <w:bCs/>
                <w:color w:val="663300"/>
              </w:rPr>
              <w:t>-</w:t>
            </w:r>
            <w:r>
              <w:rPr>
                <w:b/>
                <w:bCs/>
                <w:color w:val="663300"/>
              </w:rPr>
              <w:t>25</w:t>
            </w:r>
          </w:p>
        </w:tc>
        <w:tc>
          <w:tcPr>
            <w:tcW w:w="1977" w:type="dxa"/>
            <w:vMerge/>
            <w:vAlign w:val="center"/>
          </w:tcPr>
          <w:p w14:paraId="2E990639" w14:textId="77777777" w:rsidR="00131663" w:rsidRDefault="00131663" w:rsidP="00355849">
            <w:pPr>
              <w:pStyle w:val="Sansinterligne"/>
              <w:jc w:val="center"/>
            </w:pPr>
          </w:p>
        </w:tc>
        <w:tc>
          <w:tcPr>
            <w:tcW w:w="2261" w:type="dxa"/>
            <w:vMerge/>
            <w:vAlign w:val="center"/>
          </w:tcPr>
          <w:p w14:paraId="3F90746D" w14:textId="77777777" w:rsidR="00131663" w:rsidRDefault="00131663" w:rsidP="00355849">
            <w:pPr>
              <w:pStyle w:val="Sansinterligne"/>
              <w:jc w:val="center"/>
            </w:pPr>
          </w:p>
        </w:tc>
      </w:tr>
      <w:tr w:rsidR="00131663" w14:paraId="442959D3" w14:textId="77777777" w:rsidTr="00355849">
        <w:tc>
          <w:tcPr>
            <w:tcW w:w="2823" w:type="dxa"/>
            <w:vAlign w:val="center"/>
          </w:tcPr>
          <w:p w14:paraId="626AB0BF" w14:textId="77777777" w:rsidR="00131663" w:rsidRDefault="00131663" w:rsidP="00355849">
            <w:pPr>
              <w:pStyle w:val="Sansinterligne"/>
              <w:jc w:val="center"/>
            </w:pPr>
            <w:r w:rsidRPr="0056247F">
              <w:rPr>
                <w:color w:val="663300"/>
              </w:rPr>
              <w:t xml:space="preserve">20% </w:t>
            </w:r>
            <w:r w:rsidRPr="0056247F">
              <w:rPr>
                <w:rFonts w:cs="Times New Roman"/>
                <w:color w:val="663300"/>
              </w:rPr>
              <w:t>≤</w:t>
            </w:r>
            <w:r w:rsidRPr="0056247F">
              <w:rPr>
                <w:color w:val="663300"/>
              </w:rPr>
              <w:t xml:space="preserve"> PV négatifs &lt; 30%</w:t>
            </w:r>
          </w:p>
        </w:tc>
        <w:tc>
          <w:tcPr>
            <w:tcW w:w="1981" w:type="dxa"/>
            <w:vAlign w:val="center"/>
          </w:tcPr>
          <w:p w14:paraId="320B86D3" w14:textId="77777777" w:rsidR="00131663" w:rsidRDefault="00131663" w:rsidP="00355849">
            <w:pPr>
              <w:pStyle w:val="Sansinterligne"/>
              <w:jc w:val="center"/>
            </w:pPr>
            <w:r w:rsidRPr="0056247F">
              <w:rPr>
                <w:b/>
                <w:bCs/>
                <w:color w:val="663300"/>
              </w:rPr>
              <w:t>-</w:t>
            </w:r>
            <w:r>
              <w:rPr>
                <w:b/>
                <w:bCs/>
                <w:color w:val="663300"/>
              </w:rPr>
              <w:t>30</w:t>
            </w:r>
          </w:p>
        </w:tc>
        <w:tc>
          <w:tcPr>
            <w:tcW w:w="1977" w:type="dxa"/>
            <w:vMerge/>
            <w:vAlign w:val="center"/>
          </w:tcPr>
          <w:p w14:paraId="7F4014A8" w14:textId="77777777" w:rsidR="00131663" w:rsidRDefault="00131663" w:rsidP="00355849">
            <w:pPr>
              <w:pStyle w:val="Sansinterligne"/>
              <w:jc w:val="center"/>
            </w:pPr>
          </w:p>
        </w:tc>
        <w:tc>
          <w:tcPr>
            <w:tcW w:w="2261" w:type="dxa"/>
            <w:vMerge/>
            <w:vAlign w:val="center"/>
          </w:tcPr>
          <w:p w14:paraId="58656039" w14:textId="77777777" w:rsidR="00131663" w:rsidRDefault="00131663" w:rsidP="00355849">
            <w:pPr>
              <w:pStyle w:val="Sansinterligne"/>
              <w:jc w:val="center"/>
            </w:pPr>
          </w:p>
        </w:tc>
      </w:tr>
      <w:tr w:rsidR="00131663" w14:paraId="3C3AB031" w14:textId="77777777" w:rsidTr="00355849">
        <w:tc>
          <w:tcPr>
            <w:tcW w:w="2823" w:type="dxa"/>
            <w:vAlign w:val="center"/>
          </w:tcPr>
          <w:p w14:paraId="0167DBCF" w14:textId="77777777" w:rsidR="00131663" w:rsidRDefault="00131663" w:rsidP="00355849">
            <w:pPr>
              <w:pStyle w:val="Sansinterligne"/>
              <w:jc w:val="center"/>
            </w:pPr>
            <w:r w:rsidRPr="0056247F">
              <w:rPr>
                <w:color w:val="663300"/>
              </w:rPr>
              <w:t xml:space="preserve">30% </w:t>
            </w:r>
            <w:r w:rsidRPr="0056247F">
              <w:rPr>
                <w:rFonts w:cs="Times New Roman"/>
                <w:color w:val="663300"/>
              </w:rPr>
              <w:t>≤</w:t>
            </w:r>
            <w:r w:rsidRPr="0056247F">
              <w:rPr>
                <w:color w:val="663300"/>
              </w:rPr>
              <w:t xml:space="preserve"> PV négatifs &lt; 40%</w:t>
            </w:r>
          </w:p>
        </w:tc>
        <w:tc>
          <w:tcPr>
            <w:tcW w:w="1981" w:type="dxa"/>
            <w:vAlign w:val="center"/>
          </w:tcPr>
          <w:p w14:paraId="086833BF" w14:textId="77777777" w:rsidR="00131663" w:rsidRDefault="00131663" w:rsidP="00355849">
            <w:pPr>
              <w:pStyle w:val="Sansinterligne"/>
              <w:jc w:val="center"/>
            </w:pPr>
            <w:r w:rsidRPr="0056247F">
              <w:rPr>
                <w:b/>
                <w:bCs/>
                <w:color w:val="663300"/>
              </w:rPr>
              <w:t>-</w:t>
            </w:r>
            <w:r>
              <w:rPr>
                <w:b/>
                <w:bCs/>
                <w:color w:val="663300"/>
              </w:rPr>
              <w:t>4</w:t>
            </w:r>
            <w:r w:rsidRPr="0056247F">
              <w:rPr>
                <w:b/>
                <w:bCs/>
                <w:color w:val="663300"/>
              </w:rPr>
              <w:t>0</w:t>
            </w:r>
          </w:p>
        </w:tc>
        <w:tc>
          <w:tcPr>
            <w:tcW w:w="1977" w:type="dxa"/>
            <w:vMerge/>
            <w:vAlign w:val="center"/>
          </w:tcPr>
          <w:p w14:paraId="2095EBEC" w14:textId="77777777" w:rsidR="00131663" w:rsidRDefault="00131663" w:rsidP="00355849">
            <w:pPr>
              <w:pStyle w:val="Sansinterligne"/>
              <w:jc w:val="center"/>
            </w:pPr>
          </w:p>
        </w:tc>
        <w:tc>
          <w:tcPr>
            <w:tcW w:w="2261" w:type="dxa"/>
            <w:vMerge/>
            <w:vAlign w:val="center"/>
          </w:tcPr>
          <w:p w14:paraId="3288914B" w14:textId="77777777" w:rsidR="00131663" w:rsidRDefault="00131663" w:rsidP="00355849">
            <w:pPr>
              <w:pStyle w:val="Sansinterligne"/>
              <w:jc w:val="center"/>
            </w:pPr>
          </w:p>
        </w:tc>
      </w:tr>
      <w:tr w:rsidR="00131663" w14:paraId="504F69D0" w14:textId="77777777" w:rsidTr="00355849">
        <w:tc>
          <w:tcPr>
            <w:tcW w:w="2823" w:type="dxa"/>
            <w:vAlign w:val="center"/>
          </w:tcPr>
          <w:p w14:paraId="32862400" w14:textId="77777777" w:rsidR="00131663" w:rsidRDefault="00131663" w:rsidP="00355849">
            <w:pPr>
              <w:pStyle w:val="Sansinterligne"/>
              <w:jc w:val="center"/>
            </w:pPr>
            <w:r w:rsidRPr="0056247F">
              <w:rPr>
                <w:color w:val="663300"/>
              </w:rPr>
              <w:t xml:space="preserve">40% </w:t>
            </w:r>
            <w:r w:rsidRPr="0056247F">
              <w:rPr>
                <w:rFonts w:cs="Times New Roman"/>
                <w:color w:val="663300"/>
              </w:rPr>
              <w:t>≤</w:t>
            </w:r>
            <w:r w:rsidRPr="0056247F">
              <w:rPr>
                <w:color w:val="663300"/>
              </w:rPr>
              <w:t xml:space="preserve"> PV négatifs &lt; 50%</w:t>
            </w:r>
          </w:p>
        </w:tc>
        <w:tc>
          <w:tcPr>
            <w:tcW w:w="1981" w:type="dxa"/>
            <w:vAlign w:val="center"/>
          </w:tcPr>
          <w:p w14:paraId="5F1FEE36" w14:textId="77777777" w:rsidR="00131663" w:rsidRDefault="00131663" w:rsidP="00355849">
            <w:pPr>
              <w:pStyle w:val="Sansinterligne"/>
              <w:jc w:val="center"/>
            </w:pPr>
            <w:r w:rsidRPr="0056247F">
              <w:rPr>
                <w:b/>
                <w:bCs/>
                <w:color w:val="663300"/>
              </w:rPr>
              <w:t>-</w:t>
            </w:r>
            <w:r>
              <w:rPr>
                <w:b/>
                <w:bCs/>
                <w:color w:val="663300"/>
              </w:rPr>
              <w:t>5</w:t>
            </w:r>
            <w:r w:rsidRPr="0056247F">
              <w:rPr>
                <w:b/>
                <w:bCs/>
                <w:color w:val="663300"/>
              </w:rPr>
              <w:t>0</w:t>
            </w:r>
          </w:p>
        </w:tc>
        <w:tc>
          <w:tcPr>
            <w:tcW w:w="1977" w:type="dxa"/>
            <w:vMerge/>
            <w:vAlign w:val="center"/>
          </w:tcPr>
          <w:p w14:paraId="67028221" w14:textId="77777777" w:rsidR="00131663" w:rsidRDefault="00131663" w:rsidP="00355849">
            <w:pPr>
              <w:pStyle w:val="Sansinterligne"/>
              <w:jc w:val="center"/>
            </w:pPr>
          </w:p>
        </w:tc>
        <w:tc>
          <w:tcPr>
            <w:tcW w:w="2261" w:type="dxa"/>
            <w:vMerge/>
            <w:vAlign w:val="center"/>
          </w:tcPr>
          <w:p w14:paraId="66471722" w14:textId="77777777" w:rsidR="00131663" w:rsidRDefault="00131663" w:rsidP="00355849">
            <w:pPr>
              <w:pStyle w:val="Sansinterligne"/>
              <w:jc w:val="center"/>
            </w:pPr>
          </w:p>
        </w:tc>
      </w:tr>
      <w:tr w:rsidR="00131663" w14:paraId="645C3DA0" w14:textId="77777777" w:rsidTr="00355849">
        <w:tc>
          <w:tcPr>
            <w:tcW w:w="2823" w:type="dxa"/>
            <w:vAlign w:val="center"/>
          </w:tcPr>
          <w:p w14:paraId="119B3113" w14:textId="77777777" w:rsidR="00131663" w:rsidRDefault="00131663" w:rsidP="00355849">
            <w:pPr>
              <w:pStyle w:val="Sansinterligne"/>
              <w:jc w:val="center"/>
            </w:pPr>
            <w:r w:rsidRPr="0056247F">
              <w:rPr>
                <w:color w:val="663300"/>
              </w:rPr>
              <w:t xml:space="preserve">50% </w:t>
            </w:r>
            <w:r w:rsidRPr="0056247F">
              <w:rPr>
                <w:rFonts w:cs="Times New Roman"/>
                <w:color w:val="663300"/>
              </w:rPr>
              <w:t>≤</w:t>
            </w:r>
            <w:r w:rsidRPr="0056247F">
              <w:rPr>
                <w:color w:val="663300"/>
              </w:rPr>
              <w:t xml:space="preserve"> PV négatifs &lt; 60%</w:t>
            </w:r>
          </w:p>
        </w:tc>
        <w:tc>
          <w:tcPr>
            <w:tcW w:w="1981" w:type="dxa"/>
            <w:vAlign w:val="center"/>
          </w:tcPr>
          <w:p w14:paraId="09B65795" w14:textId="77777777" w:rsidR="00131663" w:rsidRDefault="00131663" w:rsidP="00355849">
            <w:pPr>
              <w:pStyle w:val="Sansinterligne"/>
              <w:jc w:val="center"/>
            </w:pPr>
            <w:r w:rsidRPr="0056247F">
              <w:rPr>
                <w:b/>
                <w:bCs/>
                <w:color w:val="663300"/>
              </w:rPr>
              <w:t>-</w:t>
            </w:r>
            <w:r>
              <w:rPr>
                <w:b/>
                <w:bCs/>
                <w:color w:val="663300"/>
              </w:rPr>
              <w:t>60</w:t>
            </w:r>
          </w:p>
        </w:tc>
        <w:tc>
          <w:tcPr>
            <w:tcW w:w="1977" w:type="dxa"/>
            <w:vMerge/>
            <w:vAlign w:val="center"/>
          </w:tcPr>
          <w:p w14:paraId="334AB304" w14:textId="77777777" w:rsidR="00131663" w:rsidRDefault="00131663" w:rsidP="00355849">
            <w:pPr>
              <w:pStyle w:val="Sansinterligne"/>
              <w:jc w:val="center"/>
            </w:pPr>
          </w:p>
        </w:tc>
        <w:tc>
          <w:tcPr>
            <w:tcW w:w="2261" w:type="dxa"/>
            <w:vMerge/>
            <w:vAlign w:val="center"/>
          </w:tcPr>
          <w:p w14:paraId="53C269A8" w14:textId="77777777" w:rsidR="00131663" w:rsidRDefault="00131663" w:rsidP="00355849">
            <w:pPr>
              <w:pStyle w:val="Sansinterligne"/>
              <w:jc w:val="center"/>
            </w:pPr>
          </w:p>
        </w:tc>
      </w:tr>
      <w:tr w:rsidR="00131663" w14:paraId="6E264747" w14:textId="77777777" w:rsidTr="00355849">
        <w:tc>
          <w:tcPr>
            <w:tcW w:w="2823" w:type="dxa"/>
            <w:vAlign w:val="center"/>
          </w:tcPr>
          <w:p w14:paraId="41B51D09" w14:textId="77777777" w:rsidR="00131663" w:rsidRDefault="00131663" w:rsidP="00355849">
            <w:pPr>
              <w:pStyle w:val="Sansinterligne"/>
              <w:jc w:val="center"/>
            </w:pPr>
            <w:r w:rsidRPr="0056247F">
              <w:rPr>
                <w:color w:val="663300"/>
              </w:rPr>
              <w:t xml:space="preserve">60% </w:t>
            </w:r>
            <w:r w:rsidRPr="0056247F">
              <w:rPr>
                <w:rFonts w:cs="Times New Roman"/>
                <w:color w:val="663300"/>
              </w:rPr>
              <w:t>≤</w:t>
            </w:r>
            <w:r w:rsidRPr="0056247F">
              <w:rPr>
                <w:color w:val="663300"/>
              </w:rPr>
              <w:t xml:space="preserve"> PV négatifs &lt; 70%</w:t>
            </w:r>
          </w:p>
        </w:tc>
        <w:tc>
          <w:tcPr>
            <w:tcW w:w="1981" w:type="dxa"/>
            <w:vAlign w:val="center"/>
          </w:tcPr>
          <w:p w14:paraId="5C27AA0D" w14:textId="77777777" w:rsidR="00131663" w:rsidRDefault="00131663" w:rsidP="00355849">
            <w:pPr>
              <w:pStyle w:val="Sansinterligne"/>
              <w:jc w:val="center"/>
            </w:pPr>
            <w:r w:rsidRPr="0056247F">
              <w:rPr>
                <w:b/>
                <w:bCs/>
                <w:color w:val="663300"/>
              </w:rPr>
              <w:t>-</w:t>
            </w:r>
            <w:r>
              <w:rPr>
                <w:b/>
                <w:bCs/>
                <w:color w:val="663300"/>
              </w:rPr>
              <w:t>7</w:t>
            </w:r>
            <w:r w:rsidRPr="0056247F">
              <w:rPr>
                <w:b/>
                <w:bCs/>
                <w:color w:val="663300"/>
              </w:rPr>
              <w:t>0</w:t>
            </w:r>
          </w:p>
        </w:tc>
        <w:tc>
          <w:tcPr>
            <w:tcW w:w="1977" w:type="dxa"/>
            <w:vMerge/>
            <w:vAlign w:val="center"/>
          </w:tcPr>
          <w:p w14:paraId="78B38F02" w14:textId="77777777" w:rsidR="00131663" w:rsidRDefault="00131663" w:rsidP="00355849">
            <w:pPr>
              <w:pStyle w:val="Sansinterligne"/>
              <w:jc w:val="center"/>
            </w:pPr>
          </w:p>
        </w:tc>
        <w:tc>
          <w:tcPr>
            <w:tcW w:w="2261" w:type="dxa"/>
            <w:vMerge/>
            <w:vAlign w:val="center"/>
          </w:tcPr>
          <w:p w14:paraId="1B823B36" w14:textId="77777777" w:rsidR="00131663" w:rsidRDefault="00131663" w:rsidP="00355849">
            <w:pPr>
              <w:pStyle w:val="Sansinterligne"/>
              <w:jc w:val="center"/>
            </w:pPr>
          </w:p>
        </w:tc>
      </w:tr>
      <w:tr w:rsidR="00131663" w14:paraId="4A9FFD2A" w14:textId="77777777" w:rsidTr="00355849">
        <w:tc>
          <w:tcPr>
            <w:tcW w:w="2823" w:type="dxa"/>
            <w:vAlign w:val="center"/>
          </w:tcPr>
          <w:p w14:paraId="4D8965A1" w14:textId="77777777" w:rsidR="00131663" w:rsidRDefault="00131663" w:rsidP="00355849">
            <w:pPr>
              <w:pStyle w:val="Sansinterligne"/>
              <w:jc w:val="center"/>
            </w:pPr>
            <w:r w:rsidRPr="0056247F">
              <w:rPr>
                <w:color w:val="663300"/>
              </w:rPr>
              <w:lastRenderedPageBreak/>
              <w:t xml:space="preserve">70% </w:t>
            </w:r>
            <w:r w:rsidRPr="0056247F">
              <w:rPr>
                <w:rFonts w:cs="Times New Roman"/>
                <w:color w:val="663300"/>
              </w:rPr>
              <w:t>≤</w:t>
            </w:r>
            <w:r w:rsidRPr="0056247F">
              <w:rPr>
                <w:color w:val="663300"/>
              </w:rPr>
              <w:t xml:space="preserve"> PV négatifs &lt; 75%</w:t>
            </w:r>
          </w:p>
        </w:tc>
        <w:tc>
          <w:tcPr>
            <w:tcW w:w="1981" w:type="dxa"/>
            <w:vAlign w:val="center"/>
          </w:tcPr>
          <w:p w14:paraId="2B0CAEA0" w14:textId="77777777" w:rsidR="00131663" w:rsidRDefault="00131663" w:rsidP="00355849">
            <w:pPr>
              <w:pStyle w:val="Sansinterligne"/>
              <w:jc w:val="center"/>
            </w:pPr>
            <w:r w:rsidRPr="0056247F">
              <w:rPr>
                <w:b/>
                <w:bCs/>
                <w:color w:val="663300"/>
              </w:rPr>
              <w:t>-</w:t>
            </w:r>
            <w:r>
              <w:rPr>
                <w:b/>
                <w:bCs/>
                <w:color w:val="663300"/>
              </w:rPr>
              <w:t>80</w:t>
            </w:r>
          </w:p>
        </w:tc>
        <w:tc>
          <w:tcPr>
            <w:tcW w:w="1977" w:type="dxa"/>
            <w:vMerge/>
            <w:vAlign w:val="center"/>
          </w:tcPr>
          <w:p w14:paraId="20940180" w14:textId="77777777" w:rsidR="00131663" w:rsidRDefault="00131663" w:rsidP="00355849">
            <w:pPr>
              <w:pStyle w:val="Sansinterligne"/>
              <w:jc w:val="center"/>
            </w:pPr>
          </w:p>
        </w:tc>
        <w:tc>
          <w:tcPr>
            <w:tcW w:w="2261" w:type="dxa"/>
            <w:vMerge/>
            <w:vAlign w:val="center"/>
          </w:tcPr>
          <w:p w14:paraId="690A4904" w14:textId="77777777" w:rsidR="00131663" w:rsidRDefault="00131663" w:rsidP="00355849">
            <w:pPr>
              <w:pStyle w:val="Sansinterligne"/>
              <w:jc w:val="center"/>
            </w:pPr>
          </w:p>
        </w:tc>
      </w:tr>
      <w:tr w:rsidR="00131663" w14:paraId="7A49B723" w14:textId="77777777" w:rsidTr="00355849">
        <w:tc>
          <w:tcPr>
            <w:tcW w:w="2823" w:type="dxa"/>
            <w:vAlign w:val="center"/>
          </w:tcPr>
          <w:p w14:paraId="76BFFE82" w14:textId="77777777" w:rsidR="00131663" w:rsidRDefault="00131663" w:rsidP="00355849">
            <w:pPr>
              <w:pStyle w:val="Sansinterligne"/>
              <w:jc w:val="center"/>
            </w:pPr>
            <w:r w:rsidRPr="0056247F">
              <w:rPr>
                <w:color w:val="C00000"/>
              </w:rPr>
              <w:t xml:space="preserve">75% </w:t>
            </w:r>
            <w:r w:rsidRPr="0056247F">
              <w:rPr>
                <w:rFonts w:cs="Times New Roman"/>
                <w:color w:val="C00000"/>
              </w:rPr>
              <w:t>≤</w:t>
            </w:r>
            <w:r w:rsidRPr="0056247F">
              <w:rPr>
                <w:color w:val="C00000"/>
              </w:rPr>
              <w:t xml:space="preserve"> PV négatifs &lt; 80%</w:t>
            </w:r>
          </w:p>
        </w:tc>
        <w:tc>
          <w:tcPr>
            <w:tcW w:w="1981" w:type="dxa"/>
            <w:vAlign w:val="center"/>
          </w:tcPr>
          <w:p w14:paraId="3E93C1A7" w14:textId="77777777" w:rsidR="00131663" w:rsidRDefault="00131663" w:rsidP="00355849">
            <w:pPr>
              <w:pStyle w:val="Sansinterligne"/>
              <w:jc w:val="center"/>
            </w:pPr>
            <w:r w:rsidRPr="0056247F">
              <w:rPr>
                <w:b/>
                <w:bCs/>
                <w:color w:val="C00000"/>
              </w:rPr>
              <w:t>-90</w:t>
            </w:r>
          </w:p>
        </w:tc>
        <w:tc>
          <w:tcPr>
            <w:tcW w:w="1977" w:type="dxa"/>
            <w:vMerge w:val="restart"/>
            <w:vAlign w:val="center"/>
          </w:tcPr>
          <w:p w14:paraId="45790A65" w14:textId="77777777" w:rsidR="00131663" w:rsidRDefault="00131663" w:rsidP="00355849">
            <w:pPr>
              <w:pStyle w:val="Sansinterligne"/>
              <w:jc w:val="center"/>
            </w:pPr>
            <w:r>
              <w:rPr>
                <w:b/>
                <w:bCs/>
                <w:color w:val="C00000"/>
              </w:rPr>
              <w:t>+5</w:t>
            </w:r>
            <w:r w:rsidRPr="0056247F">
              <w:rPr>
                <w:b/>
                <w:bCs/>
                <w:color w:val="C00000"/>
              </w:rPr>
              <w:t>0</w:t>
            </w:r>
          </w:p>
        </w:tc>
        <w:tc>
          <w:tcPr>
            <w:tcW w:w="2261" w:type="dxa"/>
            <w:vMerge w:val="restart"/>
            <w:vAlign w:val="center"/>
          </w:tcPr>
          <w:p w14:paraId="4F909FA7" w14:textId="77777777" w:rsidR="00131663" w:rsidRDefault="00131663" w:rsidP="00355849">
            <w:pPr>
              <w:pStyle w:val="Sansinterligne"/>
              <w:jc w:val="center"/>
            </w:pPr>
            <w:r w:rsidRPr="0056247F">
              <w:rPr>
                <w:b/>
                <w:color w:val="C00000"/>
              </w:rPr>
              <w:t>KO au bord de la mort</w:t>
            </w:r>
          </w:p>
        </w:tc>
      </w:tr>
      <w:tr w:rsidR="00131663" w14:paraId="52E6AFE2" w14:textId="77777777" w:rsidTr="00355849">
        <w:tc>
          <w:tcPr>
            <w:tcW w:w="2823" w:type="dxa"/>
            <w:vAlign w:val="center"/>
          </w:tcPr>
          <w:p w14:paraId="7903A203" w14:textId="77777777" w:rsidR="00131663" w:rsidRDefault="00131663" w:rsidP="00355849">
            <w:pPr>
              <w:pStyle w:val="Sansinterligne"/>
              <w:jc w:val="center"/>
            </w:pPr>
            <w:r w:rsidRPr="0056247F">
              <w:rPr>
                <w:color w:val="C00000"/>
              </w:rPr>
              <w:t xml:space="preserve">80% </w:t>
            </w:r>
            <w:r w:rsidRPr="0056247F">
              <w:rPr>
                <w:rFonts w:cs="Times New Roman"/>
                <w:color w:val="C00000"/>
              </w:rPr>
              <w:t>≤</w:t>
            </w:r>
            <w:r w:rsidRPr="0056247F">
              <w:rPr>
                <w:color w:val="C00000"/>
              </w:rPr>
              <w:t xml:space="preserve"> PV négatifs &lt; 90%</w:t>
            </w:r>
          </w:p>
        </w:tc>
        <w:tc>
          <w:tcPr>
            <w:tcW w:w="1981" w:type="dxa"/>
            <w:vAlign w:val="center"/>
          </w:tcPr>
          <w:p w14:paraId="1B6B474D" w14:textId="77777777" w:rsidR="00131663" w:rsidRDefault="00131663" w:rsidP="00355849">
            <w:pPr>
              <w:pStyle w:val="Sansinterligne"/>
              <w:jc w:val="center"/>
            </w:pPr>
            <w:r w:rsidRPr="0056247F">
              <w:rPr>
                <w:b/>
                <w:bCs/>
                <w:color w:val="C00000"/>
              </w:rPr>
              <w:t>-100</w:t>
            </w:r>
          </w:p>
        </w:tc>
        <w:tc>
          <w:tcPr>
            <w:tcW w:w="1977" w:type="dxa"/>
            <w:vMerge/>
            <w:vAlign w:val="center"/>
          </w:tcPr>
          <w:p w14:paraId="7D9B1256" w14:textId="77777777" w:rsidR="00131663" w:rsidRDefault="00131663" w:rsidP="00355849">
            <w:pPr>
              <w:pStyle w:val="Sansinterligne"/>
              <w:jc w:val="center"/>
            </w:pPr>
          </w:p>
        </w:tc>
        <w:tc>
          <w:tcPr>
            <w:tcW w:w="2261" w:type="dxa"/>
            <w:vMerge/>
            <w:vAlign w:val="center"/>
          </w:tcPr>
          <w:p w14:paraId="411B6461" w14:textId="77777777" w:rsidR="00131663" w:rsidRDefault="00131663" w:rsidP="00355849">
            <w:pPr>
              <w:pStyle w:val="Sansinterligne"/>
              <w:jc w:val="center"/>
            </w:pPr>
          </w:p>
        </w:tc>
      </w:tr>
      <w:tr w:rsidR="00131663" w14:paraId="56EB7564" w14:textId="77777777" w:rsidTr="00355849">
        <w:tc>
          <w:tcPr>
            <w:tcW w:w="2823" w:type="dxa"/>
            <w:vAlign w:val="center"/>
          </w:tcPr>
          <w:p w14:paraId="76F6585A" w14:textId="77777777" w:rsidR="00131663" w:rsidRDefault="00131663" w:rsidP="00355849">
            <w:pPr>
              <w:pStyle w:val="Sansinterligne"/>
              <w:jc w:val="center"/>
            </w:pPr>
            <w:r w:rsidRPr="0056247F">
              <w:rPr>
                <w:color w:val="C00000"/>
              </w:rPr>
              <w:t xml:space="preserve">90% </w:t>
            </w:r>
            <w:r w:rsidRPr="0056247F">
              <w:rPr>
                <w:rFonts w:cs="Times New Roman"/>
                <w:color w:val="C00000"/>
              </w:rPr>
              <w:t>≤</w:t>
            </w:r>
            <w:r w:rsidRPr="0056247F">
              <w:rPr>
                <w:color w:val="C00000"/>
              </w:rPr>
              <w:t xml:space="preserve"> PV négatifs &lt; 100%</w:t>
            </w:r>
          </w:p>
        </w:tc>
        <w:tc>
          <w:tcPr>
            <w:tcW w:w="1981" w:type="dxa"/>
            <w:vAlign w:val="center"/>
          </w:tcPr>
          <w:p w14:paraId="63A85A12" w14:textId="77777777" w:rsidR="00131663" w:rsidRDefault="00131663" w:rsidP="00355849">
            <w:pPr>
              <w:pStyle w:val="Sansinterligne"/>
              <w:jc w:val="center"/>
            </w:pPr>
            <w:r w:rsidRPr="0056247F">
              <w:rPr>
                <w:b/>
                <w:bCs/>
                <w:color w:val="C00000"/>
              </w:rPr>
              <w:t>-1</w:t>
            </w:r>
            <w:r>
              <w:rPr>
                <w:b/>
                <w:bCs/>
                <w:color w:val="C00000"/>
              </w:rPr>
              <w:t>2</w:t>
            </w:r>
            <w:r w:rsidRPr="0056247F">
              <w:rPr>
                <w:b/>
                <w:bCs/>
                <w:color w:val="C00000"/>
              </w:rPr>
              <w:t>0</w:t>
            </w:r>
          </w:p>
        </w:tc>
        <w:tc>
          <w:tcPr>
            <w:tcW w:w="1977" w:type="dxa"/>
            <w:vMerge/>
            <w:vAlign w:val="center"/>
          </w:tcPr>
          <w:p w14:paraId="4C945B9A" w14:textId="77777777" w:rsidR="00131663" w:rsidRDefault="00131663" w:rsidP="00355849">
            <w:pPr>
              <w:pStyle w:val="Sansinterligne"/>
              <w:jc w:val="center"/>
            </w:pPr>
          </w:p>
        </w:tc>
        <w:tc>
          <w:tcPr>
            <w:tcW w:w="2261" w:type="dxa"/>
            <w:vMerge/>
            <w:vAlign w:val="center"/>
          </w:tcPr>
          <w:p w14:paraId="728AEE78" w14:textId="77777777" w:rsidR="00131663" w:rsidRDefault="00131663" w:rsidP="00355849">
            <w:pPr>
              <w:pStyle w:val="Sansinterligne"/>
              <w:jc w:val="center"/>
            </w:pPr>
          </w:p>
        </w:tc>
      </w:tr>
      <w:tr w:rsidR="00131663" w14:paraId="7B5E619C" w14:textId="77777777" w:rsidTr="00355849">
        <w:tc>
          <w:tcPr>
            <w:tcW w:w="2823" w:type="dxa"/>
            <w:vAlign w:val="center"/>
          </w:tcPr>
          <w:p w14:paraId="22036AA7" w14:textId="77777777" w:rsidR="00131663" w:rsidRDefault="00131663" w:rsidP="00355849">
            <w:pPr>
              <w:pStyle w:val="Sansinterligne"/>
              <w:jc w:val="center"/>
            </w:pPr>
            <w:r w:rsidRPr="0056247F">
              <w:rPr>
                <w:color w:val="FF0000"/>
              </w:rPr>
              <w:t>PV négatifs = 100%</w:t>
            </w:r>
          </w:p>
        </w:tc>
        <w:tc>
          <w:tcPr>
            <w:tcW w:w="1981" w:type="dxa"/>
            <w:vAlign w:val="center"/>
          </w:tcPr>
          <w:p w14:paraId="781F3CAA" w14:textId="77777777" w:rsidR="00131663" w:rsidRDefault="00131663" w:rsidP="00355849">
            <w:pPr>
              <w:pStyle w:val="Sansinterligne"/>
              <w:jc w:val="center"/>
            </w:pPr>
            <w:r w:rsidRPr="0056247F">
              <w:rPr>
                <w:b/>
                <w:bCs/>
                <w:color w:val="FF0000"/>
              </w:rPr>
              <w:t>-250</w:t>
            </w:r>
          </w:p>
        </w:tc>
        <w:tc>
          <w:tcPr>
            <w:tcW w:w="1977" w:type="dxa"/>
            <w:vAlign w:val="center"/>
          </w:tcPr>
          <w:p w14:paraId="61674835" w14:textId="77777777" w:rsidR="00131663" w:rsidRDefault="00131663" w:rsidP="00355849">
            <w:pPr>
              <w:pStyle w:val="Sansinterligne"/>
              <w:jc w:val="center"/>
            </w:pPr>
            <w:r>
              <w:rPr>
                <w:b/>
                <w:bCs/>
                <w:color w:val="FF0000"/>
              </w:rPr>
              <w:t>+100</w:t>
            </w:r>
          </w:p>
        </w:tc>
        <w:tc>
          <w:tcPr>
            <w:tcW w:w="2261" w:type="dxa"/>
            <w:vAlign w:val="center"/>
          </w:tcPr>
          <w:p w14:paraId="5249FC3C" w14:textId="77777777" w:rsidR="00131663" w:rsidRDefault="00131663" w:rsidP="00355849">
            <w:pPr>
              <w:pStyle w:val="Sansinterligne"/>
              <w:jc w:val="center"/>
            </w:pPr>
            <w:r w:rsidRPr="0056247F">
              <w:rPr>
                <w:b/>
                <w:color w:val="FF0000"/>
              </w:rPr>
              <w:t>Mort</w:t>
            </w:r>
          </w:p>
        </w:tc>
      </w:tr>
    </w:tbl>
    <w:p w14:paraId="6ED39960" w14:textId="77777777" w:rsidR="00131663" w:rsidRDefault="00131663" w:rsidP="00131663">
      <w:pPr>
        <w:pStyle w:val="Sansinterligne"/>
        <w:jc w:val="both"/>
      </w:pPr>
    </w:p>
    <w:p w14:paraId="46AFF3E2" w14:textId="77777777" w:rsidR="00131663" w:rsidRDefault="00131663" w:rsidP="00131663">
      <w:pPr>
        <w:pStyle w:val="Sansinterligne"/>
        <w:jc w:val="both"/>
      </w:pPr>
      <w:r>
        <w:t xml:space="preserve">  • Un KO par poison hors combat comptera comme </w:t>
      </w:r>
      <w:r w:rsidRPr="007E2B7B">
        <w:rPr>
          <w:b/>
        </w:rPr>
        <w:t>-20</w:t>
      </w:r>
      <w:r>
        <w:t xml:space="preserve"> (</w:t>
      </w:r>
      <w:r w:rsidRPr="007E2B7B">
        <w:rPr>
          <w:b/>
        </w:rPr>
        <w:t xml:space="preserve">-250 </w:t>
      </w:r>
      <w:r>
        <w:t xml:space="preserve">et mort si Nuzlocke activé). Car le poison sera Old School dans </w:t>
      </w:r>
      <w:r w:rsidRPr="007E2B7B">
        <w:rPr>
          <w:i/>
          <w:iCs/>
        </w:rPr>
        <w:t>Sacred Phoenix</w:t>
      </w:r>
      <w:r>
        <w:t xml:space="preserve"> (avec 1 PV perdu tous les </w:t>
      </w:r>
      <w:r w:rsidRPr="007E2B7B">
        <w:rPr>
          <w:b/>
        </w:rPr>
        <w:t>4 pas</w:t>
      </w:r>
      <w:r>
        <w:t xml:space="preserve"> si le Pokémon est à l’extérieur et 1 PV perdu tous les </w:t>
      </w:r>
      <w:r w:rsidRPr="007E2B7B">
        <w:rPr>
          <w:b/>
        </w:rPr>
        <w:t>32 pas</w:t>
      </w:r>
      <w:r>
        <w:t xml:space="preserve"> si le Pokémon est à l’intérieur de sa ball.)</w:t>
      </w:r>
    </w:p>
    <w:p w14:paraId="672BF041" w14:textId="77777777" w:rsidR="00131663" w:rsidRDefault="00131663" w:rsidP="00131663">
      <w:pPr>
        <w:pStyle w:val="Sansinterligne"/>
        <w:jc w:val="both"/>
      </w:pPr>
      <w:r>
        <w:t xml:space="preserve">  • En mode “Traditionnel”, les PV des Pokémons du joueur ne descendront jamais au-dessous de 0, donc la pénalité de base en cas de KO sera toujours de -20.</w:t>
      </w:r>
    </w:p>
    <w:p w14:paraId="1BACCE93" w14:textId="77777777" w:rsidR="00131663" w:rsidRDefault="00131663" w:rsidP="00131663">
      <w:pPr>
        <w:pStyle w:val="Sansinterligne"/>
        <w:jc w:val="both"/>
      </w:pPr>
      <w:r>
        <w:t xml:space="preserve">  • En mode “Nuzlocke”, vu qu’un KO vaut automatiquement une mort, le tarif est de -250.</w:t>
      </w:r>
    </w:p>
    <w:p w14:paraId="4F7D9287" w14:textId="77777777" w:rsidR="00131663" w:rsidRDefault="00131663" w:rsidP="00131663">
      <w:pPr>
        <w:pStyle w:val="Sansinterligne"/>
        <w:jc w:val="both"/>
      </w:pPr>
    </w:p>
    <w:p w14:paraId="1F6B1691" w14:textId="77777777" w:rsidR="00131663" w:rsidRDefault="00131663" w:rsidP="00131663">
      <w:pPr>
        <w:pStyle w:val="Sansinterligne"/>
        <w:jc w:val="both"/>
      </w:pPr>
    </w:p>
    <w:p w14:paraId="6A4D8420" w14:textId="77777777" w:rsidR="00131663" w:rsidRPr="009137BB" w:rsidRDefault="00131663" w:rsidP="00131663">
      <w:pPr>
        <w:pStyle w:val="Sansinterligne"/>
        <w:jc w:val="both"/>
        <w:rPr>
          <w:b/>
          <w:bCs/>
          <w:color w:val="C00000"/>
        </w:rPr>
      </w:pPr>
      <w:bookmarkStart w:id="51" w:name="III_4_c"/>
      <w:bookmarkEnd w:id="51"/>
      <w:r>
        <w:rPr>
          <w:b/>
          <w:bCs/>
          <w:color w:val="C00000"/>
        </w:rPr>
        <w:t xml:space="preserve">  </w:t>
      </w:r>
      <w:r w:rsidRPr="009137BB">
        <w:rPr>
          <w:b/>
          <w:bCs/>
          <w:color w:val="C00000"/>
        </w:rPr>
        <w:t>Victoire face à un dresseur</w:t>
      </w:r>
      <w:r>
        <w:rPr>
          <w:b/>
          <w:bCs/>
          <w:color w:val="C00000"/>
        </w:rPr>
        <w:t xml:space="preserve"> (ou face à un Légendaire battu ou capturé)</w:t>
      </w:r>
    </w:p>
    <w:p w14:paraId="3AD2BC75" w14:textId="77777777" w:rsidR="00131663" w:rsidRDefault="00131663" w:rsidP="00131663">
      <w:pPr>
        <w:pStyle w:val="Sansinterligne"/>
        <w:jc w:val="both"/>
      </w:pPr>
    </w:p>
    <w:p w14:paraId="41949F82" w14:textId="77777777" w:rsidR="00131663" w:rsidRDefault="00131663" w:rsidP="00131663">
      <w:pPr>
        <w:pStyle w:val="Sansinterligne"/>
        <w:jc w:val="both"/>
      </w:pPr>
      <w:r>
        <w:t xml:space="preserve">  Des bonus s’appliquent à toute l’équipe, même aux Pokémons ayant été mis KO (mais pas à ceux qui sont morts). Les gains sont donnés à la fin du combat.</w:t>
      </w:r>
    </w:p>
    <w:p w14:paraId="7DB8113E" w14:textId="77777777" w:rsidR="00131663" w:rsidRDefault="00131663" w:rsidP="00131663">
      <w:pPr>
        <w:pStyle w:val="Sansinterligne"/>
        <w:jc w:val="both"/>
      </w:pPr>
    </w:p>
    <w:p w14:paraId="197A819E" w14:textId="77777777" w:rsidR="00131663" w:rsidRPr="00F8670F" w:rsidRDefault="00131663" w:rsidP="00131663">
      <w:pPr>
        <w:pStyle w:val="Sansinterligne"/>
        <w:jc w:val="both"/>
        <w:rPr>
          <w:i/>
          <w:iCs/>
          <w:color w:val="20871B"/>
        </w:rPr>
      </w:pPr>
      <w:r w:rsidRPr="00F8670F">
        <w:rPr>
          <w:i/>
          <w:iCs/>
          <w:color w:val="20871B"/>
        </w:rPr>
        <w:t xml:space="preserve">  Amitié du Pokémon </w:t>
      </w:r>
      <w:r>
        <w:rPr>
          <w:i/>
          <w:iCs/>
          <w:color w:val="20871B"/>
        </w:rPr>
        <w:t>inférieure</w:t>
      </w:r>
      <w:r w:rsidRPr="00F8670F">
        <w:rPr>
          <w:i/>
          <w:iCs/>
          <w:color w:val="20871B"/>
        </w:rPr>
        <w:t xml:space="preserve"> à </w:t>
      </w:r>
      <w:r>
        <w:rPr>
          <w:i/>
          <w:iCs/>
          <w:color w:val="20871B"/>
        </w:rPr>
        <w:t>2</w:t>
      </w:r>
      <w:r w:rsidRPr="00F8670F">
        <w:rPr>
          <w:i/>
          <w:iCs/>
          <w:color w:val="20871B"/>
        </w:rPr>
        <w:t>00 :</w:t>
      </w:r>
    </w:p>
    <w:p w14:paraId="0BCB5B40" w14:textId="77777777" w:rsidR="00131663" w:rsidRPr="00F8670F" w:rsidRDefault="00131663" w:rsidP="00131663">
      <w:pPr>
        <w:pStyle w:val="Sansinterligne"/>
        <w:jc w:val="both"/>
        <w:rPr>
          <w:sz w:val="12"/>
          <w:szCs w:val="10"/>
        </w:rPr>
      </w:pPr>
    </w:p>
    <w:tbl>
      <w:tblPr>
        <w:tblStyle w:val="Grilledutableau"/>
        <w:tblW w:w="0" w:type="auto"/>
        <w:tblLook w:val="04A0" w:firstRow="1" w:lastRow="0" w:firstColumn="1" w:lastColumn="0" w:noHBand="0" w:noVBand="1"/>
      </w:tblPr>
      <w:tblGrid>
        <w:gridCol w:w="2689"/>
        <w:gridCol w:w="2693"/>
        <w:gridCol w:w="3402"/>
      </w:tblGrid>
      <w:tr w:rsidR="00131663" w14:paraId="5970BB38" w14:textId="77777777" w:rsidTr="00355849">
        <w:tc>
          <w:tcPr>
            <w:tcW w:w="2689" w:type="dxa"/>
          </w:tcPr>
          <w:p w14:paraId="1378595B" w14:textId="77777777" w:rsidR="00131663" w:rsidRPr="00F8670F" w:rsidRDefault="00131663" w:rsidP="00355849">
            <w:pPr>
              <w:pStyle w:val="Sansinterligne"/>
              <w:jc w:val="center"/>
              <w:rPr>
                <w:b/>
              </w:rPr>
            </w:pPr>
            <w:r w:rsidRPr="00F8670F">
              <w:rPr>
                <w:b/>
              </w:rPr>
              <w:t>Importance du combat</w:t>
            </w:r>
          </w:p>
        </w:tc>
        <w:tc>
          <w:tcPr>
            <w:tcW w:w="2693" w:type="dxa"/>
          </w:tcPr>
          <w:p w14:paraId="0B08A6E4" w14:textId="77777777" w:rsidR="00131663" w:rsidRPr="00F8670F" w:rsidRDefault="00131663" w:rsidP="00355849">
            <w:pPr>
              <w:pStyle w:val="Sansinterligne"/>
              <w:jc w:val="center"/>
              <w:rPr>
                <w:b/>
              </w:rPr>
            </w:pPr>
            <w:r w:rsidRPr="00F8670F">
              <w:rPr>
                <w:b/>
              </w:rPr>
              <w:t>Le Pokémon a participé</w:t>
            </w:r>
          </w:p>
        </w:tc>
        <w:tc>
          <w:tcPr>
            <w:tcW w:w="3402" w:type="dxa"/>
          </w:tcPr>
          <w:p w14:paraId="65F74075" w14:textId="77777777" w:rsidR="00131663" w:rsidRPr="00F8670F" w:rsidRDefault="00131663" w:rsidP="00355849">
            <w:pPr>
              <w:pStyle w:val="Sansinterligne"/>
              <w:jc w:val="center"/>
              <w:rPr>
                <w:b/>
              </w:rPr>
            </w:pPr>
            <w:r w:rsidRPr="00F8670F">
              <w:rPr>
                <w:b/>
              </w:rPr>
              <w:t>Le Pokémon n</w:t>
            </w:r>
            <w:r>
              <w:rPr>
                <w:b/>
              </w:rPr>
              <w:t>’</w:t>
            </w:r>
            <w:r w:rsidRPr="00F8670F">
              <w:rPr>
                <w:b/>
              </w:rPr>
              <w:t>a pas participé</w:t>
            </w:r>
          </w:p>
        </w:tc>
      </w:tr>
      <w:tr w:rsidR="00131663" w14:paraId="46318F0C" w14:textId="77777777" w:rsidTr="00355849">
        <w:tc>
          <w:tcPr>
            <w:tcW w:w="2689" w:type="dxa"/>
          </w:tcPr>
          <w:p w14:paraId="54CB30B4" w14:textId="77777777" w:rsidR="00131663" w:rsidRPr="00F8670F" w:rsidRDefault="00131663" w:rsidP="00355849">
            <w:pPr>
              <w:pStyle w:val="Sansinterligne"/>
              <w:jc w:val="center"/>
              <w:rPr>
                <w:b/>
                <w:bCs/>
                <w:i/>
                <w:iCs/>
                <w:color w:val="0070C0"/>
              </w:rPr>
            </w:pPr>
            <w:r w:rsidRPr="00F8670F">
              <w:rPr>
                <w:b/>
                <w:bCs/>
                <w:i/>
                <w:iCs/>
                <w:color w:val="0070C0"/>
              </w:rPr>
              <w:t>Normal</w:t>
            </w:r>
          </w:p>
        </w:tc>
        <w:tc>
          <w:tcPr>
            <w:tcW w:w="2693" w:type="dxa"/>
          </w:tcPr>
          <w:p w14:paraId="12184FAC" w14:textId="77777777" w:rsidR="00131663" w:rsidRDefault="00131663" w:rsidP="00355849">
            <w:pPr>
              <w:pStyle w:val="Sansinterligne"/>
              <w:jc w:val="center"/>
            </w:pPr>
            <w:r>
              <w:t>0</w:t>
            </w:r>
          </w:p>
        </w:tc>
        <w:tc>
          <w:tcPr>
            <w:tcW w:w="3402" w:type="dxa"/>
          </w:tcPr>
          <w:p w14:paraId="49B52AA3" w14:textId="77777777" w:rsidR="00131663" w:rsidRDefault="00131663" w:rsidP="00355849">
            <w:pPr>
              <w:pStyle w:val="Sansinterligne"/>
              <w:jc w:val="center"/>
            </w:pPr>
            <w:r>
              <w:t>0</w:t>
            </w:r>
          </w:p>
        </w:tc>
      </w:tr>
      <w:tr w:rsidR="00131663" w14:paraId="67F00285" w14:textId="77777777" w:rsidTr="00355849">
        <w:tc>
          <w:tcPr>
            <w:tcW w:w="2689" w:type="dxa"/>
          </w:tcPr>
          <w:p w14:paraId="7649A569" w14:textId="77777777" w:rsidR="00131663" w:rsidRPr="00F8670F" w:rsidRDefault="00131663" w:rsidP="00355849">
            <w:pPr>
              <w:pStyle w:val="Sansinterligne"/>
              <w:jc w:val="center"/>
              <w:rPr>
                <w:b/>
                <w:bCs/>
                <w:i/>
                <w:iCs/>
                <w:color w:val="0070C0"/>
              </w:rPr>
            </w:pPr>
            <w:r w:rsidRPr="00F8670F">
              <w:rPr>
                <w:b/>
                <w:bCs/>
                <w:i/>
                <w:iCs/>
                <w:color w:val="0070C0"/>
              </w:rPr>
              <w:t>Important</w:t>
            </w:r>
          </w:p>
        </w:tc>
        <w:tc>
          <w:tcPr>
            <w:tcW w:w="2693" w:type="dxa"/>
          </w:tcPr>
          <w:p w14:paraId="025B9620" w14:textId="77777777" w:rsidR="00131663" w:rsidRDefault="00131663" w:rsidP="00355849">
            <w:pPr>
              <w:pStyle w:val="Sansinterligne"/>
              <w:jc w:val="center"/>
            </w:pPr>
            <w:r>
              <w:t>+6 d’amitié</w:t>
            </w:r>
          </w:p>
        </w:tc>
        <w:tc>
          <w:tcPr>
            <w:tcW w:w="3402" w:type="dxa"/>
          </w:tcPr>
          <w:p w14:paraId="0E9AE92C" w14:textId="77777777" w:rsidR="00131663" w:rsidRDefault="00131663" w:rsidP="00355849">
            <w:pPr>
              <w:pStyle w:val="Sansinterligne"/>
              <w:jc w:val="center"/>
            </w:pPr>
            <w:r>
              <w:t>+3 d’amitié</w:t>
            </w:r>
          </w:p>
        </w:tc>
      </w:tr>
      <w:tr w:rsidR="00131663" w14:paraId="10A8E716" w14:textId="77777777" w:rsidTr="00355849">
        <w:tc>
          <w:tcPr>
            <w:tcW w:w="2689" w:type="dxa"/>
          </w:tcPr>
          <w:p w14:paraId="7D9D885F" w14:textId="77777777" w:rsidR="00131663" w:rsidRPr="00F8670F" w:rsidRDefault="00131663" w:rsidP="00355849">
            <w:pPr>
              <w:pStyle w:val="Sansinterligne"/>
              <w:jc w:val="center"/>
              <w:rPr>
                <w:b/>
                <w:bCs/>
                <w:i/>
                <w:iCs/>
                <w:color w:val="0070C0"/>
              </w:rPr>
            </w:pPr>
            <w:r w:rsidRPr="00F8670F">
              <w:rPr>
                <w:b/>
                <w:bCs/>
                <w:i/>
                <w:iCs/>
                <w:color w:val="0070C0"/>
              </w:rPr>
              <w:t>Très important</w:t>
            </w:r>
          </w:p>
        </w:tc>
        <w:tc>
          <w:tcPr>
            <w:tcW w:w="2693" w:type="dxa"/>
          </w:tcPr>
          <w:p w14:paraId="1F859F79" w14:textId="77777777" w:rsidR="00131663" w:rsidRDefault="00131663" w:rsidP="00355849">
            <w:pPr>
              <w:pStyle w:val="Sansinterligne"/>
              <w:jc w:val="center"/>
            </w:pPr>
            <w:r>
              <w:t>+12 d’amitié</w:t>
            </w:r>
          </w:p>
        </w:tc>
        <w:tc>
          <w:tcPr>
            <w:tcW w:w="3402" w:type="dxa"/>
          </w:tcPr>
          <w:p w14:paraId="64439B47" w14:textId="77777777" w:rsidR="00131663" w:rsidRDefault="00131663" w:rsidP="00355849">
            <w:pPr>
              <w:pStyle w:val="Sansinterligne"/>
              <w:jc w:val="center"/>
            </w:pPr>
            <w:r>
              <w:t>+6 d’amitié</w:t>
            </w:r>
          </w:p>
        </w:tc>
      </w:tr>
    </w:tbl>
    <w:p w14:paraId="3AB5E6DF" w14:textId="77777777" w:rsidR="00131663" w:rsidRDefault="00131663" w:rsidP="00131663">
      <w:pPr>
        <w:pStyle w:val="Sansinterligne"/>
        <w:jc w:val="both"/>
      </w:pPr>
    </w:p>
    <w:p w14:paraId="6F66D578" w14:textId="77777777" w:rsidR="00131663" w:rsidRPr="00F8670F" w:rsidRDefault="00131663" w:rsidP="00131663">
      <w:pPr>
        <w:pStyle w:val="Sansinterligne"/>
        <w:jc w:val="both"/>
        <w:rPr>
          <w:i/>
          <w:iCs/>
          <w:color w:val="20871B"/>
        </w:rPr>
      </w:pPr>
      <w:r w:rsidRPr="00F8670F">
        <w:rPr>
          <w:i/>
          <w:iCs/>
          <w:color w:val="20871B"/>
        </w:rPr>
        <w:t xml:space="preserve">  Amitié du Pokémon </w:t>
      </w:r>
      <w:r>
        <w:rPr>
          <w:i/>
          <w:iCs/>
          <w:color w:val="20871B"/>
        </w:rPr>
        <w:t>comprise entre 200 et</w:t>
      </w:r>
      <w:r w:rsidRPr="00F8670F">
        <w:rPr>
          <w:i/>
          <w:iCs/>
          <w:color w:val="20871B"/>
        </w:rPr>
        <w:t xml:space="preserve"> à </w:t>
      </w:r>
      <w:r>
        <w:rPr>
          <w:i/>
          <w:iCs/>
          <w:color w:val="20871B"/>
        </w:rPr>
        <w:t>499</w:t>
      </w:r>
      <w:r w:rsidRPr="00F8670F">
        <w:rPr>
          <w:i/>
          <w:iCs/>
          <w:color w:val="20871B"/>
        </w:rPr>
        <w:t> :</w:t>
      </w:r>
    </w:p>
    <w:p w14:paraId="57186257" w14:textId="77777777" w:rsidR="00131663" w:rsidRPr="00F8670F" w:rsidRDefault="00131663" w:rsidP="00131663">
      <w:pPr>
        <w:pStyle w:val="Sansinterligne"/>
        <w:jc w:val="both"/>
        <w:rPr>
          <w:sz w:val="12"/>
          <w:szCs w:val="10"/>
        </w:rPr>
      </w:pPr>
    </w:p>
    <w:tbl>
      <w:tblPr>
        <w:tblStyle w:val="Grilledutableau"/>
        <w:tblW w:w="0" w:type="auto"/>
        <w:tblLook w:val="04A0" w:firstRow="1" w:lastRow="0" w:firstColumn="1" w:lastColumn="0" w:noHBand="0" w:noVBand="1"/>
      </w:tblPr>
      <w:tblGrid>
        <w:gridCol w:w="2689"/>
        <w:gridCol w:w="2693"/>
        <w:gridCol w:w="3402"/>
      </w:tblGrid>
      <w:tr w:rsidR="00131663" w14:paraId="15D8B6C2" w14:textId="77777777" w:rsidTr="00355849">
        <w:tc>
          <w:tcPr>
            <w:tcW w:w="2689" w:type="dxa"/>
          </w:tcPr>
          <w:p w14:paraId="5D818649" w14:textId="77777777" w:rsidR="00131663" w:rsidRPr="00F8670F" w:rsidRDefault="00131663" w:rsidP="00355849">
            <w:pPr>
              <w:pStyle w:val="Sansinterligne"/>
              <w:jc w:val="center"/>
              <w:rPr>
                <w:b/>
              </w:rPr>
            </w:pPr>
            <w:r w:rsidRPr="00F8670F">
              <w:rPr>
                <w:b/>
              </w:rPr>
              <w:t>Importance du combat</w:t>
            </w:r>
          </w:p>
        </w:tc>
        <w:tc>
          <w:tcPr>
            <w:tcW w:w="2693" w:type="dxa"/>
          </w:tcPr>
          <w:p w14:paraId="4D0980D3" w14:textId="77777777" w:rsidR="00131663" w:rsidRPr="00F8670F" w:rsidRDefault="00131663" w:rsidP="00355849">
            <w:pPr>
              <w:pStyle w:val="Sansinterligne"/>
              <w:jc w:val="center"/>
              <w:rPr>
                <w:b/>
              </w:rPr>
            </w:pPr>
            <w:r w:rsidRPr="00F8670F">
              <w:rPr>
                <w:b/>
              </w:rPr>
              <w:t>Le Pokémon a participé</w:t>
            </w:r>
          </w:p>
        </w:tc>
        <w:tc>
          <w:tcPr>
            <w:tcW w:w="3402" w:type="dxa"/>
          </w:tcPr>
          <w:p w14:paraId="00A0047C" w14:textId="77777777" w:rsidR="00131663" w:rsidRPr="00F8670F" w:rsidRDefault="00131663" w:rsidP="00355849">
            <w:pPr>
              <w:pStyle w:val="Sansinterligne"/>
              <w:jc w:val="center"/>
              <w:rPr>
                <w:b/>
              </w:rPr>
            </w:pPr>
            <w:r w:rsidRPr="00F8670F">
              <w:rPr>
                <w:b/>
              </w:rPr>
              <w:t>Le Pokémon n</w:t>
            </w:r>
            <w:r>
              <w:rPr>
                <w:b/>
              </w:rPr>
              <w:t>’</w:t>
            </w:r>
            <w:r w:rsidRPr="00F8670F">
              <w:rPr>
                <w:b/>
              </w:rPr>
              <w:t>a pas participé</w:t>
            </w:r>
          </w:p>
        </w:tc>
      </w:tr>
      <w:tr w:rsidR="00131663" w14:paraId="2EB668F7" w14:textId="77777777" w:rsidTr="00355849">
        <w:tc>
          <w:tcPr>
            <w:tcW w:w="2689" w:type="dxa"/>
          </w:tcPr>
          <w:p w14:paraId="35E7DC50" w14:textId="77777777" w:rsidR="00131663" w:rsidRPr="00F8670F" w:rsidRDefault="00131663" w:rsidP="00355849">
            <w:pPr>
              <w:pStyle w:val="Sansinterligne"/>
              <w:jc w:val="center"/>
              <w:rPr>
                <w:b/>
                <w:bCs/>
                <w:i/>
                <w:iCs/>
                <w:color w:val="0070C0"/>
              </w:rPr>
            </w:pPr>
            <w:r w:rsidRPr="00F8670F">
              <w:rPr>
                <w:b/>
                <w:bCs/>
                <w:i/>
                <w:iCs/>
                <w:color w:val="0070C0"/>
              </w:rPr>
              <w:t>Normal</w:t>
            </w:r>
          </w:p>
        </w:tc>
        <w:tc>
          <w:tcPr>
            <w:tcW w:w="2693" w:type="dxa"/>
          </w:tcPr>
          <w:p w14:paraId="1AFBB202" w14:textId="77777777" w:rsidR="00131663" w:rsidRDefault="00131663" w:rsidP="00355849">
            <w:pPr>
              <w:pStyle w:val="Sansinterligne"/>
              <w:jc w:val="center"/>
            </w:pPr>
            <w:r>
              <w:t>0</w:t>
            </w:r>
          </w:p>
        </w:tc>
        <w:tc>
          <w:tcPr>
            <w:tcW w:w="3402" w:type="dxa"/>
          </w:tcPr>
          <w:p w14:paraId="44E8B6B7" w14:textId="77777777" w:rsidR="00131663" w:rsidRDefault="00131663" w:rsidP="00355849">
            <w:pPr>
              <w:pStyle w:val="Sansinterligne"/>
              <w:jc w:val="center"/>
            </w:pPr>
            <w:r>
              <w:t>0</w:t>
            </w:r>
          </w:p>
        </w:tc>
      </w:tr>
      <w:tr w:rsidR="00131663" w14:paraId="23CD5C86" w14:textId="77777777" w:rsidTr="00355849">
        <w:tc>
          <w:tcPr>
            <w:tcW w:w="2689" w:type="dxa"/>
          </w:tcPr>
          <w:p w14:paraId="26E5A772" w14:textId="77777777" w:rsidR="00131663" w:rsidRPr="00F8670F" w:rsidRDefault="00131663" w:rsidP="00355849">
            <w:pPr>
              <w:pStyle w:val="Sansinterligne"/>
              <w:jc w:val="center"/>
              <w:rPr>
                <w:b/>
                <w:bCs/>
                <w:i/>
                <w:iCs/>
                <w:color w:val="0070C0"/>
              </w:rPr>
            </w:pPr>
            <w:r w:rsidRPr="00F8670F">
              <w:rPr>
                <w:b/>
                <w:bCs/>
                <w:i/>
                <w:iCs/>
                <w:color w:val="0070C0"/>
              </w:rPr>
              <w:t>Important</w:t>
            </w:r>
          </w:p>
        </w:tc>
        <w:tc>
          <w:tcPr>
            <w:tcW w:w="2693" w:type="dxa"/>
          </w:tcPr>
          <w:p w14:paraId="5355807A" w14:textId="77777777" w:rsidR="00131663" w:rsidRDefault="00131663" w:rsidP="00355849">
            <w:pPr>
              <w:pStyle w:val="Sansinterligne"/>
              <w:jc w:val="center"/>
            </w:pPr>
            <w:r>
              <w:t>+12 d’amitié</w:t>
            </w:r>
          </w:p>
        </w:tc>
        <w:tc>
          <w:tcPr>
            <w:tcW w:w="3402" w:type="dxa"/>
          </w:tcPr>
          <w:p w14:paraId="122EADC7" w14:textId="77777777" w:rsidR="00131663" w:rsidRDefault="00131663" w:rsidP="00355849">
            <w:pPr>
              <w:pStyle w:val="Sansinterligne"/>
              <w:jc w:val="center"/>
            </w:pPr>
            <w:r>
              <w:t>+6 d’amitié</w:t>
            </w:r>
          </w:p>
        </w:tc>
      </w:tr>
      <w:tr w:rsidR="00131663" w14:paraId="6866B375" w14:textId="77777777" w:rsidTr="00355849">
        <w:tc>
          <w:tcPr>
            <w:tcW w:w="2689" w:type="dxa"/>
          </w:tcPr>
          <w:p w14:paraId="1863411F" w14:textId="77777777" w:rsidR="00131663" w:rsidRPr="00F8670F" w:rsidRDefault="00131663" w:rsidP="00355849">
            <w:pPr>
              <w:pStyle w:val="Sansinterligne"/>
              <w:jc w:val="center"/>
              <w:rPr>
                <w:b/>
                <w:bCs/>
                <w:i/>
                <w:iCs/>
                <w:color w:val="0070C0"/>
              </w:rPr>
            </w:pPr>
            <w:r w:rsidRPr="00F8670F">
              <w:rPr>
                <w:b/>
                <w:bCs/>
                <w:i/>
                <w:iCs/>
                <w:color w:val="0070C0"/>
              </w:rPr>
              <w:t>Très important</w:t>
            </w:r>
          </w:p>
        </w:tc>
        <w:tc>
          <w:tcPr>
            <w:tcW w:w="2693" w:type="dxa"/>
          </w:tcPr>
          <w:p w14:paraId="32C5FDD5" w14:textId="77777777" w:rsidR="00131663" w:rsidRDefault="00131663" w:rsidP="00355849">
            <w:pPr>
              <w:pStyle w:val="Sansinterligne"/>
              <w:jc w:val="center"/>
            </w:pPr>
            <w:r>
              <w:t>+24 d’amitié</w:t>
            </w:r>
          </w:p>
        </w:tc>
        <w:tc>
          <w:tcPr>
            <w:tcW w:w="3402" w:type="dxa"/>
          </w:tcPr>
          <w:p w14:paraId="70A7975D" w14:textId="77777777" w:rsidR="00131663" w:rsidRDefault="00131663" w:rsidP="00355849">
            <w:pPr>
              <w:pStyle w:val="Sansinterligne"/>
              <w:jc w:val="center"/>
            </w:pPr>
            <w:r>
              <w:t>+12 d’amitié</w:t>
            </w:r>
          </w:p>
        </w:tc>
      </w:tr>
    </w:tbl>
    <w:p w14:paraId="46FF8644" w14:textId="77777777" w:rsidR="00131663" w:rsidRDefault="00131663" w:rsidP="00131663">
      <w:pPr>
        <w:pStyle w:val="Sansinterligne"/>
        <w:jc w:val="both"/>
      </w:pPr>
    </w:p>
    <w:p w14:paraId="53CEB4B8" w14:textId="77777777" w:rsidR="00131663" w:rsidRPr="00F8670F" w:rsidRDefault="00131663" w:rsidP="00131663">
      <w:pPr>
        <w:pStyle w:val="Sansinterligne"/>
        <w:jc w:val="both"/>
        <w:rPr>
          <w:i/>
          <w:iCs/>
          <w:color w:val="20871B"/>
        </w:rPr>
      </w:pPr>
      <w:r w:rsidRPr="00F8670F">
        <w:rPr>
          <w:i/>
          <w:iCs/>
          <w:color w:val="20871B"/>
        </w:rPr>
        <w:t xml:space="preserve">  Amitié du Pokémon supérieure ou égale à 500 :</w:t>
      </w:r>
    </w:p>
    <w:p w14:paraId="3BF7E4C4" w14:textId="77777777" w:rsidR="00131663" w:rsidRPr="00F8670F" w:rsidRDefault="00131663" w:rsidP="00131663">
      <w:pPr>
        <w:pStyle w:val="Sansinterligne"/>
        <w:jc w:val="both"/>
        <w:rPr>
          <w:sz w:val="12"/>
          <w:szCs w:val="10"/>
        </w:rPr>
      </w:pPr>
    </w:p>
    <w:tbl>
      <w:tblPr>
        <w:tblStyle w:val="Grilledutableau"/>
        <w:tblW w:w="0" w:type="auto"/>
        <w:tblLook w:val="04A0" w:firstRow="1" w:lastRow="0" w:firstColumn="1" w:lastColumn="0" w:noHBand="0" w:noVBand="1"/>
      </w:tblPr>
      <w:tblGrid>
        <w:gridCol w:w="2689"/>
        <w:gridCol w:w="2693"/>
        <w:gridCol w:w="3402"/>
      </w:tblGrid>
      <w:tr w:rsidR="00131663" w14:paraId="105D8D77" w14:textId="77777777" w:rsidTr="00355849">
        <w:tc>
          <w:tcPr>
            <w:tcW w:w="2689" w:type="dxa"/>
          </w:tcPr>
          <w:p w14:paraId="300FF897" w14:textId="77777777" w:rsidR="00131663" w:rsidRPr="00F8670F" w:rsidRDefault="00131663" w:rsidP="00355849">
            <w:pPr>
              <w:pStyle w:val="Sansinterligne"/>
              <w:jc w:val="center"/>
              <w:rPr>
                <w:b/>
              </w:rPr>
            </w:pPr>
            <w:r w:rsidRPr="00F8670F">
              <w:rPr>
                <w:b/>
              </w:rPr>
              <w:t>Importance du combat</w:t>
            </w:r>
          </w:p>
        </w:tc>
        <w:tc>
          <w:tcPr>
            <w:tcW w:w="2693" w:type="dxa"/>
          </w:tcPr>
          <w:p w14:paraId="6FC073F9" w14:textId="77777777" w:rsidR="00131663" w:rsidRPr="00F8670F" w:rsidRDefault="00131663" w:rsidP="00355849">
            <w:pPr>
              <w:pStyle w:val="Sansinterligne"/>
              <w:jc w:val="center"/>
              <w:rPr>
                <w:b/>
              </w:rPr>
            </w:pPr>
            <w:r w:rsidRPr="00F8670F">
              <w:rPr>
                <w:b/>
              </w:rPr>
              <w:t>Le Pokémon a participé</w:t>
            </w:r>
          </w:p>
        </w:tc>
        <w:tc>
          <w:tcPr>
            <w:tcW w:w="3402" w:type="dxa"/>
          </w:tcPr>
          <w:p w14:paraId="452DFD5C" w14:textId="77777777" w:rsidR="00131663" w:rsidRPr="00F8670F" w:rsidRDefault="00131663" w:rsidP="00355849">
            <w:pPr>
              <w:pStyle w:val="Sansinterligne"/>
              <w:jc w:val="center"/>
              <w:rPr>
                <w:b/>
              </w:rPr>
            </w:pPr>
            <w:r w:rsidRPr="00F8670F">
              <w:rPr>
                <w:b/>
              </w:rPr>
              <w:t>Le Pokémon n</w:t>
            </w:r>
            <w:r>
              <w:rPr>
                <w:b/>
              </w:rPr>
              <w:t>’</w:t>
            </w:r>
            <w:r w:rsidRPr="00F8670F">
              <w:rPr>
                <w:b/>
              </w:rPr>
              <w:t>a pas participé</w:t>
            </w:r>
          </w:p>
        </w:tc>
      </w:tr>
      <w:tr w:rsidR="00131663" w14:paraId="7C131C2B" w14:textId="77777777" w:rsidTr="00355849">
        <w:tc>
          <w:tcPr>
            <w:tcW w:w="2689" w:type="dxa"/>
          </w:tcPr>
          <w:p w14:paraId="7008B5F1" w14:textId="77777777" w:rsidR="00131663" w:rsidRPr="00F8670F" w:rsidRDefault="00131663" w:rsidP="00355849">
            <w:pPr>
              <w:pStyle w:val="Sansinterligne"/>
              <w:jc w:val="center"/>
              <w:rPr>
                <w:b/>
                <w:bCs/>
                <w:i/>
                <w:iCs/>
                <w:color w:val="0070C0"/>
              </w:rPr>
            </w:pPr>
            <w:r w:rsidRPr="00F8670F">
              <w:rPr>
                <w:b/>
                <w:bCs/>
                <w:i/>
                <w:iCs/>
                <w:color w:val="0070C0"/>
              </w:rPr>
              <w:t>Normal</w:t>
            </w:r>
          </w:p>
        </w:tc>
        <w:tc>
          <w:tcPr>
            <w:tcW w:w="2693" w:type="dxa"/>
          </w:tcPr>
          <w:p w14:paraId="1938C2BC" w14:textId="77777777" w:rsidR="00131663" w:rsidRDefault="00131663" w:rsidP="00355849">
            <w:pPr>
              <w:pStyle w:val="Sansinterligne"/>
              <w:jc w:val="center"/>
            </w:pPr>
            <w:r>
              <w:t>0</w:t>
            </w:r>
          </w:p>
        </w:tc>
        <w:tc>
          <w:tcPr>
            <w:tcW w:w="3402" w:type="dxa"/>
          </w:tcPr>
          <w:p w14:paraId="3193543B" w14:textId="77777777" w:rsidR="00131663" w:rsidRDefault="00131663" w:rsidP="00355849">
            <w:pPr>
              <w:pStyle w:val="Sansinterligne"/>
              <w:jc w:val="center"/>
            </w:pPr>
            <w:r>
              <w:t>0</w:t>
            </w:r>
          </w:p>
        </w:tc>
      </w:tr>
      <w:tr w:rsidR="00131663" w14:paraId="43FE8C20" w14:textId="77777777" w:rsidTr="00355849">
        <w:tc>
          <w:tcPr>
            <w:tcW w:w="2689" w:type="dxa"/>
          </w:tcPr>
          <w:p w14:paraId="042C9B6E" w14:textId="77777777" w:rsidR="00131663" w:rsidRPr="00F8670F" w:rsidRDefault="00131663" w:rsidP="00355849">
            <w:pPr>
              <w:pStyle w:val="Sansinterligne"/>
              <w:jc w:val="center"/>
              <w:rPr>
                <w:b/>
                <w:bCs/>
                <w:i/>
                <w:iCs/>
                <w:color w:val="0070C0"/>
              </w:rPr>
            </w:pPr>
            <w:r w:rsidRPr="00F8670F">
              <w:rPr>
                <w:b/>
                <w:bCs/>
                <w:i/>
                <w:iCs/>
                <w:color w:val="0070C0"/>
              </w:rPr>
              <w:t>Important</w:t>
            </w:r>
          </w:p>
        </w:tc>
        <w:tc>
          <w:tcPr>
            <w:tcW w:w="2693" w:type="dxa"/>
          </w:tcPr>
          <w:p w14:paraId="3E537D8A" w14:textId="77777777" w:rsidR="00131663" w:rsidRDefault="00131663" w:rsidP="00355849">
            <w:pPr>
              <w:pStyle w:val="Sansinterligne"/>
              <w:jc w:val="center"/>
            </w:pPr>
            <w:r>
              <w:t>+24 d’amitié</w:t>
            </w:r>
          </w:p>
        </w:tc>
        <w:tc>
          <w:tcPr>
            <w:tcW w:w="3402" w:type="dxa"/>
          </w:tcPr>
          <w:p w14:paraId="2403E1EA" w14:textId="77777777" w:rsidR="00131663" w:rsidRDefault="00131663" w:rsidP="00355849">
            <w:pPr>
              <w:pStyle w:val="Sansinterligne"/>
              <w:jc w:val="center"/>
            </w:pPr>
            <w:r>
              <w:t>+12 d’amitié</w:t>
            </w:r>
          </w:p>
        </w:tc>
      </w:tr>
      <w:tr w:rsidR="00131663" w14:paraId="43EC5F54" w14:textId="77777777" w:rsidTr="00355849">
        <w:tc>
          <w:tcPr>
            <w:tcW w:w="2689" w:type="dxa"/>
          </w:tcPr>
          <w:p w14:paraId="1752715B" w14:textId="77777777" w:rsidR="00131663" w:rsidRPr="00F8670F" w:rsidRDefault="00131663" w:rsidP="00355849">
            <w:pPr>
              <w:pStyle w:val="Sansinterligne"/>
              <w:jc w:val="center"/>
              <w:rPr>
                <w:b/>
                <w:bCs/>
                <w:i/>
                <w:iCs/>
                <w:color w:val="0070C0"/>
              </w:rPr>
            </w:pPr>
            <w:r w:rsidRPr="00F8670F">
              <w:rPr>
                <w:b/>
                <w:bCs/>
                <w:i/>
                <w:iCs/>
                <w:color w:val="0070C0"/>
              </w:rPr>
              <w:t>Très important</w:t>
            </w:r>
          </w:p>
        </w:tc>
        <w:tc>
          <w:tcPr>
            <w:tcW w:w="2693" w:type="dxa"/>
          </w:tcPr>
          <w:p w14:paraId="50D37FB5" w14:textId="77777777" w:rsidR="00131663" w:rsidRDefault="00131663" w:rsidP="00355849">
            <w:pPr>
              <w:pStyle w:val="Sansinterligne"/>
              <w:jc w:val="center"/>
            </w:pPr>
            <w:r>
              <w:t>+48 d’amitié</w:t>
            </w:r>
          </w:p>
        </w:tc>
        <w:tc>
          <w:tcPr>
            <w:tcW w:w="3402" w:type="dxa"/>
          </w:tcPr>
          <w:p w14:paraId="5CD71FD0" w14:textId="77777777" w:rsidR="00131663" w:rsidRDefault="00131663" w:rsidP="00355849">
            <w:pPr>
              <w:pStyle w:val="Sansinterligne"/>
              <w:jc w:val="center"/>
            </w:pPr>
            <w:r>
              <w:t>+24 d’amitié</w:t>
            </w:r>
          </w:p>
        </w:tc>
      </w:tr>
    </w:tbl>
    <w:p w14:paraId="5E120184" w14:textId="77777777" w:rsidR="00131663" w:rsidRDefault="00131663" w:rsidP="00131663">
      <w:pPr>
        <w:pStyle w:val="Sansinterligne"/>
        <w:jc w:val="both"/>
      </w:pPr>
    </w:p>
    <w:p w14:paraId="73D10349" w14:textId="77777777" w:rsidR="00131663" w:rsidRDefault="00131663" w:rsidP="00131663">
      <w:pPr>
        <w:pStyle w:val="Sansinterligne"/>
        <w:jc w:val="both"/>
        <w:rPr>
          <w:szCs w:val="24"/>
        </w:rPr>
      </w:pPr>
      <w:r>
        <w:rPr>
          <w:szCs w:val="24"/>
        </w:rPr>
        <w:t xml:space="preserve">  Rappel : L’importance du combat est définie par la variable 151 : si au début du combat, il est à 4 ou 5, c’est que c’est un combat “important”. S’il est à 6 ou plus c’est un combat “très important”.</w:t>
      </w:r>
    </w:p>
    <w:p w14:paraId="3477FBA9" w14:textId="77777777" w:rsidR="00131663" w:rsidRDefault="00131663" w:rsidP="00131663">
      <w:pPr>
        <w:pStyle w:val="Sansinterligne"/>
        <w:jc w:val="both"/>
      </w:pPr>
    </w:p>
    <w:p w14:paraId="79FE4AD9" w14:textId="77777777" w:rsidR="00131663" w:rsidRDefault="00131663" w:rsidP="00131663">
      <w:pPr>
        <w:pStyle w:val="Sansinterligne"/>
        <w:jc w:val="both"/>
      </w:pPr>
    </w:p>
    <w:p w14:paraId="2B8A5979" w14:textId="77777777" w:rsidR="00131663" w:rsidRPr="009137BB" w:rsidRDefault="00131663" w:rsidP="00131663">
      <w:pPr>
        <w:pStyle w:val="Sansinterligne"/>
        <w:jc w:val="both"/>
        <w:rPr>
          <w:b/>
          <w:bCs/>
          <w:color w:val="C00000"/>
        </w:rPr>
      </w:pPr>
      <w:bookmarkStart w:id="52" w:name="III_4_d"/>
      <w:bookmarkEnd w:id="52"/>
      <w:r>
        <w:rPr>
          <w:b/>
          <w:bCs/>
          <w:color w:val="C00000"/>
        </w:rPr>
        <w:t xml:space="preserve">  </w:t>
      </w:r>
      <w:r w:rsidRPr="009137BB">
        <w:rPr>
          <w:b/>
          <w:bCs/>
          <w:color w:val="C00000"/>
        </w:rPr>
        <w:t>En cas d’évolution</w:t>
      </w:r>
    </w:p>
    <w:p w14:paraId="75974D7F" w14:textId="77777777" w:rsidR="00131663" w:rsidRDefault="00131663" w:rsidP="00131663">
      <w:pPr>
        <w:pStyle w:val="Sansinterligne"/>
        <w:jc w:val="both"/>
      </w:pPr>
    </w:p>
    <w:p w14:paraId="4884F979" w14:textId="77777777" w:rsidR="00131663" w:rsidRDefault="00131663" w:rsidP="00131663">
      <w:pPr>
        <w:pStyle w:val="Sansinterligne"/>
        <w:jc w:val="both"/>
      </w:pPr>
      <w:r>
        <w:lastRenderedPageBreak/>
        <w:t xml:space="preserve">  Ces pénalités peuvent sembler élevées à première vue, mais une évolution ne se produit qu’une ou deux fois par Pokémon : c’est juste un moment difficile à passer.</w:t>
      </w:r>
    </w:p>
    <w:p w14:paraId="30636602" w14:textId="77777777" w:rsidR="00131663" w:rsidRDefault="00131663" w:rsidP="00131663">
      <w:pPr>
        <w:pStyle w:val="Sansinterligne"/>
        <w:jc w:val="both"/>
      </w:pPr>
      <w:r>
        <w:t xml:space="preserve">  Rappelons qu’une évolution remet à zéro Satiété et Gaieté : profitez de cette occasion pour offrir à votre créature magique fraichement métamorphosée un maximum d’affection et l’aider à surmonter cette étape.</w:t>
      </w:r>
    </w:p>
    <w:p w14:paraId="704D2667" w14:textId="77777777" w:rsidR="00131663" w:rsidRDefault="00131663" w:rsidP="00131663">
      <w:pPr>
        <w:pStyle w:val="Sansinterligne"/>
        <w:jc w:val="both"/>
      </w:pPr>
    </w:p>
    <w:tbl>
      <w:tblPr>
        <w:tblStyle w:val="Grilledutableau"/>
        <w:tblW w:w="0" w:type="auto"/>
        <w:tblLook w:val="04A0" w:firstRow="1" w:lastRow="0" w:firstColumn="1" w:lastColumn="0" w:noHBand="0" w:noVBand="1"/>
      </w:tblPr>
      <w:tblGrid>
        <w:gridCol w:w="2689"/>
        <w:gridCol w:w="2268"/>
        <w:gridCol w:w="2268"/>
      </w:tblGrid>
      <w:tr w:rsidR="00131663" w14:paraId="5BA9F93A" w14:textId="77777777" w:rsidTr="00355849">
        <w:tc>
          <w:tcPr>
            <w:tcW w:w="2689" w:type="dxa"/>
          </w:tcPr>
          <w:p w14:paraId="5AC728CA" w14:textId="77777777" w:rsidR="00131663" w:rsidRPr="00F8670F" w:rsidRDefault="00131663" w:rsidP="00355849">
            <w:pPr>
              <w:pStyle w:val="Sansinterligne"/>
              <w:jc w:val="center"/>
              <w:rPr>
                <w:b/>
              </w:rPr>
            </w:pPr>
            <w:r>
              <w:rPr>
                <w:b/>
              </w:rPr>
              <w:t>Type d’évolution</w:t>
            </w:r>
          </w:p>
        </w:tc>
        <w:tc>
          <w:tcPr>
            <w:tcW w:w="2268" w:type="dxa"/>
          </w:tcPr>
          <w:p w14:paraId="2574B277" w14:textId="77777777" w:rsidR="00131663" w:rsidRPr="00F8670F" w:rsidRDefault="00131663" w:rsidP="00355849">
            <w:pPr>
              <w:pStyle w:val="Sansinterligne"/>
              <w:jc w:val="center"/>
              <w:rPr>
                <w:b/>
              </w:rPr>
            </w:pPr>
            <w:r>
              <w:rPr>
                <w:b/>
              </w:rPr>
              <w:t>Perte d’amitié</w:t>
            </w:r>
          </w:p>
        </w:tc>
        <w:tc>
          <w:tcPr>
            <w:tcW w:w="2268" w:type="dxa"/>
          </w:tcPr>
          <w:p w14:paraId="08EF33FC" w14:textId="77777777" w:rsidR="00131663" w:rsidRDefault="00131663" w:rsidP="00355849">
            <w:pPr>
              <w:pStyle w:val="Sansinterligne"/>
              <w:jc w:val="center"/>
              <w:rPr>
                <w:b/>
              </w:rPr>
            </w:pPr>
            <w:r>
              <w:rPr>
                <w:b/>
              </w:rPr>
              <w:t>Perte d’effroi</w:t>
            </w:r>
          </w:p>
        </w:tc>
      </w:tr>
      <w:tr w:rsidR="00131663" w14:paraId="06DB43FC" w14:textId="77777777" w:rsidTr="00355849">
        <w:tc>
          <w:tcPr>
            <w:tcW w:w="2689" w:type="dxa"/>
          </w:tcPr>
          <w:p w14:paraId="22CB0621" w14:textId="77777777" w:rsidR="00131663" w:rsidRPr="004F523B" w:rsidRDefault="00131663" w:rsidP="00355849">
            <w:pPr>
              <w:pStyle w:val="Sansinterligne"/>
              <w:jc w:val="center"/>
              <w:rPr>
                <w:b/>
                <w:bCs/>
                <w:i/>
                <w:iCs/>
                <w:color w:val="008000"/>
              </w:rPr>
            </w:pPr>
            <w:r w:rsidRPr="004F523B">
              <w:rPr>
                <w:b/>
                <w:bCs/>
                <w:i/>
                <w:iCs/>
                <w:color w:val="008000"/>
              </w:rPr>
              <w:t>Supportable</w:t>
            </w:r>
          </w:p>
        </w:tc>
        <w:tc>
          <w:tcPr>
            <w:tcW w:w="2268" w:type="dxa"/>
          </w:tcPr>
          <w:p w14:paraId="61B6F495" w14:textId="77777777" w:rsidR="00131663" w:rsidRPr="009137BB" w:rsidRDefault="00131663" w:rsidP="00355849">
            <w:pPr>
              <w:pStyle w:val="Sansinterligne"/>
              <w:jc w:val="center"/>
              <w:rPr>
                <w:color w:val="008000"/>
              </w:rPr>
            </w:pPr>
            <w:r w:rsidRPr="009137BB">
              <w:rPr>
                <w:color w:val="008000"/>
              </w:rPr>
              <w:t>-20</w:t>
            </w:r>
          </w:p>
        </w:tc>
        <w:tc>
          <w:tcPr>
            <w:tcW w:w="2268" w:type="dxa"/>
          </w:tcPr>
          <w:p w14:paraId="42D1D4BE" w14:textId="77777777" w:rsidR="00131663" w:rsidRPr="009137BB" w:rsidRDefault="00131663" w:rsidP="00355849">
            <w:pPr>
              <w:pStyle w:val="Sansinterligne"/>
              <w:jc w:val="center"/>
              <w:rPr>
                <w:color w:val="008000"/>
              </w:rPr>
            </w:pPr>
            <w:r w:rsidRPr="009137BB">
              <w:rPr>
                <w:color w:val="008000"/>
              </w:rPr>
              <w:t>-20</w:t>
            </w:r>
          </w:p>
        </w:tc>
      </w:tr>
      <w:tr w:rsidR="00131663" w14:paraId="75252322" w14:textId="77777777" w:rsidTr="00355849">
        <w:tc>
          <w:tcPr>
            <w:tcW w:w="2689" w:type="dxa"/>
          </w:tcPr>
          <w:p w14:paraId="24CBCE8D" w14:textId="77777777" w:rsidR="00131663" w:rsidRPr="004F523B" w:rsidRDefault="00131663" w:rsidP="00355849">
            <w:pPr>
              <w:pStyle w:val="Sansinterligne"/>
              <w:jc w:val="center"/>
              <w:rPr>
                <w:b/>
                <w:bCs/>
                <w:i/>
                <w:iCs/>
                <w:color w:val="344C00"/>
              </w:rPr>
            </w:pPr>
            <w:r w:rsidRPr="004F523B">
              <w:rPr>
                <w:b/>
                <w:bCs/>
                <w:i/>
                <w:iCs/>
                <w:color w:val="344C00"/>
              </w:rPr>
              <w:t>Assez supportable</w:t>
            </w:r>
          </w:p>
        </w:tc>
        <w:tc>
          <w:tcPr>
            <w:tcW w:w="2268" w:type="dxa"/>
          </w:tcPr>
          <w:p w14:paraId="39BFACF2" w14:textId="77777777" w:rsidR="00131663" w:rsidRPr="009137BB" w:rsidRDefault="00131663" w:rsidP="00355849">
            <w:pPr>
              <w:pStyle w:val="Sansinterligne"/>
              <w:jc w:val="center"/>
              <w:rPr>
                <w:color w:val="344C00"/>
              </w:rPr>
            </w:pPr>
            <w:r w:rsidRPr="009137BB">
              <w:rPr>
                <w:color w:val="344C00"/>
              </w:rPr>
              <w:t>-40</w:t>
            </w:r>
          </w:p>
        </w:tc>
        <w:tc>
          <w:tcPr>
            <w:tcW w:w="2268" w:type="dxa"/>
          </w:tcPr>
          <w:p w14:paraId="095AA2D3" w14:textId="77777777" w:rsidR="00131663" w:rsidRPr="009137BB" w:rsidRDefault="00131663" w:rsidP="00355849">
            <w:pPr>
              <w:pStyle w:val="Sansinterligne"/>
              <w:jc w:val="center"/>
              <w:rPr>
                <w:color w:val="344C00"/>
              </w:rPr>
            </w:pPr>
            <w:r w:rsidRPr="009137BB">
              <w:rPr>
                <w:color w:val="344C00"/>
              </w:rPr>
              <w:t>-40</w:t>
            </w:r>
          </w:p>
        </w:tc>
      </w:tr>
      <w:tr w:rsidR="00131663" w14:paraId="26367C25" w14:textId="77777777" w:rsidTr="00355849">
        <w:tc>
          <w:tcPr>
            <w:tcW w:w="2689" w:type="dxa"/>
          </w:tcPr>
          <w:p w14:paraId="2CC1CF2E" w14:textId="77777777" w:rsidR="00131663" w:rsidRPr="004F523B" w:rsidRDefault="00131663" w:rsidP="00355849">
            <w:pPr>
              <w:pStyle w:val="Sansinterligne"/>
              <w:jc w:val="center"/>
              <w:rPr>
                <w:b/>
                <w:bCs/>
                <w:i/>
                <w:iCs/>
                <w:color w:val="663300"/>
              </w:rPr>
            </w:pPr>
            <w:r w:rsidRPr="004F523B">
              <w:rPr>
                <w:b/>
                <w:bCs/>
                <w:i/>
                <w:iCs/>
                <w:color w:val="663300"/>
              </w:rPr>
              <w:t>Assez désagréable</w:t>
            </w:r>
          </w:p>
        </w:tc>
        <w:tc>
          <w:tcPr>
            <w:tcW w:w="2268" w:type="dxa"/>
          </w:tcPr>
          <w:p w14:paraId="2235ED0E" w14:textId="77777777" w:rsidR="00131663" w:rsidRPr="009137BB" w:rsidRDefault="00131663" w:rsidP="00355849">
            <w:pPr>
              <w:pStyle w:val="Sansinterligne"/>
              <w:jc w:val="center"/>
              <w:rPr>
                <w:color w:val="663300"/>
              </w:rPr>
            </w:pPr>
            <w:r w:rsidRPr="009137BB">
              <w:rPr>
                <w:color w:val="663300"/>
              </w:rPr>
              <w:t>-70</w:t>
            </w:r>
          </w:p>
        </w:tc>
        <w:tc>
          <w:tcPr>
            <w:tcW w:w="2268" w:type="dxa"/>
          </w:tcPr>
          <w:p w14:paraId="09D407A8" w14:textId="77777777" w:rsidR="00131663" w:rsidRPr="009137BB" w:rsidRDefault="00131663" w:rsidP="00355849">
            <w:pPr>
              <w:pStyle w:val="Sansinterligne"/>
              <w:jc w:val="center"/>
              <w:rPr>
                <w:color w:val="663300"/>
              </w:rPr>
            </w:pPr>
            <w:r w:rsidRPr="009137BB">
              <w:rPr>
                <w:color w:val="663300"/>
              </w:rPr>
              <w:t>-70</w:t>
            </w:r>
          </w:p>
        </w:tc>
      </w:tr>
      <w:tr w:rsidR="00131663" w14:paraId="58BE25BF" w14:textId="77777777" w:rsidTr="00355849">
        <w:tc>
          <w:tcPr>
            <w:tcW w:w="2689" w:type="dxa"/>
          </w:tcPr>
          <w:p w14:paraId="13454F31" w14:textId="77777777" w:rsidR="00131663" w:rsidRPr="004F523B" w:rsidRDefault="00131663" w:rsidP="00355849">
            <w:pPr>
              <w:pStyle w:val="Sansinterligne"/>
              <w:jc w:val="center"/>
              <w:rPr>
                <w:b/>
                <w:bCs/>
                <w:i/>
                <w:iCs/>
                <w:color w:val="B21900"/>
              </w:rPr>
            </w:pPr>
            <w:r w:rsidRPr="004F523B">
              <w:rPr>
                <w:b/>
                <w:bCs/>
                <w:i/>
                <w:iCs/>
                <w:color w:val="B21900"/>
              </w:rPr>
              <w:t>Désagréable</w:t>
            </w:r>
          </w:p>
        </w:tc>
        <w:tc>
          <w:tcPr>
            <w:tcW w:w="2268" w:type="dxa"/>
          </w:tcPr>
          <w:p w14:paraId="64FBC3AB" w14:textId="77777777" w:rsidR="00131663" w:rsidRPr="009137BB" w:rsidRDefault="00131663" w:rsidP="00355849">
            <w:pPr>
              <w:pStyle w:val="Sansinterligne"/>
              <w:jc w:val="center"/>
              <w:rPr>
                <w:color w:val="B21900"/>
              </w:rPr>
            </w:pPr>
            <w:r w:rsidRPr="009137BB">
              <w:rPr>
                <w:color w:val="B21900"/>
              </w:rPr>
              <w:t>-100</w:t>
            </w:r>
          </w:p>
        </w:tc>
        <w:tc>
          <w:tcPr>
            <w:tcW w:w="2268" w:type="dxa"/>
          </w:tcPr>
          <w:p w14:paraId="298E7228" w14:textId="77777777" w:rsidR="00131663" w:rsidRPr="009137BB" w:rsidRDefault="00131663" w:rsidP="00355849">
            <w:pPr>
              <w:pStyle w:val="Sansinterligne"/>
              <w:jc w:val="center"/>
              <w:rPr>
                <w:color w:val="B21900"/>
              </w:rPr>
            </w:pPr>
            <w:r w:rsidRPr="009137BB">
              <w:rPr>
                <w:color w:val="B21900"/>
              </w:rPr>
              <w:t>-100</w:t>
            </w:r>
          </w:p>
        </w:tc>
      </w:tr>
      <w:tr w:rsidR="00131663" w14:paraId="1FBB584D" w14:textId="77777777" w:rsidTr="00355849">
        <w:tc>
          <w:tcPr>
            <w:tcW w:w="2689" w:type="dxa"/>
          </w:tcPr>
          <w:p w14:paraId="11BAF997" w14:textId="77777777" w:rsidR="00131663" w:rsidRPr="004F523B" w:rsidRDefault="00131663" w:rsidP="00355849">
            <w:pPr>
              <w:pStyle w:val="Sansinterligne"/>
              <w:jc w:val="center"/>
              <w:rPr>
                <w:b/>
                <w:bCs/>
                <w:i/>
                <w:iCs/>
                <w:color w:val="FF0000"/>
              </w:rPr>
            </w:pPr>
            <w:r w:rsidRPr="004F523B">
              <w:rPr>
                <w:b/>
                <w:bCs/>
                <w:i/>
                <w:iCs/>
                <w:color w:val="FF0000"/>
              </w:rPr>
              <w:t>Très désagréable</w:t>
            </w:r>
          </w:p>
        </w:tc>
        <w:tc>
          <w:tcPr>
            <w:tcW w:w="2268" w:type="dxa"/>
          </w:tcPr>
          <w:p w14:paraId="4D05CA3B" w14:textId="77777777" w:rsidR="00131663" w:rsidRPr="009137BB" w:rsidRDefault="00131663" w:rsidP="00355849">
            <w:pPr>
              <w:pStyle w:val="Sansinterligne"/>
              <w:jc w:val="center"/>
              <w:rPr>
                <w:color w:val="FF0000"/>
              </w:rPr>
            </w:pPr>
            <w:r w:rsidRPr="009137BB">
              <w:rPr>
                <w:color w:val="FF0000"/>
              </w:rPr>
              <w:t>-150</w:t>
            </w:r>
          </w:p>
        </w:tc>
        <w:tc>
          <w:tcPr>
            <w:tcW w:w="2268" w:type="dxa"/>
          </w:tcPr>
          <w:p w14:paraId="722C11FF" w14:textId="77777777" w:rsidR="00131663" w:rsidRPr="009137BB" w:rsidRDefault="00131663" w:rsidP="00355849">
            <w:pPr>
              <w:pStyle w:val="Sansinterligne"/>
              <w:jc w:val="center"/>
              <w:rPr>
                <w:color w:val="FF0000"/>
              </w:rPr>
            </w:pPr>
            <w:r w:rsidRPr="009137BB">
              <w:rPr>
                <w:color w:val="FF0000"/>
              </w:rPr>
              <w:t>-150</w:t>
            </w:r>
          </w:p>
        </w:tc>
      </w:tr>
    </w:tbl>
    <w:p w14:paraId="713754C4" w14:textId="77777777" w:rsidR="00131663" w:rsidRDefault="00131663" w:rsidP="00131663">
      <w:pPr>
        <w:pStyle w:val="Sansinterligne"/>
        <w:jc w:val="both"/>
      </w:pPr>
    </w:p>
    <w:p w14:paraId="72BBD863" w14:textId="77777777" w:rsidR="00131663" w:rsidRDefault="00131663" w:rsidP="00131663">
      <w:pPr>
        <w:pStyle w:val="Sansinterligne"/>
        <w:jc w:val="both"/>
      </w:pPr>
      <w:r>
        <w:t xml:space="preserve">  La douleur engendrée par l’évolution est </w:t>
      </w:r>
      <w:r w:rsidRPr="00FD1AF1">
        <w:rPr>
          <w:b/>
        </w:rPr>
        <w:t>propre à chaque lignée de Pokémon</w:t>
      </w:r>
      <w:r>
        <w:t xml:space="preserve"> et n’est pas influencée par les formes (le tarif est le même pour une Floette blanche ou bleue, bénie ou obscure), la méthode (par pierre, par niveau…) et les divergences d’évolution (Qu’un Évoli évolue en Pyroli ou Nymphali, c’est pareil.)</w:t>
      </w:r>
    </w:p>
    <w:p w14:paraId="2B695177" w14:textId="77777777" w:rsidR="00131663" w:rsidRDefault="00131663" w:rsidP="00131663">
      <w:pPr>
        <w:pStyle w:val="Sansinterligne"/>
        <w:jc w:val="both"/>
      </w:pPr>
      <w:r>
        <w:t xml:space="preserve">  La douleur évolutive de chaque lignée est établie dans </w:t>
      </w:r>
      <w:hyperlink r:id="rId47" w:history="1">
        <w:r w:rsidRPr="004F523B">
          <w:rPr>
            <w:rStyle w:val="Lienhypertexte"/>
          </w:rPr>
          <w:t>l’Excel du Pokédex de Keltios</w:t>
        </w:r>
      </w:hyperlink>
      <w:r>
        <w:t>.</w:t>
      </w:r>
    </w:p>
    <w:p w14:paraId="026713AE" w14:textId="77777777" w:rsidR="00131663" w:rsidRDefault="00131663" w:rsidP="00131663">
      <w:pPr>
        <w:pStyle w:val="Sansinterligne"/>
        <w:jc w:val="both"/>
      </w:pPr>
    </w:p>
    <w:p w14:paraId="476ABEB2" w14:textId="77777777" w:rsidR="00131663" w:rsidRDefault="00131663" w:rsidP="00131663">
      <w:pPr>
        <w:pStyle w:val="Sansinterligne"/>
        <w:jc w:val="both"/>
      </w:pPr>
      <w:r>
        <w:t xml:space="preserve">  Par défaut (= absence de données pour la lignée d’un Pokémon), la douleur d’évolution sera considérée comme étant “Assez désagréable”.</w:t>
      </w:r>
    </w:p>
    <w:p w14:paraId="65228D41" w14:textId="77777777" w:rsidR="00131663" w:rsidRDefault="00131663" w:rsidP="00131663">
      <w:pPr>
        <w:pStyle w:val="Sansinterligne"/>
        <w:jc w:val="both"/>
      </w:pPr>
    </w:p>
    <w:p w14:paraId="7991D83E" w14:textId="77777777" w:rsidR="00131663" w:rsidRDefault="00131663" w:rsidP="00131663">
      <w:pPr>
        <w:pStyle w:val="Sansinterligne"/>
        <w:jc w:val="both"/>
      </w:pPr>
      <w:r>
        <w:t xml:space="preserve">  Le cas global, c’est que plus le Pokémon est puissant et sa métamorphe très différente de son ancienne forme, plus l’évolution est douloureuse. Le type du Pokémon influe aussi. Ceux de type Dragon sont souvent des évolutions risquées, alors que ceux de type Insecte sont faciles à faire évoluer. (D’où la réputation des Dragons d’être difficilement maitrisables.)</w:t>
      </w:r>
    </w:p>
    <w:p w14:paraId="6B21B65C" w14:textId="77777777" w:rsidR="00131663" w:rsidRDefault="00131663" w:rsidP="00131663">
      <w:pPr>
        <w:pStyle w:val="Sansinterligne"/>
        <w:jc w:val="both"/>
      </w:pPr>
    </w:p>
    <w:p w14:paraId="075DE0BC" w14:textId="77777777" w:rsidR="00131663" w:rsidRPr="009137BB" w:rsidRDefault="00131663" w:rsidP="00131663">
      <w:pPr>
        <w:pStyle w:val="Sansinterligne"/>
        <w:jc w:val="both"/>
        <w:rPr>
          <w:b/>
          <w:bCs/>
          <w:color w:val="C00000"/>
        </w:rPr>
      </w:pPr>
      <w:bookmarkStart w:id="53" w:name="III_4_e"/>
      <w:bookmarkEnd w:id="53"/>
      <w:r w:rsidRPr="009137BB">
        <w:rPr>
          <w:b/>
          <w:bCs/>
          <w:color w:val="C00000"/>
        </w:rPr>
        <w:t xml:space="preserve">  En cas de Méga-Évolution</w:t>
      </w:r>
    </w:p>
    <w:p w14:paraId="378342C5" w14:textId="77777777" w:rsidR="00131663" w:rsidRDefault="00131663" w:rsidP="00131663">
      <w:pPr>
        <w:pStyle w:val="Sansinterligne"/>
        <w:jc w:val="both"/>
      </w:pPr>
    </w:p>
    <w:p w14:paraId="41A55B6E" w14:textId="77777777" w:rsidR="00131663" w:rsidRDefault="00131663" w:rsidP="00131663">
      <w:pPr>
        <w:pStyle w:val="Sansinterligne"/>
        <w:jc w:val="both"/>
      </w:pPr>
      <w:r>
        <w:t xml:space="preserve">  Forcer un Pokémon à Méga-Évoluer avec une Méga-Gemme non sacrée : </w:t>
      </w:r>
      <w:r w:rsidRPr="00896367">
        <w:rPr>
          <w:b/>
        </w:rPr>
        <w:t>-1</w:t>
      </w:r>
      <w:r>
        <w:rPr>
          <w:b/>
        </w:rPr>
        <w:t>5</w:t>
      </w:r>
      <w:r w:rsidRPr="00896367">
        <w:rPr>
          <w:b/>
        </w:rPr>
        <w:t xml:space="preserve"> d</w:t>
      </w:r>
      <w:r>
        <w:rPr>
          <w:b/>
        </w:rPr>
        <w:t>’</w:t>
      </w:r>
      <w:r w:rsidRPr="00896367">
        <w:rPr>
          <w:b/>
        </w:rPr>
        <w:t>amitié</w:t>
      </w:r>
      <w:r>
        <w:t>.</w:t>
      </w:r>
    </w:p>
    <w:p w14:paraId="7FB158F5" w14:textId="77777777" w:rsidR="00131663" w:rsidRDefault="00131663" w:rsidP="00131663">
      <w:pPr>
        <w:pStyle w:val="Sansinterligne"/>
        <w:jc w:val="both"/>
      </w:pPr>
      <w:r>
        <w:t xml:space="preserve">  Aucun malus en cas de Méga-Évolution Sacrée.</w:t>
      </w:r>
    </w:p>
    <w:p w14:paraId="51AEB294" w14:textId="77777777" w:rsidR="00131663" w:rsidRDefault="00131663" w:rsidP="00131663">
      <w:pPr>
        <w:pStyle w:val="Sansinterligne"/>
        <w:jc w:val="both"/>
      </w:pPr>
    </w:p>
    <w:p w14:paraId="3605B01B" w14:textId="77777777" w:rsidR="00131663" w:rsidRDefault="00131663" w:rsidP="00131663">
      <w:pPr>
        <w:pStyle w:val="Sansinterligne"/>
        <w:jc w:val="both"/>
      </w:pPr>
    </w:p>
    <w:p w14:paraId="1341DB92" w14:textId="77777777" w:rsidR="00131663" w:rsidRPr="009137BB" w:rsidRDefault="00131663" w:rsidP="00131663">
      <w:pPr>
        <w:pStyle w:val="Sansinterligne"/>
        <w:jc w:val="both"/>
        <w:rPr>
          <w:b/>
          <w:bCs/>
          <w:color w:val="C00000"/>
        </w:rPr>
      </w:pPr>
      <w:bookmarkStart w:id="54" w:name="III_4_f"/>
      <w:bookmarkEnd w:id="54"/>
      <w:r w:rsidRPr="009137BB">
        <w:rPr>
          <w:b/>
          <w:bCs/>
          <w:color w:val="C00000"/>
        </w:rPr>
        <w:t xml:space="preserve">  En cas de mise à mort d’un Pokémon adverse</w:t>
      </w:r>
    </w:p>
    <w:p w14:paraId="609128C2" w14:textId="77777777" w:rsidR="00131663" w:rsidRDefault="00131663" w:rsidP="00131663">
      <w:pPr>
        <w:pStyle w:val="Sansinterligne"/>
        <w:jc w:val="both"/>
      </w:pPr>
    </w:p>
    <w:p w14:paraId="3BD58793" w14:textId="77777777" w:rsidR="00131663" w:rsidRDefault="00131663" w:rsidP="00131663">
      <w:pPr>
        <w:pStyle w:val="Sansinterligne"/>
        <w:jc w:val="both"/>
      </w:pPr>
      <w:r>
        <w:t xml:space="preserve">  Lorsqu’un Pokémon met à mort (volontairement ou accidentellement) un adversaire (humain ou Pokémon), son âme se corrompt et sa loyauté diminue car il prend conscience de son pouvoir destructeur.</w:t>
      </w:r>
    </w:p>
    <w:p w14:paraId="09BED7DD" w14:textId="77777777" w:rsidR="00131663" w:rsidRDefault="00131663" w:rsidP="00131663">
      <w:pPr>
        <w:pStyle w:val="Sansinterligne"/>
        <w:jc w:val="both"/>
      </w:pPr>
      <w:r>
        <w:t xml:space="preserve">  C’est pour cela qu’en cas d’amitié égale ou supérieure à 1000, le Pokémon bien-aimé devient automatiquement miséricordieux : il évitera autant que possible de mettre à mort, car ça le répugne.</w:t>
      </w:r>
    </w:p>
    <w:p w14:paraId="796BFB5E" w14:textId="77777777" w:rsidR="00131663" w:rsidRDefault="00131663" w:rsidP="00131663">
      <w:pPr>
        <w:pStyle w:val="Sansinterligne"/>
        <w:jc w:val="both"/>
      </w:pPr>
      <w:r>
        <w:t xml:space="preserve">  La pénalité s’applique dès que le Pokémon adverse a été tué. C’est l’un des rares cas où une Méga-Évolution Sacrée peut être brisée en plein combat. Dans ce cas-là, le Pokémon perd sa Méga-Évolution immédiatement et ses nouveaux PV restants sont calculés en proportion par rapport aux anciens (vu qu’une Méga-Évolution Sacrée augmente les PV max).</w:t>
      </w:r>
    </w:p>
    <w:p w14:paraId="3E974D4B" w14:textId="77777777" w:rsidR="00131663" w:rsidRDefault="00131663" w:rsidP="00131663">
      <w:pPr>
        <w:pStyle w:val="Sansinterligne"/>
        <w:jc w:val="both"/>
      </w:pPr>
    </w:p>
    <w:tbl>
      <w:tblPr>
        <w:tblStyle w:val="Grilledutableau"/>
        <w:tblW w:w="10065" w:type="dxa"/>
        <w:tblInd w:w="-502" w:type="dxa"/>
        <w:tblCellMar>
          <w:top w:w="28" w:type="dxa"/>
          <w:left w:w="28" w:type="dxa"/>
          <w:bottom w:w="28" w:type="dxa"/>
          <w:right w:w="28" w:type="dxa"/>
        </w:tblCellMar>
        <w:tblLook w:val="04A0" w:firstRow="1" w:lastRow="0" w:firstColumn="1" w:lastColumn="0" w:noHBand="0" w:noVBand="1"/>
      </w:tblPr>
      <w:tblGrid>
        <w:gridCol w:w="3119"/>
        <w:gridCol w:w="992"/>
        <w:gridCol w:w="1560"/>
        <w:gridCol w:w="1559"/>
        <w:gridCol w:w="1701"/>
        <w:gridCol w:w="1134"/>
      </w:tblGrid>
      <w:tr w:rsidR="00131663" w14:paraId="6A5D85BD" w14:textId="77777777" w:rsidTr="00355849">
        <w:tc>
          <w:tcPr>
            <w:tcW w:w="3119" w:type="dxa"/>
            <w:vAlign w:val="center"/>
          </w:tcPr>
          <w:p w14:paraId="4D7D11BC" w14:textId="77777777" w:rsidR="00131663" w:rsidRPr="004E38D4" w:rsidRDefault="00131663" w:rsidP="00355849">
            <w:pPr>
              <w:pStyle w:val="Sansinterligne"/>
              <w:jc w:val="center"/>
              <w:rPr>
                <w:b/>
              </w:rPr>
            </w:pPr>
            <w:r w:rsidRPr="004E38D4">
              <w:rPr>
                <w:b/>
              </w:rPr>
              <w:t>Type de Pokémon tué</w:t>
            </w:r>
            <w:r>
              <w:rPr>
                <w:b/>
              </w:rPr>
              <w:t xml:space="preserve"> ↓</w:t>
            </w:r>
          </w:p>
        </w:tc>
        <w:tc>
          <w:tcPr>
            <w:tcW w:w="6946" w:type="dxa"/>
            <w:gridSpan w:val="5"/>
            <w:vAlign w:val="center"/>
          </w:tcPr>
          <w:p w14:paraId="521E2AD1" w14:textId="77777777" w:rsidR="00131663" w:rsidRPr="004E38D4" w:rsidRDefault="00131663" w:rsidP="00355849">
            <w:pPr>
              <w:pStyle w:val="Sansinterligne"/>
              <w:jc w:val="center"/>
              <w:rPr>
                <w:b/>
              </w:rPr>
            </w:pPr>
            <w:r w:rsidRPr="004E38D4">
              <w:rPr>
                <w:b/>
              </w:rPr>
              <w:t>Perte d</w:t>
            </w:r>
            <w:r>
              <w:rPr>
                <w:b/>
              </w:rPr>
              <w:t>’</w:t>
            </w:r>
            <w:r w:rsidRPr="004E38D4">
              <w:rPr>
                <w:b/>
              </w:rPr>
              <w:t xml:space="preserve">amitié </w:t>
            </w:r>
            <w:r w:rsidRPr="0010732C">
              <w:rPr>
                <w:b/>
                <w:u w:val="single"/>
              </w:rPr>
              <w:t>et</w:t>
            </w:r>
            <w:r w:rsidRPr="004E38D4">
              <w:rPr>
                <w:b/>
              </w:rPr>
              <w:t xml:space="preserve"> d</w:t>
            </w:r>
            <w:r>
              <w:rPr>
                <w:b/>
              </w:rPr>
              <w:t>’</w:t>
            </w:r>
            <w:r w:rsidRPr="004E38D4">
              <w:rPr>
                <w:b/>
              </w:rPr>
              <w:t>effroi</w:t>
            </w:r>
            <w:r>
              <w:rPr>
                <w:b/>
              </w:rPr>
              <w:t xml:space="preserve"> du Pokémon tueur</w:t>
            </w:r>
          </w:p>
        </w:tc>
      </w:tr>
      <w:tr w:rsidR="00131663" w14:paraId="0211D1E2" w14:textId="77777777" w:rsidTr="00355849">
        <w:tc>
          <w:tcPr>
            <w:tcW w:w="3119" w:type="dxa"/>
            <w:vAlign w:val="center"/>
          </w:tcPr>
          <w:p w14:paraId="20E0A07E" w14:textId="77777777" w:rsidR="00131663" w:rsidRPr="004E38D4" w:rsidRDefault="00131663" w:rsidP="00355849">
            <w:pPr>
              <w:pStyle w:val="Sansinterligne"/>
              <w:jc w:val="center"/>
              <w:rPr>
                <w:b/>
              </w:rPr>
            </w:pPr>
            <w:r>
              <w:rPr>
                <w:b/>
              </w:rPr>
              <w:t>Amitié du Pokémon tueur →</w:t>
            </w:r>
          </w:p>
        </w:tc>
        <w:tc>
          <w:tcPr>
            <w:tcW w:w="992" w:type="dxa"/>
            <w:vAlign w:val="center"/>
          </w:tcPr>
          <w:p w14:paraId="6479CCC6" w14:textId="77777777" w:rsidR="00131663" w:rsidRPr="004E38D4" w:rsidRDefault="00131663" w:rsidP="00355849">
            <w:pPr>
              <w:pStyle w:val="Sansinterligne"/>
              <w:jc w:val="center"/>
              <w:rPr>
                <w:b/>
              </w:rPr>
            </w:pP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w:t>
            </w:r>
            <w:r>
              <w:rPr>
                <w:color w:val="C00000"/>
              </w:rPr>
              <w:t>20</w:t>
            </w:r>
            <w:r w:rsidRPr="00092B07">
              <w:rPr>
                <w:color w:val="C00000"/>
              </w:rPr>
              <w:t>0</w:t>
            </w:r>
          </w:p>
        </w:tc>
        <w:tc>
          <w:tcPr>
            <w:tcW w:w="1560" w:type="dxa"/>
            <w:vAlign w:val="center"/>
          </w:tcPr>
          <w:p w14:paraId="2FB1C151" w14:textId="77777777" w:rsidR="00131663" w:rsidRPr="004E38D4" w:rsidRDefault="00131663" w:rsidP="00355849">
            <w:pPr>
              <w:pStyle w:val="Sansinterligne"/>
              <w:jc w:val="center"/>
              <w:rPr>
                <w:b/>
              </w:rPr>
            </w:pPr>
            <w:r>
              <w:rPr>
                <w:color w:val="C00000"/>
              </w:rPr>
              <w:t xml:space="preserve">200 </w:t>
            </w:r>
            <w:r>
              <w:rPr>
                <w:rFonts w:cs="Times New Roman"/>
                <w:color w:val="C00000"/>
              </w:rPr>
              <w:t>≤</w:t>
            </w:r>
            <w:r>
              <w:rPr>
                <w:color w:val="C00000"/>
              </w:rPr>
              <w:t xml:space="preserve">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w:t>
            </w:r>
            <w:r>
              <w:rPr>
                <w:color w:val="C00000"/>
              </w:rPr>
              <w:t>50</w:t>
            </w:r>
            <w:r w:rsidRPr="00092B07">
              <w:rPr>
                <w:color w:val="C00000"/>
              </w:rPr>
              <w:t>0</w:t>
            </w:r>
          </w:p>
        </w:tc>
        <w:tc>
          <w:tcPr>
            <w:tcW w:w="1559" w:type="dxa"/>
            <w:vAlign w:val="center"/>
          </w:tcPr>
          <w:p w14:paraId="5151FDCB" w14:textId="77777777" w:rsidR="00131663" w:rsidRPr="004E38D4" w:rsidRDefault="00131663" w:rsidP="00355849">
            <w:pPr>
              <w:pStyle w:val="Sansinterligne"/>
              <w:jc w:val="center"/>
              <w:rPr>
                <w:b/>
              </w:rPr>
            </w:pPr>
            <w:r>
              <w:rPr>
                <w:color w:val="C00000"/>
              </w:rPr>
              <w:t xml:space="preserve">500 </w:t>
            </w:r>
            <w:r>
              <w:rPr>
                <w:rFonts w:cs="Times New Roman"/>
                <w:color w:val="C00000"/>
              </w:rPr>
              <w:t>≤</w:t>
            </w:r>
            <w:r>
              <w:rPr>
                <w:color w:val="C00000"/>
              </w:rPr>
              <w:t xml:space="preserve">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w:t>
            </w:r>
            <w:r>
              <w:rPr>
                <w:color w:val="C00000"/>
              </w:rPr>
              <w:t>800</w:t>
            </w:r>
          </w:p>
        </w:tc>
        <w:tc>
          <w:tcPr>
            <w:tcW w:w="1701" w:type="dxa"/>
            <w:vAlign w:val="center"/>
          </w:tcPr>
          <w:p w14:paraId="51822585" w14:textId="77777777" w:rsidR="00131663" w:rsidRPr="004E38D4" w:rsidRDefault="00131663" w:rsidP="00355849">
            <w:pPr>
              <w:pStyle w:val="Sansinterligne"/>
              <w:jc w:val="center"/>
              <w:rPr>
                <w:b/>
              </w:rPr>
            </w:pPr>
            <w:r>
              <w:rPr>
                <w:color w:val="C00000"/>
              </w:rPr>
              <w:t xml:space="preserve">800 </w:t>
            </w:r>
            <w:r>
              <w:rPr>
                <w:rFonts w:cs="Times New Roman"/>
                <w:color w:val="C00000"/>
              </w:rPr>
              <w:t>≤</w:t>
            </w:r>
            <w:r>
              <w:rPr>
                <w:color w:val="C00000"/>
              </w:rPr>
              <w:t xml:space="preserve"> </w:t>
            </w: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sidRPr="00092B07">
              <w:rPr>
                <w:rFonts w:cs="Times New Roman"/>
                <w:color w:val="C00000"/>
              </w:rPr>
              <w:t>&lt;</w:t>
            </w:r>
            <w:r w:rsidRPr="00092B07">
              <w:rPr>
                <w:color w:val="C00000"/>
              </w:rPr>
              <w:t xml:space="preserve"> </w:t>
            </w:r>
            <w:r>
              <w:rPr>
                <w:color w:val="C00000"/>
              </w:rPr>
              <w:t>100</w:t>
            </w:r>
            <w:r w:rsidRPr="00092B07">
              <w:rPr>
                <w:color w:val="C00000"/>
              </w:rPr>
              <w:t>0</w:t>
            </w:r>
          </w:p>
        </w:tc>
        <w:tc>
          <w:tcPr>
            <w:tcW w:w="1134" w:type="dxa"/>
            <w:vAlign w:val="center"/>
          </w:tcPr>
          <w:p w14:paraId="08E631D1" w14:textId="77777777" w:rsidR="00131663" w:rsidRPr="004E38D4" w:rsidRDefault="00131663" w:rsidP="00355849">
            <w:pPr>
              <w:pStyle w:val="Sansinterligne"/>
              <w:jc w:val="center"/>
              <w:rPr>
                <w:b/>
              </w:rPr>
            </w:pPr>
            <w:r w:rsidRPr="00092B07">
              <w:rPr>
                <mc:AlternateContent>
                  <mc:Choice Requires="w16se"/>
                  <mc:Fallback>
                    <w:rFonts w:eastAsia="Times New Roman" w:cs="Times New Roman"/>
                  </mc:Fallback>
                </mc:AlternateContent>
                <w:color w:val="C00000"/>
              </w:rPr>
              <mc:AlternateContent>
                <mc:Choice Requires="w16se">
                  <w16se:symEx w16se:font="Times New Roman" w16se:char="2665"/>
                </mc:Choice>
                <mc:Fallback>
                  <w:t>♥</w:t>
                </mc:Fallback>
              </mc:AlternateContent>
            </w:r>
            <w:r w:rsidRPr="00092B07">
              <w:rPr>
                <w:color w:val="C00000"/>
              </w:rPr>
              <w:t xml:space="preserve"> </w:t>
            </w:r>
            <w:r>
              <w:rPr>
                <w:rFonts w:cs="Times New Roman"/>
                <w:color w:val="C00000"/>
              </w:rPr>
              <w:t>≥</w:t>
            </w:r>
            <w:r w:rsidRPr="00092B07">
              <w:rPr>
                <w:color w:val="C00000"/>
              </w:rPr>
              <w:t xml:space="preserve"> </w:t>
            </w:r>
            <w:r>
              <w:rPr>
                <w:color w:val="C00000"/>
              </w:rPr>
              <w:t>100</w:t>
            </w:r>
            <w:r w:rsidRPr="00092B07">
              <w:rPr>
                <w:color w:val="C00000"/>
              </w:rPr>
              <w:t>0</w:t>
            </w:r>
          </w:p>
        </w:tc>
      </w:tr>
      <w:tr w:rsidR="00131663" w14:paraId="24AC4957" w14:textId="77777777" w:rsidTr="00355849">
        <w:tc>
          <w:tcPr>
            <w:tcW w:w="3119" w:type="dxa"/>
            <w:vAlign w:val="center"/>
          </w:tcPr>
          <w:p w14:paraId="00AD6C00" w14:textId="77777777" w:rsidR="00131663" w:rsidRPr="004E38D4" w:rsidRDefault="00131663" w:rsidP="00355849">
            <w:pPr>
              <w:pStyle w:val="Sansinterligne"/>
              <w:jc w:val="center"/>
              <w:rPr>
                <w:b/>
                <w:bCs/>
                <w:i/>
                <w:iCs/>
                <w:color w:val="0070C0"/>
              </w:rPr>
            </w:pPr>
            <w:r w:rsidRPr="004E38D4">
              <w:rPr>
                <w:b/>
                <w:bCs/>
                <w:i/>
                <w:iCs/>
                <w:color w:val="0070C0"/>
              </w:rPr>
              <w:t>Sauvage</w:t>
            </w:r>
          </w:p>
        </w:tc>
        <w:tc>
          <w:tcPr>
            <w:tcW w:w="992" w:type="dxa"/>
            <w:vAlign w:val="center"/>
          </w:tcPr>
          <w:p w14:paraId="1814E584" w14:textId="77777777" w:rsidR="00131663" w:rsidRDefault="00131663" w:rsidP="00355849">
            <w:pPr>
              <w:pStyle w:val="Sansinterligne"/>
              <w:jc w:val="center"/>
            </w:pPr>
            <w:r>
              <w:t>-1</w:t>
            </w:r>
          </w:p>
        </w:tc>
        <w:tc>
          <w:tcPr>
            <w:tcW w:w="1560" w:type="dxa"/>
            <w:vAlign w:val="center"/>
          </w:tcPr>
          <w:p w14:paraId="74B5B530" w14:textId="77777777" w:rsidR="00131663" w:rsidRDefault="00131663" w:rsidP="00355849">
            <w:pPr>
              <w:pStyle w:val="Sansinterligne"/>
              <w:jc w:val="center"/>
            </w:pPr>
            <w:r>
              <w:t>-2</w:t>
            </w:r>
          </w:p>
        </w:tc>
        <w:tc>
          <w:tcPr>
            <w:tcW w:w="1559" w:type="dxa"/>
            <w:vAlign w:val="center"/>
          </w:tcPr>
          <w:p w14:paraId="79F4E102" w14:textId="77777777" w:rsidR="00131663" w:rsidRDefault="00131663" w:rsidP="00355849">
            <w:pPr>
              <w:pStyle w:val="Sansinterligne"/>
              <w:jc w:val="center"/>
            </w:pPr>
            <w:r>
              <w:t>-3</w:t>
            </w:r>
          </w:p>
        </w:tc>
        <w:tc>
          <w:tcPr>
            <w:tcW w:w="1701" w:type="dxa"/>
            <w:vAlign w:val="center"/>
          </w:tcPr>
          <w:p w14:paraId="426915C5" w14:textId="77777777" w:rsidR="00131663" w:rsidRDefault="00131663" w:rsidP="00355849">
            <w:pPr>
              <w:pStyle w:val="Sansinterligne"/>
              <w:jc w:val="center"/>
            </w:pPr>
            <w:r>
              <w:t>-5</w:t>
            </w:r>
          </w:p>
        </w:tc>
        <w:tc>
          <w:tcPr>
            <w:tcW w:w="1134" w:type="dxa"/>
            <w:vAlign w:val="center"/>
          </w:tcPr>
          <w:p w14:paraId="5474ECC6" w14:textId="77777777" w:rsidR="00131663" w:rsidRDefault="00131663" w:rsidP="00355849">
            <w:pPr>
              <w:pStyle w:val="Sansinterligne"/>
              <w:jc w:val="center"/>
            </w:pPr>
            <w:r>
              <w:t>-10</w:t>
            </w:r>
          </w:p>
        </w:tc>
      </w:tr>
      <w:tr w:rsidR="00131663" w14:paraId="09A885D4" w14:textId="77777777" w:rsidTr="00355849">
        <w:trPr>
          <w:trHeight w:val="70"/>
        </w:trPr>
        <w:tc>
          <w:tcPr>
            <w:tcW w:w="3119" w:type="dxa"/>
            <w:vAlign w:val="center"/>
          </w:tcPr>
          <w:p w14:paraId="0086472E" w14:textId="77777777" w:rsidR="00131663" w:rsidRPr="004E38D4" w:rsidRDefault="00131663" w:rsidP="00355849">
            <w:pPr>
              <w:pStyle w:val="Sansinterligne"/>
              <w:jc w:val="center"/>
              <w:rPr>
                <w:b/>
                <w:bCs/>
                <w:i/>
                <w:iCs/>
                <w:color w:val="0070C0"/>
              </w:rPr>
            </w:pPr>
            <w:r w:rsidRPr="004E38D4">
              <w:rPr>
                <w:b/>
                <w:bCs/>
                <w:i/>
                <w:iCs/>
                <w:color w:val="0070C0"/>
              </w:rPr>
              <w:lastRenderedPageBreak/>
              <w:t>D</w:t>
            </w:r>
            <w:r>
              <w:rPr>
                <w:b/>
                <w:bCs/>
                <w:i/>
                <w:iCs/>
                <w:color w:val="0070C0"/>
              </w:rPr>
              <w:t>’</w:t>
            </w:r>
            <w:r w:rsidRPr="004E38D4">
              <w:rPr>
                <w:b/>
                <w:bCs/>
                <w:i/>
                <w:iCs/>
                <w:color w:val="0070C0"/>
              </w:rPr>
              <w:t xml:space="preserve">un dresseur </w:t>
            </w:r>
            <w:r>
              <w:rPr>
                <w:b/>
                <w:bCs/>
                <w:i/>
                <w:iCs/>
                <w:color w:val="0070C0"/>
              </w:rPr>
              <w:t>non hostile</w:t>
            </w:r>
            <w:r w:rsidRPr="004E38D4">
              <w:rPr>
                <w:b/>
                <w:bCs/>
                <w:i/>
                <w:iCs/>
                <w:color w:val="0070C0"/>
              </w:rPr>
              <w:t xml:space="preserve"> *</w:t>
            </w:r>
          </w:p>
        </w:tc>
        <w:tc>
          <w:tcPr>
            <w:tcW w:w="992" w:type="dxa"/>
            <w:vAlign w:val="center"/>
          </w:tcPr>
          <w:p w14:paraId="3A656882" w14:textId="77777777" w:rsidR="00131663" w:rsidRDefault="00131663" w:rsidP="00355849">
            <w:pPr>
              <w:pStyle w:val="Sansinterligne"/>
              <w:jc w:val="center"/>
            </w:pPr>
            <w:r>
              <w:t>-4</w:t>
            </w:r>
          </w:p>
        </w:tc>
        <w:tc>
          <w:tcPr>
            <w:tcW w:w="1560" w:type="dxa"/>
            <w:vAlign w:val="center"/>
          </w:tcPr>
          <w:p w14:paraId="5F6710ED" w14:textId="77777777" w:rsidR="00131663" w:rsidRDefault="00131663" w:rsidP="00355849">
            <w:pPr>
              <w:pStyle w:val="Sansinterligne"/>
              <w:jc w:val="center"/>
            </w:pPr>
            <w:r>
              <w:t>-7</w:t>
            </w:r>
          </w:p>
        </w:tc>
        <w:tc>
          <w:tcPr>
            <w:tcW w:w="1559" w:type="dxa"/>
            <w:vAlign w:val="center"/>
          </w:tcPr>
          <w:p w14:paraId="10014744" w14:textId="77777777" w:rsidR="00131663" w:rsidRDefault="00131663" w:rsidP="00355849">
            <w:pPr>
              <w:pStyle w:val="Sansinterligne"/>
              <w:jc w:val="center"/>
            </w:pPr>
            <w:r>
              <w:t>-11</w:t>
            </w:r>
          </w:p>
        </w:tc>
        <w:tc>
          <w:tcPr>
            <w:tcW w:w="1701" w:type="dxa"/>
            <w:vAlign w:val="center"/>
          </w:tcPr>
          <w:p w14:paraId="1C17B626" w14:textId="77777777" w:rsidR="00131663" w:rsidRDefault="00131663" w:rsidP="00355849">
            <w:pPr>
              <w:pStyle w:val="Sansinterligne"/>
              <w:jc w:val="center"/>
            </w:pPr>
            <w:r>
              <w:t>-18</w:t>
            </w:r>
          </w:p>
        </w:tc>
        <w:tc>
          <w:tcPr>
            <w:tcW w:w="1134" w:type="dxa"/>
            <w:vAlign w:val="center"/>
          </w:tcPr>
          <w:p w14:paraId="54B39D5B" w14:textId="77777777" w:rsidR="00131663" w:rsidRDefault="00131663" w:rsidP="00355849">
            <w:pPr>
              <w:pStyle w:val="Sansinterligne"/>
              <w:jc w:val="center"/>
            </w:pPr>
            <w:r>
              <w:t>-32</w:t>
            </w:r>
          </w:p>
        </w:tc>
      </w:tr>
      <w:tr w:rsidR="00131663" w14:paraId="2405765A" w14:textId="77777777" w:rsidTr="00355849">
        <w:tc>
          <w:tcPr>
            <w:tcW w:w="3119" w:type="dxa"/>
            <w:vAlign w:val="center"/>
          </w:tcPr>
          <w:p w14:paraId="2122BA5C" w14:textId="77777777" w:rsidR="00131663" w:rsidRPr="004E38D4" w:rsidRDefault="00131663" w:rsidP="00355849">
            <w:pPr>
              <w:pStyle w:val="Sansinterligne"/>
              <w:jc w:val="center"/>
              <w:rPr>
                <w:b/>
                <w:bCs/>
                <w:i/>
                <w:iCs/>
                <w:color w:val="0070C0"/>
              </w:rPr>
            </w:pPr>
            <w:r w:rsidRPr="004E38D4">
              <w:rPr>
                <w:b/>
                <w:bCs/>
                <w:i/>
                <w:iCs/>
                <w:color w:val="0070C0"/>
              </w:rPr>
              <w:t>D</w:t>
            </w:r>
            <w:r>
              <w:rPr>
                <w:b/>
                <w:bCs/>
                <w:i/>
                <w:iCs/>
                <w:color w:val="0070C0"/>
              </w:rPr>
              <w:t>’</w:t>
            </w:r>
            <w:r w:rsidRPr="004E38D4">
              <w:rPr>
                <w:b/>
                <w:bCs/>
                <w:i/>
                <w:iCs/>
                <w:color w:val="0070C0"/>
              </w:rPr>
              <w:t>un dresseur hostile *</w:t>
            </w:r>
          </w:p>
        </w:tc>
        <w:tc>
          <w:tcPr>
            <w:tcW w:w="992" w:type="dxa"/>
            <w:vAlign w:val="center"/>
          </w:tcPr>
          <w:p w14:paraId="4C541292" w14:textId="77777777" w:rsidR="00131663" w:rsidRDefault="00131663" w:rsidP="00355849">
            <w:pPr>
              <w:pStyle w:val="Sansinterligne"/>
              <w:jc w:val="center"/>
            </w:pPr>
            <w:r>
              <w:t>0</w:t>
            </w:r>
          </w:p>
        </w:tc>
        <w:tc>
          <w:tcPr>
            <w:tcW w:w="1560" w:type="dxa"/>
            <w:vAlign w:val="center"/>
          </w:tcPr>
          <w:p w14:paraId="505938E4" w14:textId="77777777" w:rsidR="00131663" w:rsidRDefault="00131663" w:rsidP="00355849">
            <w:pPr>
              <w:pStyle w:val="Sansinterligne"/>
              <w:jc w:val="center"/>
            </w:pPr>
            <w:r>
              <w:t>-1</w:t>
            </w:r>
          </w:p>
        </w:tc>
        <w:tc>
          <w:tcPr>
            <w:tcW w:w="1559" w:type="dxa"/>
            <w:vAlign w:val="center"/>
          </w:tcPr>
          <w:p w14:paraId="09E8521B" w14:textId="77777777" w:rsidR="00131663" w:rsidRDefault="00131663" w:rsidP="00355849">
            <w:pPr>
              <w:pStyle w:val="Sansinterligne"/>
              <w:jc w:val="center"/>
            </w:pPr>
            <w:r>
              <w:t>-1</w:t>
            </w:r>
          </w:p>
        </w:tc>
        <w:tc>
          <w:tcPr>
            <w:tcW w:w="1701" w:type="dxa"/>
            <w:vAlign w:val="center"/>
          </w:tcPr>
          <w:p w14:paraId="30A29007" w14:textId="77777777" w:rsidR="00131663" w:rsidRDefault="00131663" w:rsidP="00355849">
            <w:pPr>
              <w:pStyle w:val="Sansinterligne"/>
              <w:jc w:val="center"/>
            </w:pPr>
            <w:r>
              <w:t>-2</w:t>
            </w:r>
          </w:p>
        </w:tc>
        <w:tc>
          <w:tcPr>
            <w:tcW w:w="1134" w:type="dxa"/>
            <w:vAlign w:val="center"/>
          </w:tcPr>
          <w:p w14:paraId="677C3B8D" w14:textId="77777777" w:rsidR="00131663" w:rsidRDefault="00131663" w:rsidP="00355849">
            <w:pPr>
              <w:pStyle w:val="Sansinterligne"/>
              <w:jc w:val="center"/>
            </w:pPr>
            <w:r>
              <w:t>-4</w:t>
            </w:r>
          </w:p>
        </w:tc>
      </w:tr>
    </w:tbl>
    <w:p w14:paraId="009A2447" w14:textId="77777777" w:rsidR="00131663" w:rsidRDefault="00131663" w:rsidP="00131663">
      <w:pPr>
        <w:pStyle w:val="Sansinterligne"/>
        <w:jc w:val="both"/>
      </w:pPr>
    </w:p>
    <w:p w14:paraId="346E7982" w14:textId="77777777" w:rsidR="00131663" w:rsidRDefault="00131663" w:rsidP="00131663">
      <w:pPr>
        <w:pStyle w:val="Sansinterligne"/>
        <w:jc w:val="both"/>
      </w:pPr>
      <w:r>
        <w:t xml:space="preserve">  * Déterminé par l’interrupteur 156 : à 0 ou 1, c’est un dresseur qui ne vous veut pas de mal ; 2 si c’est un dresseur hostile qui cherche à vous tuer. La pénalité devient très faible dans ce second cas, car l’aspect de la légitime défense prime.</w:t>
      </w:r>
    </w:p>
    <w:p w14:paraId="0D382F2C" w14:textId="77777777" w:rsidR="00131663" w:rsidRDefault="00131663" w:rsidP="00131663">
      <w:pPr>
        <w:pStyle w:val="Sansinterligne"/>
        <w:jc w:val="both"/>
      </w:pPr>
    </w:p>
    <w:p w14:paraId="3F7659C7" w14:textId="77777777" w:rsidR="00131663" w:rsidRDefault="00131663" w:rsidP="00131663">
      <w:pPr>
        <w:pStyle w:val="Sansinterligne"/>
        <w:jc w:val="both"/>
      </w:pPr>
    </w:p>
    <w:p w14:paraId="3A5EFE9F" w14:textId="77777777" w:rsidR="00131663" w:rsidRPr="009137BB" w:rsidRDefault="00131663" w:rsidP="00131663">
      <w:pPr>
        <w:pStyle w:val="Sansinterligne"/>
        <w:jc w:val="both"/>
        <w:rPr>
          <w:b/>
          <w:bCs/>
          <w:color w:val="C00000"/>
        </w:rPr>
      </w:pPr>
      <w:bookmarkStart w:id="55" w:name="III_4_g"/>
      <w:bookmarkEnd w:id="55"/>
      <w:r w:rsidRPr="009137BB">
        <w:rPr>
          <w:b/>
          <w:bCs/>
          <w:color w:val="C00000"/>
        </w:rPr>
        <w:t xml:space="preserve">  En cas de </w:t>
      </w:r>
      <w:r>
        <w:rPr>
          <w:b/>
          <w:bCs/>
          <w:color w:val="C00000"/>
        </w:rPr>
        <w:t>frappe alliée</w:t>
      </w:r>
    </w:p>
    <w:p w14:paraId="695AFB51" w14:textId="77777777" w:rsidR="00131663" w:rsidRDefault="00131663" w:rsidP="00131663">
      <w:pPr>
        <w:pStyle w:val="Sansinterligne"/>
        <w:jc w:val="both"/>
      </w:pPr>
    </w:p>
    <w:p w14:paraId="62683F4B" w14:textId="77777777" w:rsidR="00131663" w:rsidRPr="00561931" w:rsidRDefault="00131663" w:rsidP="00131663">
      <w:pPr>
        <w:pStyle w:val="Sansinterligne"/>
        <w:jc w:val="both"/>
        <w:rPr>
          <w:i/>
          <w:iCs/>
          <w:color w:val="7030A0"/>
        </w:rPr>
      </w:pPr>
      <w:r w:rsidRPr="00561931">
        <w:rPr>
          <w:i/>
          <w:iCs/>
          <w:color w:val="7030A0"/>
        </w:rPr>
        <w:t xml:space="preserve">  # Volet non indispensable pour l’amitié</w:t>
      </w:r>
      <w:r>
        <w:rPr>
          <w:i/>
          <w:iCs/>
          <w:color w:val="7030A0"/>
        </w:rPr>
        <w:t xml:space="preserve"> donc non codé</w:t>
      </w:r>
      <w:r w:rsidRPr="00561931">
        <w:rPr>
          <w:i/>
          <w:iCs/>
          <w:color w:val="7030A0"/>
        </w:rPr>
        <w:t>, mais ça rajoute une touche de réalisme.</w:t>
      </w:r>
    </w:p>
    <w:p w14:paraId="54511D86" w14:textId="77777777" w:rsidR="00131663" w:rsidRDefault="00131663" w:rsidP="00131663">
      <w:pPr>
        <w:pStyle w:val="Sansinterligne"/>
        <w:jc w:val="both"/>
      </w:pPr>
    </w:p>
    <w:p w14:paraId="46E6927E" w14:textId="77777777" w:rsidR="00131663" w:rsidRDefault="00131663" w:rsidP="00131663">
      <w:pPr>
        <w:pStyle w:val="Sansinterligne"/>
        <w:jc w:val="both"/>
      </w:pPr>
      <w:r>
        <w:t xml:space="preserve">  Un Pokémon qui se prend un coup de son allié (que le Pokémon fautif soit du même dresseur ou non) va se sentir trahi. Dans l’élan de la bataille, il ne cherchera pas à comprendre si c’était accidentel, stratégique ou volontaire et en voudra à son dresseur (perte de confiance) s’il a souffert de l’impact.</w:t>
      </w:r>
    </w:p>
    <w:p w14:paraId="168ECC6F" w14:textId="77777777" w:rsidR="00131663" w:rsidRDefault="00131663" w:rsidP="00131663">
      <w:pPr>
        <w:pStyle w:val="Sansinterligne"/>
        <w:jc w:val="both"/>
      </w:pPr>
    </w:p>
    <w:tbl>
      <w:tblPr>
        <w:tblStyle w:val="Grilledutableau"/>
        <w:tblW w:w="0" w:type="auto"/>
        <w:tblInd w:w="-5" w:type="dxa"/>
        <w:tblLook w:val="04A0" w:firstRow="1" w:lastRow="0" w:firstColumn="1" w:lastColumn="0" w:noHBand="0" w:noVBand="1"/>
      </w:tblPr>
      <w:tblGrid>
        <w:gridCol w:w="603"/>
        <w:gridCol w:w="5080"/>
        <w:gridCol w:w="3384"/>
      </w:tblGrid>
      <w:tr w:rsidR="00131663" w14:paraId="11B25D75" w14:textId="77777777" w:rsidTr="00355849">
        <w:tc>
          <w:tcPr>
            <w:tcW w:w="567" w:type="dxa"/>
            <w:vAlign w:val="center"/>
          </w:tcPr>
          <w:p w14:paraId="7F457DEF" w14:textId="77777777" w:rsidR="00131663" w:rsidRPr="00561931" w:rsidRDefault="00131663" w:rsidP="00355849">
            <w:pPr>
              <w:pStyle w:val="Sansinterligne"/>
              <w:jc w:val="both"/>
              <w:rPr>
                <w:b/>
                <w:bCs/>
                <w:szCs w:val="24"/>
              </w:rPr>
            </w:pPr>
            <w:r>
              <w:rPr>
                <w:b/>
                <w:bCs/>
                <w:szCs w:val="24"/>
              </w:rPr>
              <w:t>Cas</w:t>
            </w:r>
          </w:p>
        </w:tc>
        <w:tc>
          <w:tcPr>
            <w:tcW w:w="5103" w:type="dxa"/>
          </w:tcPr>
          <w:p w14:paraId="27FD4232" w14:textId="77777777" w:rsidR="00131663" w:rsidRPr="00561931" w:rsidRDefault="00131663" w:rsidP="00355849">
            <w:pPr>
              <w:pStyle w:val="Sansinterligne"/>
              <w:jc w:val="both"/>
              <w:rPr>
                <w:b/>
                <w:bCs/>
                <w:szCs w:val="24"/>
              </w:rPr>
            </w:pPr>
            <w:r w:rsidRPr="00561931">
              <w:rPr>
                <w:b/>
                <w:bCs/>
                <w:szCs w:val="24"/>
              </w:rPr>
              <w:t>Situation</w:t>
            </w:r>
          </w:p>
        </w:tc>
        <w:tc>
          <w:tcPr>
            <w:tcW w:w="3397" w:type="dxa"/>
          </w:tcPr>
          <w:p w14:paraId="39E1421E" w14:textId="77777777" w:rsidR="00131663" w:rsidRPr="00561931" w:rsidRDefault="00131663" w:rsidP="00355849">
            <w:pPr>
              <w:pStyle w:val="Sansinterligne"/>
              <w:jc w:val="both"/>
              <w:rPr>
                <w:b/>
                <w:bCs/>
                <w:szCs w:val="24"/>
              </w:rPr>
            </w:pPr>
            <w:r w:rsidRPr="00561931">
              <w:rPr>
                <w:b/>
                <w:bCs/>
                <w:szCs w:val="24"/>
              </w:rPr>
              <w:t>Pénalité d’amitié</w:t>
            </w:r>
          </w:p>
        </w:tc>
      </w:tr>
      <w:tr w:rsidR="00131663" w14:paraId="742C4AC4" w14:textId="77777777" w:rsidTr="00355849">
        <w:tc>
          <w:tcPr>
            <w:tcW w:w="567" w:type="dxa"/>
            <w:vMerge w:val="restart"/>
            <w:vAlign w:val="center"/>
          </w:tcPr>
          <w:p w14:paraId="02B7FBD8" w14:textId="77777777" w:rsidR="00131663" w:rsidRPr="00561931" w:rsidRDefault="00131663" w:rsidP="00355849">
            <w:pPr>
              <w:pStyle w:val="Sansinterligne"/>
              <w:jc w:val="center"/>
              <w:rPr>
                <w:szCs w:val="24"/>
              </w:rPr>
            </w:pPr>
            <w:r>
              <w:rPr>
                <w:szCs w:val="24"/>
              </w:rPr>
              <w:t>#1</w:t>
            </w:r>
          </w:p>
        </w:tc>
        <w:tc>
          <w:tcPr>
            <w:tcW w:w="5103" w:type="dxa"/>
          </w:tcPr>
          <w:p w14:paraId="674532A2" w14:textId="77777777" w:rsidR="00131663" w:rsidRPr="00561931" w:rsidRDefault="00131663" w:rsidP="00355849">
            <w:pPr>
              <w:pStyle w:val="Sansinterligne"/>
              <w:jc w:val="both"/>
              <w:rPr>
                <w:szCs w:val="24"/>
              </w:rPr>
            </w:pPr>
            <w:r w:rsidRPr="00561931">
              <w:rPr>
                <w:szCs w:val="24"/>
              </w:rPr>
              <w:t xml:space="preserve">Perte de PV : dégâts &lt; 20 % des PV max et </w:t>
            </w:r>
            <w:r w:rsidRPr="00561931">
              <w:rPr>
                <w:rFonts w:cs="Times New Roman"/>
                <w:szCs w:val="24"/>
              </w:rPr>
              <w:t>≥</w:t>
            </w:r>
            <w:r w:rsidRPr="00561931">
              <w:rPr>
                <w:szCs w:val="24"/>
              </w:rPr>
              <w:t xml:space="preserve"> 1</w:t>
            </w:r>
          </w:p>
        </w:tc>
        <w:tc>
          <w:tcPr>
            <w:tcW w:w="3397" w:type="dxa"/>
          </w:tcPr>
          <w:p w14:paraId="64B44E4A" w14:textId="77777777" w:rsidR="00131663" w:rsidRPr="00561931" w:rsidRDefault="00131663" w:rsidP="00355849">
            <w:pPr>
              <w:pStyle w:val="Sansinterligne"/>
              <w:jc w:val="both"/>
              <w:rPr>
                <w:szCs w:val="24"/>
              </w:rPr>
            </w:pPr>
            <w:r w:rsidRPr="00561931">
              <w:rPr>
                <w:szCs w:val="24"/>
              </w:rPr>
              <w:t>-1</w:t>
            </w:r>
          </w:p>
        </w:tc>
      </w:tr>
      <w:tr w:rsidR="00131663" w14:paraId="3A7BE8A9" w14:textId="77777777" w:rsidTr="00355849">
        <w:tc>
          <w:tcPr>
            <w:tcW w:w="567" w:type="dxa"/>
            <w:vMerge/>
            <w:vAlign w:val="center"/>
          </w:tcPr>
          <w:p w14:paraId="623D31E5" w14:textId="77777777" w:rsidR="00131663" w:rsidRPr="00561931" w:rsidRDefault="00131663" w:rsidP="00355849">
            <w:pPr>
              <w:pStyle w:val="Sansinterligne"/>
              <w:jc w:val="center"/>
              <w:rPr>
                <w:szCs w:val="24"/>
              </w:rPr>
            </w:pPr>
          </w:p>
        </w:tc>
        <w:tc>
          <w:tcPr>
            <w:tcW w:w="5103" w:type="dxa"/>
          </w:tcPr>
          <w:p w14:paraId="60AFFF39" w14:textId="77777777" w:rsidR="00131663" w:rsidRPr="00561931" w:rsidRDefault="00131663" w:rsidP="00355849">
            <w:pPr>
              <w:pStyle w:val="Sansinterligne"/>
              <w:jc w:val="both"/>
              <w:rPr>
                <w:szCs w:val="24"/>
              </w:rPr>
            </w:pPr>
            <w:r w:rsidRPr="00561931">
              <w:rPr>
                <w:szCs w:val="24"/>
              </w:rPr>
              <w:t xml:space="preserve">Perte de PV : 20 % </w:t>
            </w:r>
            <w:r w:rsidRPr="00561931">
              <w:rPr>
                <w:rFonts w:cs="Times New Roman"/>
                <w:szCs w:val="24"/>
              </w:rPr>
              <w:t>≤</w:t>
            </w:r>
            <w:r w:rsidRPr="00561931">
              <w:rPr>
                <w:szCs w:val="24"/>
              </w:rPr>
              <w:t xml:space="preserve"> dégâts &lt; 50 % des PV max.</w:t>
            </w:r>
          </w:p>
        </w:tc>
        <w:tc>
          <w:tcPr>
            <w:tcW w:w="3397" w:type="dxa"/>
          </w:tcPr>
          <w:p w14:paraId="5ADF1029" w14:textId="77777777" w:rsidR="00131663" w:rsidRPr="00561931" w:rsidRDefault="00131663" w:rsidP="00355849">
            <w:pPr>
              <w:pStyle w:val="Sansinterligne"/>
              <w:jc w:val="both"/>
              <w:rPr>
                <w:szCs w:val="24"/>
              </w:rPr>
            </w:pPr>
            <w:r w:rsidRPr="00561931">
              <w:rPr>
                <w:szCs w:val="24"/>
              </w:rPr>
              <w:t>-3</w:t>
            </w:r>
          </w:p>
        </w:tc>
      </w:tr>
      <w:tr w:rsidR="00131663" w14:paraId="7A78CFDA" w14:textId="77777777" w:rsidTr="00355849">
        <w:tc>
          <w:tcPr>
            <w:tcW w:w="567" w:type="dxa"/>
            <w:vMerge/>
            <w:vAlign w:val="center"/>
          </w:tcPr>
          <w:p w14:paraId="3E996739" w14:textId="77777777" w:rsidR="00131663" w:rsidRPr="00561931" w:rsidRDefault="00131663" w:rsidP="00355849">
            <w:pPr>
              <w:pStyle w:val="Sansinterligne"/>
              <w:jc w:val="center"/>
              <w:rPr>
                <w:szCs w:val="24"/>
              </w:rPr>
            </w:pPr>
          </w:p>
        </w:tc>
        <w:tc>
          <w:tcPr>
            <w:tcW w:w="5103" w:type="dxa"/>
          </w:tcPr>
          <w:p w14:paraId="1E19C8A8" w14:textId="77777777" w:rsidR="00131663" w:rsidRPr="00561931" w:rsidRDefault="00131663" w:rsidP="00355849">
            <w:pPr>
              <w:pStyle w:val="Sansinterligne"/>
              <w:jc w:val="both"/>
              <w:rPr>
                <w:szCs w:val="24"/>
              </w:rPr>
            </w:pPr>
            <w:r w:rsidRPr="00561931">
              <w:rPr>
                <w:szCs w:val="24"/>
              </w:rPr>
              <w:t>Perte de PV : dégâts </w:t>
            </w:r>
            <w:r w:rsidRPr="00561931">
              <w:rPr>
                <w:rFonts w:cs="Times New Roman"/>
                <w:szCs w:val="24"/>
              </w:rPr>
              <w:t>≥</w:t>
            </w:r>
            <w:r w:rsidRPr="00561931">
              <w:rPr>
                <w:szCs w:val="24"/>
              </w:rPr>
              <w:t xml:space="preserve"> 50 % des PV max.</w:t>
            </w:r>
          </w:p>
        </w:tc>
        <w:tc>
          <w:tcPr>
            <w:tcW w:w="3397" w:type="dxa"/>
          </w:tcPr>
          <w:p w14:paraId="5E338B6D" w14:textId="77777777" w:rsidR="00131663" w:rsidRPr="00561931" w:rsidRDefault="00131663" w:rsidP="00355849">
            <w:pPr>
              <w:pStyle w:val="Sansinterligne"/>
              <w:jc w:val="both"/>
              <w:rPr>
                <w:szCs w:val="24"/>
              </w:rPr>
            </w:pPr>
            <w:r w:rsidRPr="00561931">
              <w:rPr>
                <w:szCs w:val="24"/>
              </w:rPr>
              <w:t>-6</w:t>
            </w:r>
          </w:p>
        </w:tc>
      </w:tr>
      <w:tr w:rsidR="00131663" w14:paraId="3D40FEB5" w14:textId="77777777" w:rsidTr="00355849">
        <w:tc>
          <w:tcPr>
            <w:tcW w:w="567" w:type="dxa"/>
            <w:vAlign w:val="center"/>
          </w:tcPr>
          <w:p w14:paraId="07CAD6AF" w14:textId="77777777" w:rsidR="00131663" w:rsidRPr="00561931" w:rsidRDefault="00131663" w:rsidP="00355849">
            <w:pPr>
              <w:pStyle w:val="Sansinterligne"/>
              <w:jc w:val="center"/>
              <w:rPr>
                <w:szCs w:val="24"/>
              </w:rPr>
            </w:pPr>
            <w:r>
              <w:rPr>
                <w:szCs w:val="24"/>
              </w:rPr>
              <w:t>#2</w:t>
            </w:r>
          </w:p>
        </w:tc>
        <w:tc>
          <w:tcPr>
            <w:tcW w:w="5103" w:type="dxa"/>
          </w:tcPr>
          <w:p w14:paraId="0B9AAE0D" w14:textId="77777777" w:rsidR="00131663" w:rsidRPr="00561931" w:rsidRDefault="00131663" w:rsidP="00355849">
            <w:pPr>
              <w:pStyle w:val="Sansinterligne"/>
              <w:jc w:val="both"/>
              <w:rPr>
                <w:szCs w:val="24"/>
              </w:rPr>
            </w:pPr>
            <w:r w:rsidRPr="00561931">
              <w:rPr>
                <w:szCs w:val="24"/>
              </w:rPr>
              <w:t>Mis hors-combat par le Pokémon allié</w:t>
            </w:r>
          </w:p>
        </w:tc>
        <w:tc>
          <w:tcPr>
            <w:tcW w:w="3397" w:type="dxa"/>
          </w:tcPr>
          <w:p w14:paraId="4813DE39" w14:textId="77777777" w:rsidR="00131663" w:rsidRPr="00561931" w:rsidRDefault="00131663" w:rsidP="00355849">
            <w:pPr>
              <w:pStyle w:val="Sansinterligne"/>
              <w:jc w:val="both"/>
              <w:rPr>
                <w:szCs w:val="24"/>
              </w:rPr>
            </w:pPr>
            <w:r w:rsidRPr="00561931">
              <w:rPr>
                <w:szCs w:val="24"/>
              </w:rPr>
              <w:t>-20 (en plus de la pénalité de KO)</w:t>
            </w:r>
          </w:p>
        </w:tc>
      </w:tr>
      <w:tr w:rsidR="00131663" w14:paraId="6DE75E3B" w14:textId="77777777" w:rsidTr="00355849">
        <w:tc>
          <w:tcPr>
            <w:tcW w:w="567" w:type="dxa"/>
            <w:vAlign w:val="center"/>
          </w:tcPr>
          <w:p w14:paraId="017842F8" w14:textId="77777777" w:rsidR="00131663" w:rsidRPr="00561931" w:rsidRDefault="00131663" w:rsidP="00355849">
            <w:pPr>
              <w:pStyle w:val="Sansinterligne"/>
              <w:jc w:val="center"/>
              <w:rPr>
                <w:szCs w:val="24"/>
              </w:rPr>
            </w:pPr>
            <w:r>
              <w:rPr>
                <w:szCs w:val="24"/>
              </w:rPr>
              <w:t>#3</w:t>
            </w:r>
          </w:p>
        </w:tc>
        <w:tc>
          <w:tcPr>
            <w:tcW w:w="5103" w:type="dxa"/>
          </w:tcPr>
          <w:p w14:paraId="7DADD611" w14:textId="77777777" w:rsidR="00131663" w:rsidRPr="00561931" w:rsidRDefault="00131663" w:rsidP="00355849">
            <w:pPr>
              <w:pStyle w:val="Sansinterligne"/>
              <w:jc w:val="both"/>
              <w:rPr>
                <w:szCs w:val="24"/>
              </w:rPr>
            </w:pPr>
            <w:r w:rsidRPr="00561931">
              <w:rPr>
                <w:szCs w:val="24"/>
              </w:rPr>
              <w:t>Statut majeur infligé par l’allié</w:t>
            </w:r>
          </w:p>
        </w:tc>
        <w:tc>
          <w:tcPr>
            <w:tcW w:w="3397" w:type="dxa"/>
          </w:tcPr>
          <w:p w14:paraId="10FA504D" w14:textId="77777777" w:rsidR="00131663" w:rsidRPr="00561931" w:rsidRDefault="00131663" w:rsidP="00355849">
            <w:pPr>
              <w:pStyle w:val="Sansinterligne"/>
              <w:jc w:val="both"/>
              <w:rPr>
                <w:szCs w:val="24"/>
              </w:rPr>
            </w:pPr>
            <w:r w:rsidRPr="00561931">
              <w:rPr>
                <w:szCs w:val="24"/>
              </w:rPr>
              <w:t>-</w:t>
            </w:r>
            <w:r>
              <w:rPr>
                <w:szCs w:val="24"/>
              </w:rPr>
              <w:t>5</w:t>
            </w:r>
          </w:p>
        </w:tc>
      </w:tr>
      <w:tr w:rsidR="00131663" w14:paraId="437D1505" w14:textId="77777777" w:rsidTr="00355849">
        <w:tc>
          <w:tcPr>
            <w:tcW w:w="567" w:type="dxa"/>
            <w:vAlign w:val="center"/>
          </w:tcPr>
          <w:p w14:paraId="6016E97B" w14:textId="77777777" w:rsidR="00131663" w:rsidRPr="00561931" w:rsidRDefault="00131663" w:rsidP="00355849">
            <w:pPr>
              <w:pStyle w:val="Sansinterligne"/>
              <w:jc w:val="center"/>
              <w:rPr>
                <w:szCs w:val="24"/>
              </w:rPr>
            </w:pPr>
            <w:r>
              <w:rPr>
                <w:szCs w:val="24"/>
              </w:rPr>
              <w:t>#4</w:t>
            </w:r>
          </w:p>
        </w:tc>
        <w:tc>
          <w:tcPr>
            <w:tcW w:w="5103" w:type="dxa"/>
          </w:tcPr>
          <w:p w14:paraId="6A07EAD3" w14:textId="77777777" w:rsidR="00131663" w:rsidRPr="00561931" w:rsidRDefault="00131663" w:rsidP="00355849">
            <w:pPr>
              <w:pStyle w:val="Sansinterligne"/>
              <w:jc w:val="both"/>
              <w:rPr>
                <w:szCs w:val="24"/>
              </w:rPr>
            </w:pPr>
            <w:r w:rsidRPr="00561931">
              <w:rPr>
                <w:szCs w:val="24"/>
              </w:rPr>
              <w:t>Baisse de stats ou statut mineur</w:t>
            </w:r>
            <w:r>
              <w:rPr>
                <w:szCs w:val="24"/>
              </w:rPr>
              <w:t>*</w:t>
            </w:r>
            <w:r w:rsidRPr="00561931">
              <w:rPr>
                <w:szCs w:val="24"/>
              </w:rPr>
              <w:t xml:space="preserve"> infligé par l’allié</w:t>
            </w:r>
          </w:p>
        </w:tc>
        <w:tc>
          <w:tcPr>
            <w:tcW w:w="3397" w:type="dxa"/>
          </w:tcPr>
          <w:p w14:paraId="4CC88402" w14:textId="77777777" w:rsidR="00131663" w:rsidRPr="00561931" w:rsidRDefault="00131663" w:rsidP="00355849">
            <w:pPr>
              <w:pStyle w:val="Sansinterligne"/>
              <w:jc w:val="both"/>
              <w:rPr>
                <w:szCs w:val="24"/>
              </w:rPr>
            </w:pPr>
            <w:r w:rsidRPr="00561931">
              <w:rPr>
                <w:szCs w:val="24"/>
              </w:rPr>
              <w:t>-2</w:t>
            </w:r>
          </w:p>
        </w:tc>
      </w:tr>
    </w:tbl>
    <w:p w14:paraId="309C47EB" w14:textId="77777777" w:rsidR="00131663" w:rsidRDefault="00131663" w:rsidP="00131663">
      <w:pPr>
        <w:pStyle w:val="Sansinterligne"/>
        <w:jc w:val="both"/>
      </w:pPr>
      <w:r>
        <w:t xml:space="preserve">* </w:t>
      </w:r>
      <w:hyperlink r:id="rId48" w:anchor="Volatile_status" w:history="1">
        <w:r w:rsidRPr="00561931">
          <w:rPr>
            <w:rStyle w:val="Lienhypertexte"/>
          </w:rPr>
          <w:t>Statut mineur</w:t>
        </w:r>
      </w:hyperlink>
      <w:r>
        <w:t> : tous les débuffs qui ne sont ni un Statut majeur, ni une diminution de stats. (</w:t>
      </w:r>
      <w:r w:rsidRPr="00561931">
        <w:t>Attraction</w:t>
      </w:r>
      <w:r>
        <w:t>, Folie, Malédiction, Vampigraine, Piège, Blocage/Piégeage, Tourmente, Encore…)</w:t>
      </w:r>
    </w:p>
    <w:p w14:paraId="767FD9CF" w14:textId="77777777" w:rsidR="00131663" w:rsidRDefault="00131663" w:rsidP="00131663">
      <w:pPr>
        <w:pStyle w:val="Sansinterligne"/>
        <w:jc w:val="both"/>
      </w:pPr>
    </w:p>
    <w:p w14:paraId="21D3D96E" w14:textId="77777777" w:rsidR="00131663" w:rsidRDefault="00131663" w:rsidP="00131663">
      <w:pPr>
        <w:pStyle w:val="Sansinterligne"/>
        <w:jc w:val="both"/>
      </w:pPr>
      <w:r>
        <w:t xml:space="preserve">  Les 4 cas se cumulent : si un Lance-Flammes lancé sur un Florizarre lui a fait perdre 50 % de ses PV et l’a brûlé, la pénalité est de -11. (-6 pour les dégâts directs et -5 pour le statut.) Si l’attaque infligeait de base 50 % de dégâts et qu’il en résulte une mise hors-combat, la perte sera de -26, auquel s’ajoute la douleur du KO (qui est de minimum -20 d’amitié).</w:t>
      </w:r>
    </w:p>
    <w:p w14:paraId="574914EB" w14:textId="77777777" w:rsidR="00131663" w:rsidRDefault="00131663" w:rsidP="00131663">
      <w:pPr>
        <w:pStyle w:val="Sansinterligne"/>
        <w:jc w:val="both"/>
      </w:pPr>
      <w:r>
        <w:t xml:space="preserve">  Par contre, pas de cumul au sein d’un même cas. (Une baisse simultanée de 2 statistiques donnera -2 et non -4.)</w:t>
      </w:r>
    </w:p>
    <w:p w14:paraId="29B471E9" w14:textId="77777777" w:rsidR="00131663" w:rsidRDefault="00131663" w:rsidP="00131663">
      <w:pPr>
        <w:pStyle w:val="Sansinterligne"/>
        <w:jc w:val="both"/>
      </w:pPr>
      <w:r>
        <w:t xml:space="preserve">  La pénalité s’applique tout de suite après que l’attaque fratricide a été encaissée. (Ou à défaut : à a fin du tour si c’est plus facile à coder.) C’est l’autre situation où une Méga-Évolution Sacrée peut être brisée en combat. (Le premier étant la mise à mort d’un adversaire.)</w:t>
      </w:r>
    </w:p>
    <w:p w14:paraId="0A82B8C3" w14:textId="77777777" w:rsidR="00131663" w:rsidRDefault="00131663" w:rsidP="00131663">
      <w:pPr>
        <w:pStyle w:val="Sansinterligne"/>
        <w:jc w:val="both"/>
      </w:pPr>
    </w:p>
    <w:p w14:paraId="53F6BE65" w14:textId="77777777" w:rsidR="00131663" w:rsidRPr="00DE64ED" w:rsidRDefault="00131663" w:rsidP="00131663">
      <w:pPr>
        <w:pStyle w:val="Sansinterligne"/>
        <w:jc w:val="both"/>
        <w:rPr>
          <w:b/>
          <w:bCs/>
        </w:rPr>
      </w:pPr>
      <w:r w:rsidRPr="00DE64ED">
        <w:rPr>
          <w:b/>
          <w:bCs/>
        </w:rPr>
        <w:t xml:space="preserve">  Exceptions où la pénalité n’a pas lieu :</w:t>
      </w:r>
    </w:p>
    <w:p w14:paraId="3BF31351" w14:textId="77777777" w:rsidR="00131663" w:rsidRDefault="00131663" w:rsidP="00131663">
      <w:pPr>
        <w:pStyle w:val="Sansinterligne"/>
        <w:jc w:val="both"/>
      </w:pPr>
      <w:r>
        <w:t xml:space="preserve">  • Les dégâts de climat : sous le feu de l’action, le Pokémon ne saura d’où vient la Grêle ou la Tempête de Sable.</w:t>
      </w:r>
    </w:p>
    <w:p w14:paraId="7738D01B" w14:textId="77777777" w:rsidR="00131663" w:rsidRDefault="00131663" w:rsidP="00131663">
      <w:pPr>
        <w:pStyle w:val="Sansinterligne"/>
        <w:jc w:val="both"/>
      </w:pPr>
      <w:r>
        <w:t xml:space="preserve">  • Les attaques de débuff affectant tous les combattants, lanceur inclus : Gravité, Requiem, Distorsion… C’est la même philosophie que pour les climats. Tout le terrain est concerné, tous sont dans le même bateau.</w:t>
      </w:r>
    </w:p>
    <w:p w14:paraId="5994992A" w14:textId="77777777" w:rsidR="00131663" w:rsidRDefault="00131663" w:rsidP="00131663">
      <w:pPr>
        <w:pStyle w:val="Sansinterligne"/>
        <w:jc w:val="both"/>
      </w:pPr>
      <w:r>
        <w:t xml:space="preserve">  • Une Brûlure, Paralysie, Poison ou Poison grave sur un Pokémon ayant le talent Cran,</w:t>
      </w:r>
      <w:r w:rsidRPr="00157173">
        <w:t xml:space="preserve"> </w:t>
      </w:r>
      <w:r>
        <w:t>É</w:t>
      </w:r>
      <w:r w:rsidRPr="00157173">
        <w:t>caille Spéciale</w:t>
      </w:r>
      <w:r>
        <w:t xml:space="preserve"> ou Pied Véloce : l’effet positif engendré par le talent compense la souffrance engendrée par le statut.</w:t>
      </w:r>
    </w:p>
    <w:p w14:paraId="34C4B5C1" w14:textId="77777777" w:rsidR="00131663" w:rsidRDefault="00131663" w:rsidP="00131663">
      <w:pPr>
        <w:pStyle w:val="Sansinterligne"/>
        <w:jc w:val="both"/>
      </w:pPr>
      <w:r>
        <w:t xml:space="preserve">  • Une Brûlure infligée sur un Pokémon ayant le talent Rage Brûlure</w:t>
      </w:r>
      <w:r w:rsidRPr="00157173">
        <w:t xml:space="preserve"> </w:t>
      </w:r>
      <w:r>
        <w:t>: l’effet positif engendré par le talent compense la souffrance engendrée par le statut.</w:t>
      </w:r>
    </w:p>
    <w:p w14:paraId="797D6A40" w14:textId="77777777" w:rsidR="00131663" w:rsidRDefault="00131663" w:rsidP="00131663">
      <w:pPr>
        <w:pStyle w:val="Sansinterligne"/>
        <w:jc w:val="both"/>
      </w:pPr>
      <w:r>
        <w:lastRenderedPageBreak/>
        <w:t xml:space="preserve">  • Un Poison ou Poison Grave infligé sur un Pokémon ayant le talent Soin Poison. Là, c’est 100% positif pour Scorvol.</w:t>
      </w:r>
    </w:p>
    <w:p w14:paraId="5B6221D8" w14:textId="77777777" w:rsidR="00131663" w:rsidRDefault="00131663" w:rsidP="00131663">
      <w:pPr>
        <w:pStyle w:val="Sansinterligne"/>
        <w:jc w:val="both"/>
      </w:pPr>
      <w:r>
        <w:t xml:space="preserve">  • Si le Pokémon allié subissant une baisse de stat avait le talent Battant ou </w:t>
      </w:r>
      <w:r w:rsidRPr="00157173">
        <w:t>Acharné</w:t>
      </w:r>
      <w:r>
        <w:t> : le bonus apporté par le Talent compense amplement le débuff initial ! Idem si Contestation transforme une baisse initiale de stats en hausse (100 % positif pour lui dans ce cas).</w:t>
      </w:r>
    </w:p>
    <w:p w14:paraId="5EB93A67" w14:textId="77777777" w:rsidR="00131663" w:rsidRDefault="00131663" w:rsidP="00131663">
      <w:pPr>
        <w:pStyle w:val="Sansinterligne"/>
        <w:jc w:val="both"/>
      </w:pPr>
      <w:r>
        <w:t xml:space="preserve">  • Si l’allié s’est protégé avec succès grâce à Abri ou Détection. (Logique !)</w:t>
      </w:r>
    </w:p>
    <w:p w14:paraId="03026095" w14:textId="77777777" w:rsidR="00131663" w:rsidRDefault="00131663" w:rsidP="00131663">
      <w:pPr>
        <w:pStyle w:val="Sansinterligne"/>
        <w:jc w:val="both"/>
      </w:pPr>
      <w:r>
        <w:t xml:space="preserve">  • Si l’attaque qui ciblait l’allié a raté. (Logique !)</w:t>
      </w:r>
    </w:p>
    <w:p w14:paraId="0D3FDB78" w14:textId="77777777" w:rsidR="00131663" w:rsidRDefault="00131663" w:rsidP="00131663">
      <w:pPr>
        <w:pStyle w:val="Sansinterligne"/>
        <w:jc w:val="both"/>
      </w:pPr>
      <w:r>
        <w:t xml:space="preserve">  • Si l’allié est immunisé à l’attaque, que ce soit par son talent ou son type. (Encore logique !)</w:t>
      </w:r>
    </w:p>
    <w:p w14:paraId="65D34BEE" w14:textId="77777777" w:rsidR="00131663" w:rsidRDefault="00131663" w:rsidP="00131663">
      <w:pPr>
        <w:pStyle w:val="Sansinterligne"/>
        <w:jc w:val="both"/>
      </w:pPr>
    </w:p>
    <w:p w14:paraId="7614E947" w14:textId="77777777" w:rsidR="00131663" w:rsidRDefault="00131663" w:rsidP="00131663">
      <w:pPr>
        <w:pStyle w:val="Sansinterligne"/>
        <w:jc w:val="both"/>
      </w:pPr>
    </w:p>
    <w:p w14:paraId="1B463511" w14:textId="77777777" w:rsidR="00131663" w:rsidRPr="009137BB" w:rsidRDefault="00131663" w:rsidP="00131663">
      <w:pPr>
        <w:pStyle w:val="Sansinterligne"/>
        <w:jc w:val="both"/>
        <w:rPr>
          <w:b/>
          <w:bCs/>
          <w:color w:val="C00000"/>
        </w:rPr>
      </w:pPr>
      <w:bookmarkStart w:id="56" w:name="III_4_h"/>
      <w:bookmarkEnd w:id="56"/>
      <w:r w:rsidRPr="009137BB">
        <w:rPr>
          <w:b/>
          <w:bCs/>
          <w:color w:val="C00000"/>
        </w:rPr>
        <w:t xml:space="preserve">  En </w:t>
      </w:r>
      <w:r>
        <w:rPr>
          <w:b/>
          <w:bCs/>
          <w:color w:val="C00000"/>
        </w:rPr>
        <w:t>cas d’objet tenu maléfique</w:t>
      </w:r>
    </w:p>
    <w:p w14:paraId="6F6E92C8" w14:textId="77777777" w:rsidR="00131663" w:rsidRDefault="00131663" w:rsidP="00131663">
      <w:pPr>
        <w:pStyle w:val="Sansinterligne"/>
        <w:jc w:val="both"/>
      </w:pPr>
    </w:p>
    <w:p w14:paraId="0001F90C" w14:textId="77777777" w:rsidR="00131663" w:rsidRDefault="00131663" w:rsidP="00131663">
      <w:pPr>
        <w:pStyle w:val="Sansinterligne"/>
        <w:jc w:val="both"/>
      </w:pPr>
      <w:r>
        <w:t xml:space="preserve">  Certains objets tenus sont considérés comme maléfiques et diminueront l’amitié s’ils font souffrir le Pokémon qui le tient.</w:t>
      </w:r>
    </w:p>
    <w:p w14:paraId="66BBF489" w14:textId="77777777" w:rsidR="00131663" w:rsidRDefault="00131663" w:rsidP="00131663">
      <w:pPr>
        <w:pStyle w:val="Sansinterligne"/>
        <w:jc w:val="both"/>
      </w:pPr>
      <w:r>
        <w:t xml:space="preserve">  Pour des raisons de simplification de codage, la pénalité s’appliquera même si l’objet maléfique a été récupéré accidentellement ou refilé par l’adversaire (Tourmagik, Larcin…)</w:t>
      </w:r>
    </w:p>
    <w:p w14:paraId="53A107EF" w14:textId="77777777" w:rsidR="00131663" w:rsidRDefault="00131663" w:rsidP="00131663">
      <w:pPr>
        <w:pStyle w:val="Sansinterligne"/>
        <w:jc w:val="both"/>
      </w:pPr>
      <w:r>
        <w:t xml:space="preserve">  D’autres objets spécialement crées pour le Fan-game pourront rejoindre la liste.</w:t>
      </w:r>
    </w:p>
    <w:p w14:paraId="63BA2D32" w14:textId="77777777" w:rsidR="00131663" w:rsidRDefault="00131663" w:rsidP="00131663">
      <w:pPr>
        <w:pStyle w:val="Sansinterligne"/>
        <w:jc w:val="both"/>
      </w:pPr>
    </w:p>
    <w:tbl>
      <w:tblPr>
        <w:tblStyle w:val="Grilledutableau"/>
        <w:tblW w:w="0" w:type="auto"/>
        <w:tblLook w:val="04A0" w:firstRow="1" w:lastRow="0" w:firstColumn="1" w:lastColumn="0" w:noHBand="0" w:noVBand="1"/>
      </w:tblPr>
      <w:tblGrid>
        <w:gridCol w:w="4815"/>
        <w:gridCol w:w="4247"/>
      </w:tblGrid>
      <w:tr w:rsidR="00131663" w14:paraId="012BB103" w14:textId="77777777" w:rsidTr="00355849">
        <w:trPr>
          <w:trHeight w:val="552"/>
        </w:trPr>
        <w:tc>
          <w:tcPr>
            <w:tcW w:w="4815" w:type="dxa"/>
            <w:vAlign w:val="center"/>
          </w:tcPr>
          <w:p w14:paraId="7864BB0A" w14:textId="77777777" w:rsidR="00131663" w:rsidRPr="00DE64ED" w:rsidRDefault="00131663" w:rsidP="00355849">
            <w:pPr>
              <w:pStyle w:val="Sansinterligne"/>
              <w:jc w:val="center"/>
              <w:rPr>
                <w:b/>
                <w:bCs/>
              </w:rPr>
            </w:pPr>
            <w:r w:rsidRPr="00DE64ED">
              <w:rPr>
                <w:b/>
                <w:bCs/>
              </w:rPr>
              <w:t>Situation</w:t>
            </w:r>
          </w:p>
        </w:tc>
        <w:tc>
          <w:tcPr>
            <w:tcW w:w="4247" w:type="dxa"/>
            <w:vAlign w:val="center"/>
          </w:tcPr>
          <w:p w14:paraId="4B6873B5" w14:textId="77777777" w:rsidR="00131663" w:rsidRPr="00DE64ED" w:rsidRDefault="00131663" w:rsidP="00355849">
            <w:pPr>
              <w:pStyle w:val="Sansinterligne"/>
              <w:jc w:val="center"/>
              <w:rPr>
                <w:b/>
                <w:bCs/>
              </w:rPr>
            </w:pPr>
            <w:r w:rsidRPr="00DE64ED">
              <w:rPr>
                <w:b/>
                <w:bCs/>
              </w:rPr>
              <w:t>Pénalité d’amitié</w:t>
            </w:r>
          </w:p>
        </w:tc>
      </w:tr>
      <w:tr w:rsidR="00131663" w14:paraId="39C59FE4" w14:textId="77777777" w:rsidTr="00355849">
        <w:trPr>
          <w:trHeight w:val="552"/>
        </w:trPr>
        <w:tc>
          <w:tcPr>
            <w:tcW w:w="4815" w:type="dxa"/>
            <w:vAlign w:val="center"/>
          </w:tcPr>
          <w:p w14:paraId="043273CB" w14:textId="77777777" w:rsidR="00131663" w:rsidRDefault="00131663" w:rsidP="00355849">
            <w:pPr>
              <w:pStyle w:val="Sansinterligne"/>
              <w:jc w:val="center"/>
            </w:pPr>
            <w:r>
              <w:t>Perte de PV due à l’objet tenu (Orbe Vie, Boue Noire tenue par un non-Poison, Piquants)</w:t>
            </w:r>
          </w:p>
        </w:tc>
        <w:tc>
          <w:tcPr>
            <w:tcW w:w="4247" w:type="dxa"/>
            <w:vAlign w:val="center"/>
          </w:tcPr>
          <w:p w14:paraId="1E90F2F7" w14:textId="77777777" w:rsidR="00131663" w:rsidRDefault="00131663" w:rsidP="00355849">
            <w:pPr>
              <w:pStyle w:val="Sansinterligne"/>
              <w:jc w:val="center"/>
            </w:pPr>
            <w:r w:rsidRPr="001C61D5">
              <w:rPr>
                <w:b/>
              </w:rPr>
              <w:t>-2</w:t>
            </w:r>
            <w:r>
              <w:t xml:space="preserve"> à chaque perte de PV*</w:t>
            </w:r>
          </w:p>
        </w:tc>
      </w:tr>
      <w:tr w:rsidR="00131663" w14:paraId="4111C54E" w14:textId="77777777" w:rsidTr="00355849">
        <w:trPr>
          <w:trHeight w:val="552"/>
        </w:trPr>
        <w:tc>
          <w:tcPr>
            <w:tcW w:w="4815" w:type="dxa"/>
            <w:vAlign w:val="center"/>
          </w:tcPr>
          <w:p w14:paraId="6D93C42E" w14:textId="77777777" w:rsidR="00131663" w:rsidRDefault="00131663" w:rsidP="00355849">
            <w:pPr>
              <w:pStyle w:val="Sansinterligne"/>
              <w:jc w:val="center"/>
            </w:pPr>
            <w:r>
              <w:t>Intoxication infligée par l’Orbe Toxique</w:t>
            </w:r>
          </w:p>
        </w:tc>
        <w:tc>
          <w:tcPr>
            <w:tcW w:w="4247" w:type="dxa"/>
            <w:vAlign w:val="center"/>
          </w:tcPr>
          <w:p w14:paraId="58DA12D8" w14:textId="77777777" w:rsidR="00131663" w:rsidRDefault="00131663" w:rsidP="00355849">
            <w:pPr>
              <w:pStyle w:val="Sansinterligne"/>
              <w:jc w:val="center"/>
            </w:pPr>
            <w:r>
              <w:t>-</w:t>
            </w:r>
            <w:r w:rsidRPr="001C61D5">
              <w:rPr>
                <w:b/>
              </w:rPr>
              <w:t>5</w:t>
            </w:r>
            <w:r>
              <w:t xml:space="preserve"> (sauf si Talent Cran, </w:t>
            </w:r>
            <w:r w:rsidRPr="00157173">
              <w:t>Écaille Spéciale</w:t>
            </w:r>
            <w:r>
              <w:t>, Pied Véloce ou Soin Poison)</w:t>
            </w:r>
          </w:p>
        </w:tc>
      </w:tr>
      <w:tr w:rsidR="00131663" w14:paraId="5A5D4741" w14:textId="77777777" w:rsidTr="00355849">
        <w:trPr>
          <w:trHeight w:val="552"/>
        </w:trPr>
        <w:tc>
          <w:tcPr>
            <w:tcW w:w="4815" w:type="dxa"/>
            <w:vAlign w:val="center"/>
          </w:tcPr>
          <w:p w14:paraId="61CB1D32" w14:textId="77777777" w:rsidR="00131663" w:rsidRDefault="00131663" w:rsidP="00355849">
            <w:pPr>
              <w:pStyle w:val="Sansinterligne"/>
              <w:jc w:val="center"/>
            </w:pPr>
            <w:r>
              <w:t>Brûlure infligée par l’Orbe Flamme</w:t>
            </w:r>
          </w:p>
        </w:tc>
        <w:tc>
          <w:tcPr>
            <w:tcW w:w="4247" w:type="dxa"/>
            <w:vAlign w:val="center"/>
          </w:tcPr>
          <w:p w14:paraId="482BFB87" w14:textId="77777777" w:rsidR="00131663" w:rsidRDefault="00131663" w:rsidP="00355849">
            <w:pPr>
              <w:pStyle w:val="Sansinterligne"/>
              <w:jc w:val="center"/>
            </w:pPr>
            <w:r w:rsidRPr="001C61D5">
              <w:rPr>
                <w:b/>
              </w:rPr>
              <w:t>-5</w:t>
            </w:r>
            <w:r>
              <w:t xml:space="preserve"> (sauf si Talent Cran, </w:t>
            </w:r>
            <w:r w:rsidRPr="00157173">
              <w:t>Écaille Spéciale</w:t>
            </w:r>
            <w:r>
              <w:t>, Pied Véloce ou Rage Brûlure)</w:t>
            </w:r>
          </w:p>
        </w:tc>
      </w:tr>
    </w:tbl>
    <w:p w14:paraId="478360F4" w14:textId="77777777" w:rsidR="00131663" w:rsidRDefault="00131663" w:rsidP="00131663">
      <w:pPr>
        <w:pStyle w:val="Sansinterligne"/>
        <w:jc w:val="both"/>
      </w:pPr>
    </w:p>
    <w:p w14:paraId="162B5067" w14:textId="77777777" w:rsidR="00131663" w:rsidRDefault="00131663" w:rsidP="00131663">
      <w:pPr>
        <w:pStyle w:val="Sansinterligne"/>
        <w:jc w:val="both"/>
      </w:pPr>
      <w:r>
        <w:t xml:space="preserve">  * Les Pokémons ayant le talent Garde Magik et Sans Limite sont immunisés aux pertes de PV, donc n’auront pas la pénalité d’amitié. (C’est le fait de perdre les PV qui entraine le malus en amitié.)</w:t>
      </w:r>
    </w:p>
    <w:p w14:paraId="16B83824" w14:textId="77777777" w:rsidR="00131663" w:rsidRDefault="00131663" w:rsidP="00131663">
      <w:pPr>
        <w:pStyle w:val="Sansinterligne"/>
        <w:jc w:val="both"/>
      </w:pPr>
      <w:r>
        <w:t xml:space="preserve">  Même raisonnement avec l’Orbe Toxique et Flamme : si immunité, pas de pénalité. (C’est le statut infligé qui entraine le malus.)</w:t>
      </w:r>
    </w:p>
    <w:p w14:paraId="344E83D0" w14:textId="77777777" w:rsidR="00131663" w:rsidRDefault="00131663" w:rsidP="00131663">
      <w:pPr>
        <w:pStyle w:val="Sansinterligne"/>
        <w:jc w:val="both"/>
      </w:pPr>
    </w:p>
    <w:p w14:paraId="43238805" w14:textId="77777777" w:rsidR="00131663" w:rsidRDefault="00131663" w:rsidP="00131663">
      <w:pPr>
        <w:pStyle w:val="Sansinterligne"/>
        <w:jc w:val="both"/>
      </w:pPr>
    </w:p>
    <w:p w14:paraId="45261044" w14:textId="77777777" w:rsidR="00131663" w:rsidRPr="009137BB" w:rsidRDefault="00131663" w:rsidP="00131663">
      <w:pPr>
        <w:pStyle w:val="Sansinterligne"/>
        <w:jc w:val="both"/>
        <w:rPr>
          <w:b/>
          <w:bCs/>
          <w:color w:val="C00000"/>
        </w:rPr>
      </w:pPr>
      <w:bookmarkStart w:id="57" w:name="III_4_i"/>
      <w:bookmarkEnd w:id="57"/>
      <w:r w:rsidRPr="009137BB">
        <w:rPr>
          <w:b/>
          <w:bCs/>
          <w:color w:val="C00000"/>
        </w:rPr>
        <w:t xml:space="preserve">  </w:t>
      </w:r>
      <w:r>
        <w:rPr>
          <w:b/>
          <w:bCs/>
          <w:color w:val="C00000"/>
        </w:rPr>
        <w:t>Herbes amères</w:t>
      </w:r>
    </w:p>
    <w:p w14:paraId="604AE27C" w14:textId="77777777" w:rsidR="00131663" w:rsidRDefault="00131663" w:rsidP="00131663">
      <w:pPr>
        <w:pStyle w:val="Sansinterligne"/>
        <w:jc w:val="both"/>
      </w:pPr>
    </w:p>
    <w:p w14:paraId="33DF8A76" w14:textId="77777777" w:rsidR="00131663" w:rsidRDefault="00131663" w:rsidP="00131663">
      <w:pPr>
        <w:pStyle w:val="Sansinterligne"/>
        <w:jc w:val="both"/>
      </w:pPr>
      <w:r>
        <w:t xml:space="preserve">  Dans Sacred Phoenix, les herbes médicinales porteront bien leur nom car la nature du Pokémon soigné influera son ressenti.</w:t>
      </w:r>
    </w:p>
    <w:p w14:paraId="21CF9B6C" w14:textId="77777777" w:rsidR="00131663" w:rsidRDefault="00131663" w:rsidP="00131663">
      <w:pPr>
        <w:pStyle w:val="Sansinterligne"/>
        <w:jc w:val="both"/>
      </w:pPr>
    </w:p>
    <w:tbl>
      <w:tblPr>
        <w:tblStyle w:val="Grilledutableau"/>
        <w:tblW w:w="10207" w:type="dxa"/>
        <w:tblInd w:w="-569" w:type="dxa"/>
        <w:tblLook w:val="04A0" w:firstRow="1" w:lastRow="0" w:firstColumn="1" w:lastColumn="0" w:noHBand="0" w:noVBand="1"/>
      </w:tblPr>
      <w:tblGrid>
        <w:gridCol w:w="1698"/>
        <w:gridCol w:w="1560"/>
        <w:gridCol w:w="2271"/>
        <w:gridCol w:w="1985"/>
        <w:gridCol w:w="2693"/>
      </w:tblGrid>
      <w:tr w:rsidR="00131663" w14:paraId="2981E032" w14:textId="77777777" w:rsidTr="00355849">
        <w:tc>
          <w:tcPr>
            <w:tcW w:w="1698" w:type="dxa"/>
            <w:vMerge w:val="restart"/>
            <w:vAlign w:val="center"/>
          </w:tcPr>
          <w:p w14:paraId="348A4DCF" w14:textId="77777777" w:rsidR="00131663" w:rsidRPr="00ED143C" w:rsidRDefault="00131663" w:rsidP="00355849">
            <w:pPr>
              <w:pStyle w:val="Sansinterligne"/>
              <w:jc w:val="center"/>
              <w:rPr>
                <w:b/>
                <w:bCs/>
              </w:rPr>
            </w:pPr>
            <w:r w:rsidRPr="00ED143C">
              <w:rPr>
                <w:b/>
                <w:bCs/>
              </w:rPr>
              <w:t>Médicament</w:t>
            </w:r>
          </w:p>
        </w:tc>
        <w:tc>
          <w:tcPr>
            <w:tcW w:w="1560" w:type="dxa"/>
            <w:vMerge w:val="restart"/>
            <w:vAlign w:val="center"/>
          </w:tcPr>
          <w:p w14:paraId="38D7D44B" w14:textId="77777777" w:rsidR="00131663" w:rsidRPr="00ED143C" w:rsidRDefault="00131663" w:rsidP="00355849">
            <w:pPr>
              <w:pStyle w:val="Sansinterligne"/>
              <w:jc w:val="center"/>
              <w:rPr>
                <w:b/>
              </w:rPr>
            </w:pPr>
            <w:r w:rsidRPr="00ED143C">
              <w:rPr>
                <w:b/>
              </w:rPr>
              <w:t>Effet</w:t>
            </w:r>
          </w:p>
        </w:tc>
        <w:tc>
          <w:tcPr>
            <w:tcW w:w="6949" w:type="dxa"/>
            <w:gridSpan w:val="3"/>
            <w:vAlign w:val="center"/>
          </w:tcPr>
          <w:p w14:paraId="4AF80FC5" w14:textId="77777777" w:rsidR="00131663" w:rsidRPr="00ED143C" w:rsidRDefault="00131663" w:rsidP="00355849">
            <w:pPr>
              <w:pStyle w:val="Sansinterligne"/>
              <w:jc w:val="center"/>
              <w:rPr>
                <w:b/>
              </w:rPr>
            </w:pPr>
            <w:r w:rsidRPr="00ED143C">
              <w:rPr>
                <w:b/>
              </w:rPr>
              <w:t>Pénalité d’amitié selon la nature du Pokémon</w:t>
            </w:r>
          </w:p>
        </w:tc>
      </w:tr>
      <w:tr w:rsidR="00131663" w14:paraId="1B8B458A" w14:textId="77777777" w:rsidTr="00355849">
        <w:tc>
          <w:tcPr>
            <w:tcW w:w="1698" w:type="dxa"/>
            <w:vMerge/>
            <w:vAlign w:val="center"/>
          </w:tcPr>
          <w:p w14:paraId="768299A7" w14:textId="77777777" w:rsidR="00131663" w:rsidRPr="00ED143C" w:rsidRDefault="00131663" w:rsidP="00355849">
            <w:pPr>
              <w:pStyle w:val="Sansinterligne"/>
              <w:jc w:val="center"/>
              <w:rPr>
                <w:b/>
                <w:bCs/>
              </w:rPr>
            </w:pPr>
          </w:p>
        </w:tc>
        <w:tc>
          <w:tcPr>
            <w:tcW w:w="1560" w:type="dxa"/>
            <w:vMerge/>
            <w:vAlign w:val="center"/>
          </w:tcPr>
          <w:p w14:paraId="0B4DA46A" w14:textId="77777777" w:rsidR="00131663" w:rsidRDefault="00131663" w:rsidP="00355849">
            <w:pPr>
              <w:pStyle w:val="Sansinterligne"/>
              <w:jc w:val="center"/>
            </w:pPr>
          </w:p>
        </w:tc>
        <w:tc>
          <w:tcPr>
            <w:tcW w:w="2271" w:type="dxa"/>
            <w:vAlign w:val="center"/>
          </w:tcPr>
          <w:p w14:paraId="3CA93D04" w14:textId="77777777" w:rsidR="00131663" w:rsidRPr="00ED143C" w:rsidRDefault="00131663" w:rsidP="00355849">
            <w:pPr>
              <w:pStyle w:val="Sansinterligne"/>
              <w:jc w:val="center"/>
            </w:pPr>
            <w:r w:rsidRPr="00ED143C">
              <w:t>Aime le goût amer</w:t>
            </w:r>
          </w:p>
          <w:p w14:paraId="4396995F" w14:textId="77777777" w:rsidR="00131663" w:rsidRPr="00ED143C" w:rsidRDefault="00131663" w:rsidP="00355849">
            <w:pPr>
              <w:pStyle w:val="Sansinterligne"/>
              <w:jc w:val="center"/>
            </w:pPr>
            <w:r w:rsidRPr="00ED143C">
              <w:t>(Calme, Gentil, Malpoli ou Prudent)</w:t>
            </w:r>
          </w:p>
        </w:tc>
        <w:tc>
          <w:tcPr>
            <w:tcW w:w="1985" w:type="dxa"/>
            <w:vAlign w:val="center"/>
          </w:tcPr>
          <w:p w14:paraId="03869FF7" w14:textId="77777777" w:rsidR="00131663" w:rsidRPr="00ED143C" w:rsidRDefault="00131663" w:rsidP="00355849">
            <w:pPr>
              <w:pStyle w:val="Sansinterligne"/>
              <w:jc w:val="center"/>
            </w:pPr>
            <w:r w:rsidRPr="00ED143C">
              <w:t>Neutre envers le goût am</w:t>
            </w:r>
            <w:r>
              <w:t xml:space="preserve">er </w:t>
            </w:r>
            <w:r w:rsidRPr="00ED143C">
              <w:t>(autres natures)</w:t>
            </w:r>
          </w:p>
        </w:tc>
        <w:tc>
          <w:tcPr>
            <w:tcW w:w="2693" w:type="dxa"/>
            <w:vAlign w:val="center"/>
          </w:tcPr>
          <w:p w14:paraId="5EB38106" w14:textId="77777777" w:rsidR="00131663" w:rsidRPr="00ED143C" w:rsidRDefault="00131663" w:rsidP="00355849">
            <w:pPr>
              <w:pStyle w:val="Sansinterligne"/>
              <w:jc w:val="center"/>
            </w:pPr>
            <w:r w:rsidRPr="00ED143C">
              <w:t>N’aime pas le goût amer</w:t>
            </w:r>
          </w:p>
          <w:p w14:paraId="2769A929" w14:textId="77777777" w:rsidR="00131663" w:rsidRPr="00ED143C" w:rsidRDefault="00131663" w:rsidP="00355849">
            <w:pPr>
              <w:pStyle w:val="Sansinterligne"/>
              <w:jc w:val="center"/>
            </w:pPr>
            <w:r w:rsidRPr="00ED143C">
              <w:t>(Foufou, Lâche, Mauvais ou Naïf)</w:t>
            </w:r>
          </w:p>
        </w:tc>
      </w:tr>
      <w:tr w:rsidR="00131663" w14:paraId="7C7A075B" w14:textId="77777777" w:rsidTr="00355849">
        <w:tc>
          <w:tcPr>
            <w:tcW w:w="1698" w:type="dxa"/>
            <w:vAlign w:val="center"/>
          </w:tcPr>
          <w:p w14:paraId="48F78916" w14:textId="77777777" w:rsidR="00131663" w:rsidRPr="00D63540" w:rsidRDefault="00131663" w:rsidP="00355849">
            <w:pPr>
              <w:pStyle w:val="Sansinterligne"/>
              <w:jc w:val="center"/>
              <w:rPr>
                <w:b/>
                <w:bCs/>
                <w:color w:val="006600"/>
              </w:rPr>
            </w:pPr>
            <w:r>
              <w:rPr>
                <w:b/>
                <w:bCs/>
                <w:color w:val="006600"/>
              </w:rPr>
              <w:t>Soignon</w:t>
            </w:r>
          </w:p>
        </w:tc>
        <w:tc>
          <w:tcPr>
            <w:tcW w:w="1560" w:type="dxa"/>
            <w:vAlign w:val="center"/>
          </w:tcPr>
          <w:p w14:paraId="5B52F58B" w14:textId="77777777" w:rsidR="00131663" w:rsidRDefault="00131663" w:rsidP="00355849">
            <w:pPr>
              <w:pStyle w:val="Sansinterligne"/>
              <w:jc w:val="center"/>
            </w:pPr>
            <w:r>
              <w:t>+20 PV</w:t>
            </w:r>
          </w:p>
        </w:tc>
        <w:tc>
          <w:tcPr>
            <w:tcW w:w="2271" w:type="dxa"/>
            <w:vAlign w:val="center"/>
          </w:tcPr>
          <w:p w14:paraId="18A2CC8F" w14:textId="77777777" w:rsidR="00131663" w:rsidRDefault="00131663" w:rsidP="00355849">
            <w:pPr>
              <w:pStyle w:val="Sansinterligne"/>
              <w:jc w:val="center"/>
            </w:pPr>
            <w:r>
              <w:t>-4</w:t>
            </w:r>
          </w:p>
        </w:tc>
        <w:tc>
          <w:tcPr>
            <w:tcW w:w="1985" w:type="dxa"/>
            <w:vAlign w:val="center"/>
          </w:tcPr>
          <w:p w14:paraId="388E557A" w14:textId="77777777" w:rsidR="00131663" w:rsidRDefault="00131663" w:rsidP="00355849">
            <w:pPr>
              <w:pStyle w:val="Sansinterligne"/>
              <w:jc w:val="center"/>
            </w:pPr>
            <w:r>
              <w:t>-6</w:t>
            </w:r>
          </w:p>
        </w:tc>
        <w:tc>
          <w:tcPr>
            <w:tcW w:w="2693" w:type="dxa"/>
            <w:vAlign w:val="center"/>
          </w:tcPr>
          <w:p w14:paraId="477206C1" w14:textId="77777777" w:rsidR="00131663" w:rsidRDefault="00131663" w:rsidP="00355849">
            <w:pPr>
              <w:pStyle w:val="Sansinterligne"/>
              <w:jc w:val="center"/>
            </w:pPr>
            <w:r>
              <w:t>-8</w:t>
            </w:r>
          </w:p>
        </w:tc>
      </w:tr>
      <w:tr w:rsidR="00131663" w14:paraId="15E8148B" w14:textId="77777777" w:rsidTr="00355849">
        <w:tc>
          <w:tcPr>
            <w:tcW w:w="1698" w:type="dxa"/>
            <w:vAlign w:val="center"/>
          </w:tcPr>
          <w:p w14:paraId="707927D0" w14:textId="77777777" w:rsidR="00131663" w:rsidRPr="00D63540" w:rsidRDefault="00131663" w:rsidP="00355849">
            <w:pPr>
              <w:pStyle w:val="Sansinterligne"/>
              <w:jc w:val="center"/>
              <w:rPr>
                <w:b/>
                <w:bCs/>
                <w:color w:val="006600"/>
              </w:rPr>
            </w:pPr>
            <w:r w:rsidRPr="00D63540">
              <w:rPr>
                <w:b/>
                <w:bCs/>
                <w:color w:val="006600"/>
              </w:rPr>
              <w:t>Poudrénergie</w:t>
            </w:r>
          </w:p>
        </w:tc>
        <w:tc>
          <w:tcPr>
            <w:tcW w:w="1560" w:type="dxa"/>
            <w:vAlign w:val="center"/>
          </w:tcPr>
          <w:p w14:paraId="72F95D35" w14:textId="77777777" w:rsidR="00131663" w:rsidRDefault="00131663" w:rsidP="00355849">
            <w:pPr>
              <w:pStyle w:val="Sansinterligne"/>
              <w:jc w:val="center"/>
            </w:pPr>
            <w:r>
              <w:t>+50 PV</w:t>
            </w:r>
          </w:p>
        </w:tc>
        <w:tc>
          <w:tcPr>
            <w:tcW w:w="2271" w:type="dxa"/>
            <w:vAlign w:val="center"/>
          </w:tcPr>
          <w:p w14:paraId="6379A3D3" w14:textId="77777777" w:rsidR="00131663" w:rsidRDefault="00131663" w:rsidP="00355849">
            <w:pPr>
              <w:pStyle w:val="Sansinterligne"/>
              <w:jc w:val="center"/>
            </w:pPr>
            <w:r>
              <w:t>-8</w:t>
            </w:r>
          </w:p>
        </w:tc>
        <w:tc>
          <w:tcPr>
            <w:tcW w:w="1985" w:type="dxa"/>
            <w:vAlign w:val="center"/>
          </w:tcPr>
          <w:p w14:paraId="4C8ED34F" w14:textId="77777777" w:rsidR="00131663" w:rsidRDefault="00131663" w:rsidP="00355849">
            <w:pPr>
              <w:pStyle w:val="Sansinterligne"/>
              <w:jc w:val="center"/>
            </w:pPr>
            <w:r>
              <w:t>-12</w:t>
            </w:r>
          </w:p>
        </w:tc>
        <w:tc>
          <w:tcPr>
            <w:tcW w:w="2693" w:type="dxa"/>
            <w:vAlign w:val="center"/>
          </w:tcPr>
          <w:p w14:paraId="1E4D48A1" w14:textId="77777777" w:rsidR="00131663" w:rsidRDefault="00131663" w:rsidP="00355849">
            <w:pPr>
              <w:pStyle w:val="Sansinterligne"/>
              <w:jc w:val="center"/>
            </w:pPr>
            <w:r>
              <w:t>-16</w:t>
            </w:r>
          </w:p>
        </w:tc>
      </w:tr>
      <w:tr w:rsidR="00131663" w14:paraId="3A1F65FA" w14:textId="77777777" w:rsidTr="00355849">
        <w:tc>
          <w:tcPr>
            <w:tcW w:w="1698" w:type="dxa"/>
            <w:vAlign w:val="center"/>
          </w:tcPr>
          <w:p w14:paraId="0368D9FD" w14:textId="77777777" w:rsidR="00131663" w:rsidRPr="00D63540" w:rsidRDefault="00131663" w:rsidP="00355849">
            <w:pPr>
              <w:pStyle w:val="Sansinterligne"/>
              <w:jc w:val="center"/>
              <w:rPr>
                <w:b/>
                <w:bCs/>
                <w:color w:val="006600"/>
              </w:rPr>
            </w:pPr>
            <w:r w:rsidRPr="00D63540">
              <w:rPr>
                <w:b/>
                <w:bCs/>
                <w:color w:val="006600"/>
              </w:rPr>
              <w:t>Racinénergie</w:t>
            </w:r>
          </w:p>
        </w:tc>
        <w:tc>
          <w:tcPr>
            <w:tcW w:w="1560" w:type="dxa"/>
            <w:vAlign w:val="center"/>
          </w:tcPr>
          <w:p w14:paraId="687F68F1" w14:textId="77777777" w:rsidR="00131663" w:rsidRDefault="00131663" w:rsidP="00355849">
            <w:pPr>
              <w:pStyle w:val="Sansinterligne"/>
              <w:jc w:val="center"/>
            </w:pPr>
            <w:r>
              <w:t>+120 PV</w:t>
            </w:r>
          </w:p>
        </w:tc>
        <w:tc>
          <w:tcPr>
            <w:tcW w:w="2271" w:type="dxa"/>
            <w:vAlign w:val="center"/>
          </w:tcPr>
          <w:p w14:paraId="7AE9E1EE" w14:textId="77777777" w:rsidR="00131663" w:rsidRDefault="00131663" w:rsidP="00355849">
            <w:pPr>
              <w:pStyle w:val="Sansinterligne"/>
              <w:jc w:val="center"/>
            </w:pPr>
            <w:r>
              <w:t>-16</w:t>
            </w:r>
          </w:p>
        </w:tc>
        <w:tc>
          <w:tcPr>
            <w:tcW w:w="1985" w:type="dxa"/>
            <w:vAlign w:val="center"/>
          </w:tcPr>
          <w:p w14:paraId="798D5561" w14:textId="77777777" w:rsidR="00131663" w:rsidRDefault="00131663" w:rsidP="00355849">
            <w:pPr>
              <w:pStyle w:val="Sansinterligne"/>
              <w:jc w:val="center"/>
            </w:pPr>
            <w:r>
              <w:t>-24</w:t>
            </w:r>
          </w:p>
        </w:tc>
        <w:tc>
          <w:tcPr>
            <w:tcW w:w="2693" w:type="dxa"/>
            <w:vAlign w:val="center"/>
          </w:tcPr>
          <w:p w14:paraId="3E11560F" w14:textId="77777777" w:rsidR="00131663" w:rsidRDefault="00131663" w:rsidP="00355849">
            <w:pPr>
              <w:pStyle w:val="Sansinterligne"/>
              <w:jc w:val="center"/>
            </w:pPr>
            <w:r>
              <w:t>-32</w:t>
            </w:r>
          </w:p>
        </w:tc>
      </w:tr>
      <w:tr w:rsidR="00131663" w14:paraId="5D23CCBF" w14:textId="77777777" w:rsidTr="00355849">
        <w:tc>
          <w:tcPr>
            <w:tcW w:w="1698" w:type="dxa"/>
            <w:vAlign w:val="center"/>
          </w:tcPr>
          <w:p w14:paraId="6197EA34" w14:textId="77777777" w:rsidR="00131663" w:rsidRPr="00D63540" w:rsidRDefault="00131663" w:rsidP="00355849">
            <w:pPr>
              <w:pStyle w:val="Sansinterligne"/>
              <w:jc w:val="center"/>
              <w:rPr>
                <w:b/>
                <w:bCs/>
                <w:color w:val="006600"/>
              </w:rPr>
            </w:pPr>
            <w:r w:rsidRPr="00D63540">
              <w:rPr>
                <w:b/>
                <w:bCs/>
                <w:color w:val="006600"/>
              </w:rPr>
              <w:t>Poudre Soin</w:t>
            </w:r>
          </w:p>
        </w:tc>
        <w:tc>
          <w:tcPr>
            <w:tcW w:w="1560" w:type="dxa"/>
            <w:vAlign w:val="center"/>
          </w:tcPr>
          <w:p w14:paraId="1C00CA8C" w14:textId="77777777" w:rsidR="00131663" w:rsidRDefault="00131663" w:rsidP="00355849">
            <w:pPr>
              <w:pStyle w:val="Sansinterligne"/>
              <w:jc w:val="center"/>
            </w:pPr>
            <w:r>
              <w:t>Statut guéri</w:t>
            </w:r>
          </w:p>
        </w:tc>
        <w:tc>
          <w:tcPr>
            <w:tcW w:w="2271" w:type="dxa"/>
            <w:vAlign w:val="center"/>
          </w:tcPr>
          <w:p w14:paraId="656727C9" w14:textId="77777777" w:rsidR="00131663" w:rsidRDefault="00131663" w:rsidP="00355849">
            <w:pPr>
              <w:pStyle w:val="Sansinterligne"/>
              <w:jc w:val="center"/>
            </w:pPr>
            <w:r>
              <w:t>-8</w:t>
            </w:r>
          </w:p>
        </w:tc>
        <w:tc>
          <w:tcPr>
            <w:tcW w:w="1985" w:type="dxa"/>
            <w:vAlign w:val="center"/>
          </w:tcPr>
          <w:p w14:paraId="416E3C6F" w14:textId="77777777" w:rsidR="00131663" w:rsidRDefault="00131663" w:rsidP="00355849">
            <w:pPr>
              <w:pStyle w:val="Sansinterligne"/>
              <w:jc w:val="center"/>
            </w:pPr>
            <w:r>
              <w:t>-12</w:t>
            </w:r>
          </w:p>
        </w:tc>
        <w:tc>
          <w:tcPr>
            <w:tcW w:w="2693" w:type="dxa"/>
            <w:vAlign w:val="center"/>
          </w:tcPr>
          <w:p w14:paraId="3D11562D" w14:textId="77777777" w:rsidR="00131663" w:rsidRDefault="00131663" w:rsidP="00355849">
            <w:pPr>
              <w:pStyle w:val="Sansinterligne"/>
              <w:jc w:val="center"/>
            </w:pPr>
            <w:r>
              <w:t>-16</w:t>
            </w:r>
          </w:p>
        </w:tc>
      </w:tr>
      <w:tr w:rsidR="00131663" w14:paraId="55135F78" w14:textId="77777777" w:rsidTr="00355849">
        <w:tc>
          <w:tcPr>
            <w:tcW w:w="1698" w:type="dxa"/>
            <w:vAlign w:val="center"/>
          </w:tcPr>
          <w:p w14:paraId="41729168" w14:textId="77777777" w:rsidR="00131663" w:rsidRPr="00D63540" w:rsidRDefault="00131663" w:rsidP="00355849">
            <w:pPr>
              <w:pStyle w:val="Sansinterligne"/>
              <w:jc w:val="center"/>
              <w:rPr>
                <w:b/>
                <w:bCs/>
                <w:color w:val="006600"/>
              </w:rPr>
            </w:pPr>
            <w:r w:rsidRPr="00D63540">
              <w:rPr>
                <w:b/>
                <w:bCs/>
                <w:color w:val="006600"/>
              </w:rPr>
              <w:t>Herbe Rappel</w:t>
            </w:r>
          </w:p>
        </w:tc>
        <w:tc>
          <w:tcPr>
            <w:tcW w:w="1560" w:type="dxa"/>
            <w:vAlign w:val="center"/>
          </w:tcPr>
          <w:p w14:paraId="63410A56" w14:textId="77777777" w:rsidR="00131663" w:rsidRDefault="00131663" w:rsidP="00355849">
            <w:pPr>
              <w:pStyle w:val="Sansinterligne"/>
              <w:jc w:val="center"/>
            </w:pPr>
            <w:r>
              <w:t>Guérit du KO</w:t>
            </w:r>
          </w:p>
        </w:tc>
        <w:tc>
          <w:tcPr>
            <w:tcW w:w="2271" w:type="dxa"/>
            <w:vAlign w:val="center"/>
          </w:tcPr>
          <w:p w14:paraId="513670FD" w14:textId="77777777" w:rsidR="00131663" w:rsidRDefault="00131663" w:rsidP="00355849">
            <w:pPr>
              <w:pStyle w:val="Sansinterligne"/>
              <w:jc w:val="center"/>
            </w:pPr>
            <w:r>
              <w:t>-24</w:t>
            </w:r>
          </w:p>
        </w:tc>
        <w:tc>
          <w:tcPr>
            <w:tcW w:w="1985" w:type="dxa"/>
            <w:vAlign w:val="center"/>
          </w:tcPr>
          <w:p w14:paraId="30997B65" w14:textId="77777777" w:rsidR="00131663" w:rsidRDefault="00131663" w:rsidP="00355849">
            <w:pPr>
              <w:pStyle w:val="Sansinterligne"/>
              <w:jc w:val="center"/>
            </w:pPr>
            <w:r>
              <w:t>-36</w:t>
            </w:r>
          </w:p>
        </w:tc>
        <w:tc>
          <w:tcPr>
            <w:tcW w:w="2693" w:type="dxa"/>
            <w:vAlign w:val="center"/>
          </w:tcPr>
          <w:p w14:paraId="0B1F913C" w14:textId="77777777" w:rsidR="00131663" w:rsidRDefault="00131663" w:rsidP="00355849">
            <w:pPr>
              <w:pStyle w:val="Sansinterligne"/>
              <w:jc w:val="center"/>
            </w:pPr>
            <w:r>
              <w:t>-48</w:t>
            </w:r>
          </w:p>
        </w:tc>
      </w:tr>
    </w:tbl>
    <w:p w14:paraId="63427308" w14:textId="77777777" w:rsidR="00131663" w:rsidRDefault="00131663" w:rsidP="00131663">
      <w:pPr>
        <w:pStyle w:val="Sansinterligne"/>
        <w:jc w:val="both"/>
      </w:pPr>
    </w:p>
    <w:p w14:paraId="0743DE17" w14:textId="77777777" w:rsidR="00131663" w:rsidRDefault="00131663" w:rsidP="00131663">
      <w:pPr>
        <w:pStyle w:val="Sansinterligne"/>
        <w:jc w:val="both"/>
      </w:pPr>
      <w:r>
        <w:lastRenderedPageBreak/>
        <w:t xml:space="preserve">  À noter que la pénalité est amoindrie par rapport aux jeux officiels. (À échelle équivalente, l’impact est de 0,4 à 0,8 fois moindre.) De plus, la pénalité de base est la même quel que soit l’amitié de départ. (Dans les jeux officiels, le malus est augmenté de -5 si l’amitié était supérieure à 200/255.)</w:t>
      </w:r>
    </w:p>
    <w:p w14:paraId="51ABC636" w14:textId="77777777" w:rsidR="00131663" w:rsidRDefault="00131663" w:rsidP="00131663">
      <w:pPr>
        <w:pStyle w:val="Sansinterligne"/>
        <w:jc w:val="both"/>
      </w:pPr>
    </w:p>
    <w:p w14:paraId="45DFE5C0" w14:textId="77777777" w:rsidR="00131663" w:rsidRDefault="00131663" w:rsidP="00131663">
      <w:pPr>
        <w:pStyle w:val="Sansinterligne"/>
        <w:jc w:val="both"/>
      </w:pPr>
      <w:r>
        <w:t xml:space="preserve">  Malgré l’impact négatif sur l’amitié, il faut savoir qu’à Keltios :</w:t>
      </w:r>
    </w:p>
    <w:p w14:paraId="397DD250" w14:textId="77777777" w:rsidR="00131663" w:rsidRPr="000B7068" w:rsidRDefault="00131663" w:rsidP="00131663">
      <w:pPr>
        <w:pStyle w:val="Sansinterligne"/>
        <w:jc w:val="both"/>
      </w:pPr>
      <w:r>
        <w:t xml:space="preserve">  • Les herbes médicinales constituent la médecine de base et sont bon marché. (Les médicaments modernes n’existent pas.) D’où l’ajout du </w:t>
      </w:r>
      <w:r>
        <w:rPr>
          <w:b/>
          <w:bCs/>
        </w:rPr>
        <w:t>Soignon</w:t>
      </w:r>
      <w:r>
        <w:rPr>
          <w:bCs/>
        </w:rPr>
        <w:t xml:space="preserve"> qui remplace la Potion de base.</w:t>
      </w:r>
    </w:p>
    <w:p w14:paraId="2AFA1F8E" w14:textId="77777777" w:rsidR="00131663" w:rsidRDefault="00131663" w:rsidP="00131663">
      <w:pPr>
        <w:pStyle w:val="Sansinterligne"/>
        <w:jc w:val="both"/>
      </w:pPr>
      <w:r>
        <w:t xml:space="preserve">  • Sont les seules médecines qui n’augmentent pas la satiété et peuvent donc être administrées même si le ventre du Pokémon est plein. (L’application se fait par voie locale.)</w:t>
      </w:r>
    </w:p>
    <w:p w14:paraId="589951EB" w14:textId="77777777" w:rsidR="00131663" w:rsidRDefault="00131663" w:rsidP="00131663">
      <w:pPr>
        <w:pStyle w:val="Sansinterligne"/>
        <w:jc w:val="both"/>
      </w:pPr>
      <w:r>
        <w:t xml:space="preserve">  • Peuvent être récoltées à intervalles réguliers dans la nature comme pour les Baies. (La nature est votre allié ! On n’est pas si loin de l’époque des chasseurs-cueilleurs.)</w:t>
      </w:r>
    </w:p>
    <w:p w14:paraId="0CE87B37" w14:textId="77777777" w:rsidR="00131663" w:rsidRDefault="00131663" w:rsidP="00131663">
      <w:pPr>
        <w:pStyle w:val="Sansinterligne"/>
        <w:jc w:val="both"/>
      </w:pPr>
      <w:r>
        <w:t xml:space="preserve">  • Servent d’ingrédients pour concocter des potions (non amères elles, mais plus chères et qui s’administrent par voie orale).</w:t>
      </w:r>
    </w:p>
    <w:p w14:paraId="4DCBB476" w14:textId="77777777" w:rsidR="00131663" w:rsidRDefault="00131663" w:rsidP="00131663">
      <w:pPr>
        <w:pStyle w:val="Sansinterligne"/>
        <w:jc w:val="both"/>
      </w:pPr>
      <w:r>
        <w:t xml:space="preserve">  • Herbes, Boissons et Potions n’ont pas le temps d’agir en combat et ne peuvent être utilisées qu’hors combat. Seules les Baies (et 2 des 3 “Herbes”) peuvent être données “à la volée” pour soigner ou offrir leur effet sur le tour même (si aucune règle n’interdit les objets en combat).</w:t>
      </w:r>
    </w:p>
    <w:p w14:paraId="1AD6F7A6" w14:textId="77777777" w:rsidR="00131663" w:rsidRDefault="00131663" w:rsidP="00131663">
      <w:pPr>
        <w:pStyle w:val="Sansinterligne"/>
        <w:jc w:val="both"/>
      </w:pPr>
    </w:p>
    <w:p w14:paraId="43E75A8B" w14:textId="77777777" w:rsidR="00131663" w:rsidRDefault="00131663" w:rsidP="00131663">
      <w:pPr>
        <w:pStyle w:val="Sansinterligne"/>
        <w:jc w:val="both"/>
      </w:pPr>
    </w:p>
    <w:p w14:paraId="1D896C07" w14:textId="77777777" w:rsidR="00131663" w:rsidRPr="00D870B7" w:rsidRDefault="00131663" w:rsidP="00131663">
      <w:pPr>
        <w:pStyle w:val="Sansinterligne"/>
        <w:jc w:val="both"/>
        <w:rPr>
          <w:b/>
          <w:bCs/>
          <w:color w:val="C00000"/>
        </w:rPr>
      </w:pPr>
      <w:bookmarkStart w:id="58" w:name="III_4_j"/>
      <w:bookmarkEnd w:id="58"/>
      <w:r>
        <w:rPr>
          <w:b/>
          <w:bCs/>
          <w:color w:val="C00000"/>
        </w:rPr>
        <w:t xml:space="preserve">  </w:t>
      </w:r>
      <w:r w:rsidRPr="00D870B7">
        <w:rPr>
          <w:b/>
          <w:bCs/>
          <w:color w:val="C00000"/>
        </w:rPr>
        <w:t>Baies et plantes</w:t>
      </w:r>
    </w:p>
    <w:p w14:paraId="3C0200BD" w14:textId="77777777" w:rsidR="00131663" w:rsidRDefault="00131663" w:rsidP="00131663">
      <w:pPr>
        <w:pStyle w:val="Sansinterligne"/>
        <w:jc w:val="both"/>
      </w:pPr>
    </w:p>
    <w:p w14:paraId="33E33557" w14:textId="77777777" w:rsidR="00131663" w:rsidRDefault="00131663" w:rsidP="00131663">
      <w:pPr>
        <w:pStyle w:val="Sansinterligne"/>
        <w:jc w:val="both"/>
      </w:pPr>
      <w:r>
        <w:t xml:space="preserve">  Dans la catégorie dons de Mère Nature, les Baies ont une importance considérable à Keltios. Le royaume est riche en arbres fruitiers et leurs fruits nourrissent ainsi bien les Keltes que leurs créatures magiques.</w:t>
      </w:r>
    </w:p>
    <w:p w14:paraId="2E822CEA" w14:textId="77777777" w:rsidR="00131663" w:rsidRDefault="00131663" w:rsidP="00131663">
      <w:pPr>
        <w:pStyle w:val="Sansinterligne"/>
        <w:jc w:val="both"/>
      </w:pPr>
      <w:r>
        <w:t xml:space="preserve">  Toutes augmentent la satiété et donnent souvent un bonus d’amitié.</w:t>
      </w:r>
    </w:p>
    <w:p w14:paraId="5301CC79" w14:textId="77777777" w:rsidR="00131663" w:rsidRDefault="00131663" w:rsidP="00131663">
      <w:pPr>
        <w:pStyle w:val="Sansinterligne"/>
        <w:jc w:val="both"/>
      </w:pPr>
      <w:r>
        <w:t xml:space="preserve">  Concernant les Baies de soin (aka celles qui ont un effet en combat), elles ne donnent leur éventuel bonus d’amitié que si elles sont consommées juste </w:t>
      </w:r>
      <w:r w:rsidRPr="0070611B">
        <w:rPr>
          <w:b/>
          <w:bCs/>
        </w:rPr>
        <w:t>pour le plaisir</w:t>
      </w:r>
      <w:r>
        <w:t>, c’est-à-dire données à manger alors qu’il n’y a rien à soigner. Cela sous-entend que toutes les baies pourront être consommées sans restriction hors-combat hormis celle de la limite de Satiété.</w:t>
      </w:r>
    </w:p>
    <w:p w14:paraId="070E1208" w14:textId="77777777" w:rsidR="00131663" w:rsidRDefault="00131663" w:rsidP="00131663">
      <w:pPr>
        <w:pStyle w:val="Sansinterligne"/>
        <w:jc w:val="both"/>
      </w:pPr>
      <w:r>
        <w:t xml:space="preserve">  Bien entendu, si la baie de soin à quelque chose à soigner, le soin est fait en priorité en contrepartie de l’absence de gain d’amitié.</w:t>
      </w:r>
    </w:p>
    <w:p w14:paraId="41D668BD" w14:textId="77777777" w:rsidR="00131663" w:rsidRDefault="00131663" w:rsidP="00131663">
      <w:pPr>
        <w:pStyle w:val="Sansinterligne"/>
        <w:jc w:val="both"/>
      </w:pPr>
    </w:p>
    <w:p w14:paraId="597CFE77" w14:textId="77777777" w:rsidR="00131663" w:rsidRDefault="00131663" w:rsidP="00131663">
      <w:pPr>
        <w:pStyle w:val="Sansinterligne"/>
        <w:jc w:val="both"/>
      </w:pPr>
      <w:r>
        <w:t xml:space="preserve">  Les fruits des Noigrumes étant trop coriaces, ils ne sont pas comestibles et ne donc ne sont pas listés sur ce tableau.</w:t>
      </w:r>
    </w:p>
    <w:p w14:paraId="2B3AF2F9" w14:textId="77777777" w:rsidR="00131663" w:rsidRDefault="00131663" w:rsidP="00131663">
      <w:pPr>
        <w:pStyle w:val="Sansinterligne"/>
        <w:jc w:val="both"/>
      </w:pPr>
    </w:p>
    <w:p w14:paraId="0F8808D6" w14:textId="77777777" w:rsidR="00131663" w:rsidRPr="002F4787" w:rsidRDefault="00131663" w:rsidP="00131663">
      <w:pPr>
        <w:pStyle w:val="Sansinterligne"/>
        <w:jc w:val="both"/>
        <w:rPr>
          <w:b/>
        </w:rPr>
      </w:pPr>
      <w:r w:rsidRPr="002F4787">
        <w:rPr>
          <w:b/>
        </w:rPr>
        <w:t xml:space="preserve">  Tableau des Baies – partie 1</w:t>
      </w:r>
    </w:p>
    <w:p w14:paraId="70C7AD11" w14:textId="77777777" w:rsidR="00131663" w:rsidRDefault="00131663" w:rsidP="00131663">
      <w:pPr>
        <w:pStyle w:val="Sansinterligne"/>
        <w:jc w:val="both"/>
      </w:pPr>
    </w:p>
    <w:tbl>
      <w:tblPr>
        <w:tblStyle w:val="Grilledutableau"/>
        <w:tblpPr w:leftFromText="141" w:rightFromText="141" w:vertAnchor="text" w:horzAnchor="page" w:tblpX="496" w:tblpY="24"/>
        <w:tblW w:w="11052" w:type="dxa"/>
        <w:tblLook w:val="04A0" w:firstRow="1" w:lastRow="0" w:firstColumn="1" w:lastColumn="0" w:noHBand="0" w:noVBand="1"/>
      </w:tblPr>
      <w:tblGrid>
        <w:gridCol w:w="486"/>
        <w:gridCol w:w="1683"/>
        <w:gridCol w:w="1491"/>
        <w:gridCol w:w="2106"/>
        <w:gridCol w:w="850"/>
        <w:gridCol w:w="996"/>
        <w:gridCol w:w="997"/>
        <w:gridCol w:w="1311"/>
        <w:gridCol w:w="1132"/>
      </w:tblGrid>
      <w:tr w:rsidR="00131663" w14:paraId="2584290D" w14:textId="77777777" w:rsidTr="00355849">
        <w:tc>
          <w:tcPr>
            <w:tcW w:w="486" w:type="dxa"/>
            <w:vMerge w:val="restart"/>
            <w:vAlign w:val="center"/>
          </w:tcPr>
          <w:p w14:paraId="37474F46" w14:textId="77777777" w:rsidR="00131663" w:rsidRPr="00325222" w:rsidRDefault="00131663" w:rsidP="00355849">
            <w:pPr>
              <w:pStyle w:val="Sansinterligne"/>
              <w:jc w:val="center"/>
              <w:rPr>
                <w:b/>
              </w:rPr>
            </w:pPr>
            <w:r w:rsidRPr="00325222">
              <w:rPr>
                <w:b/>
              </w:rPr>
              <w:t>N°</w:t>
            </w:r>
          </w:p>
        </w:tc>
        <w:tc>
          <w:tcPr>
            <w:tcW w:w="1683" w:type="dxa"/>
            <w:vMerge w:val="restart"/>
            <w:vAlign w:val="center"/>
          </w:tcPr>
          <w:p w14:paraId="45B91210" w14:textId="77777777" w:rsidR="00131663" w:rsidRPr="00325222" w:rsidRDefault="00131663" w:rsidP="00355849">
            <w:pPr>
              <w:pStyle w:val="Sansinterligne"/>
              <w:jc w:val="center"/>
              <w:rPr>
                <w:b/>
              </w:rPr>
            </w:pPr>
            <w:r w:rsidRPr="00325222">
              <w:rPr>
                <w:b/>
              </w:rPr>
              <w:t>Nom de la Baie</w:t>
            </w:r>
          </w:p>
        </w:tc>
        <w:tc>
          <w:tcPr>
            <w:tcW w:w="1491" w:type="dxa"/>
            <w:vMerge w:val="restart"/>
            <w:vAlign w:val="center"/>
          </w:tcPr>
          <w:p w14:paraId="67F6BD49" w14:textId="77777777" w:rsidR="00131663" w:rsidRPr="00325222" w:rsidRDefault="00131663" w:rsidP="00355849">
            <w:pPr>
              <w:pStyle w:val="Sansinterligne"/>
              <w:jc w:val="center"/>
              <w:rPr>
                <w:b/>
              </w:rPr>
            </w:pPr>
            <w:r w:rsidRPr="00325222">
              <w:rPr>
                <w:b/>
              </w:rPr>
              <w:t>Type de Baie</w:t>
            </w:r>
          </w:p>
        </w:tc>
        <w:tc>
          <w:tcPr>
            <w:tcW w:w="2106" w:type="dxa"/>
            <w:vMerge w:val="restart"/>
            <w:vAlign w:val="center"/>
          </w:tcPr>
          <w:p w14:paraId="7FC892AD" w14:textId="77777777" w:rsidR="00131663" w:rsidRPr="00325222" w:rsidRDefault="00131663" w:rsidP="00355849">
            <w:pPr>
              <w:pStyle w:val="Sansinterligne"/>
              <w:jc w:val="center"/>
              <w:rPr>
                <w:b/>
              </w:rPr>
            </w:pPr>
            <w:r w:rsidRPr="00325222">
              <w:rPr>
                <w:b/>
              </w:rPr>
              <w:t>Effet sur…</w:t>
            </w:r>
          </w:p>
        </w:tc>
        <w:tc>
          <w:tcPr>
            <w:tcW w:w="850" w:type="dxa"/>
            <w:vMerge w:val="restart"/>
            <w:vAlign w:val="center"/>
          </w:tcPr>
          <w:p w14:paraId="4CAFEC09" w14:textId="77777777" w:rsidR="00131663" w:rsidRPr="00325222" w:rsidRDefault="00131663" w:rsidP="00355849">
            <w:pPr>
              <w:pStyle w:val="Sansinterligne"/>
              <w:jc w:val="center"/>
              <w:rPr>
                <w:b/>
              </w:rPr>
            </w:pPr>
            <w:r w:rsidRPr="00325222">
              <w:rPr>
                <w:b/>
              </w:rPr>
              <w:t>Goût</w:t>
            </w:r>
          </w:p>
        </w:tc>
        <w:tc>
          <w:tcPr>
            <w:tcW w:w="3304" w:type="dxa"/>
            <w:gridSpan w:val="3"/>
            <w:vAlign w:val="center"/>
          </w:tcPr>
          <w:p w14:paraId="13FEF269" w14:textId="77777777" w:rsidR="00131663" w:rsidRPr="00325222" w:rsidRDefault="00131663" w:rsidP="00355849">
            <w:pPr>
              <w:pStyle w:val="Sansinterligne"/>
              <w:jc w:val="center"/>
              <w:rPr>
                <w:b/>
              </w:rPr>
            </w:pPr>
            <w:r w:rsidRPr="00325222">
              <w:rPr>
                <w:b/>
              </w:rPr>
              <w:t>Effet sur l’amitié selon goût</w:t>
            </w:r>
          </w:p>
        </w:tc>
        <w:tc>
          <w:tcPr>
            <w:tcW w:w="1132" w:type="dxa"/>
            <w:vMerge w:val="restart"/>
            <w:vAlign w:val="center"/>
          </w:tcPr>
          <w:p w14:paraId="36A65127" w14:textId="77777777" w:rsidR="00131663" w:rsidRPr="00325222" w:rsidRDefault="00131663" w:rsidP="00355849">
            <w:pPr>
              <w:pStyle w:val="Sansinterligne"/>
              <w:jc w:val="center"/>
              <w:rPr>
                <w:b/>
              </w:rPr>
            </w:pPr>
            <w:r w:rsidRPr="00325222">
              <w:rPr>
                <w:b/>
              </w:rPr>
              <w:t>Gain de Satiété</w:t>
            </w:r>
          </w:p>
        </w:tc>
      </w:tr>
      <w:tr w:rsidR="00131663" w14:paraId="05537F7C" w14:textId="77777777" w:rsidTr="00355849">
        <w:tc>
          <w:tcPr>
            <w:tcW w:w="486" w:type="dxa"/>
            <w:vMerge/>
            <w:vAlign w:val="center"/>
          </w:tcPr>
          <w:p w14:paraId="5A279011" w14:textId="77777777" w:rsidR="00131663" w:rsidRDefault="00131663" w:rsidP="00355849">
            <w:pPr>
              <w:pStyle w:val="Sansinterligne"/>
              <w:jc w:val="center"/>
            </w:pPr>
          </w:p>
        </w:tc>
        <w:tc>
          <w:tcPr>
            <w:tcW w:w="1683" w:type="dxa"/>
            <w:vMerge/>
            <w:vAlign w:val="center"/>
          </w:tcPr>
          <w:p w14:paraId="3ACECCCB" w14:textId="77777777" w:rsidR="00131663" w:rsidRDefault="00131663" w:rsidP="00355849">
            <w:pPr>
              <w:pStyle w:val="Sansinterligne"/>
              <w:jc w:val="center"/>
            </w:pPr>
          </w:p>
        </w:tc>
        <w:tc>
          <w:tcPr>
            <w:tcW w:w="1491" w:type="dxa"/>
            <w:vMerge/>
            <w:vAlign w:val="center"/>
          </w:tcPr>
          <w:p w14:paraId="2A9361D0" w14:textId="77777777" w:rsidR="00131663" w:rsidRDefault="00131663" w:rsidP="00355849">
            <w:pPr>
              <w:pStyle w:val="Sansinterligne"/>
              <w:jc w:val="center"/>
            </w:pPr>
          </w:p>
        </w:tc>
        <w:tc>
          <w:tcPr>
            <w:tcW w:w="2106" w:type="dxa"/>
            <w:vMerge/>
            <w:vAlign w:val="center"/>
          </w:tcPr>
          <w:p w14:paraId="731C28C6" w14:textId="77777777" w:rsidR="00131663" w:rsidRDefault="00131663" w:rsidP="00355849">
            <w:pPr>
              <w:pStyle w:val="Sansinterligne"/>
              <w:jc w:val="center"/>
            </w:pPr>
          </w:p>
        </w:tc>
        <w:tc>
          <w:tcPr>
            <w:tcW w:w="850" w:type="dxa"/>
            <w:vMerge/>
            <w:vAlign w:val="center"/>
          </w:tcPr>
          <w:p w14:paraId="1A552752" w14:textId="77777777" w:rsidR="00131663" w:rsidRDefault="00131663" w:rsidP="00355849">
            <w:pPr>
              <w:pStyle w:val="Sansinterligne"/>
              <w:jc w:val="center"/>
            </w:pPr>
          </w:p>
        </w:tc>
        <w:tc>
          <w:tcPr>
            <w:tcW w:w="996" w:type="dxa"/>
            <w:vAlign w:val="center"/>
          </w:tcPr>
          <w:p w14:paraId="4FD24423" w14:textId="77777777" w:rsidR="00131663" w:rsidRPr="00325222" w:rsidRDefault="00131663" w:rsidP="00355849">
            <w:pPr>
              <w:pStyle w:val="Sansinterligne"/>
              <w:jc w:val="center"/>
              <w:rPr>
                <w:b/>
              </w:rPr>
            </w:pPr>
            <w:r w:rsidRPr="00325222">
              <w:rPr>
                <w:b/>
              </w:rPr>
              <w:t>Aimé</w:t>
            </w:r>
          </w:p>
        </w:tc>
        <w:tc>
          <w:tcPr>
            <w:tcW w:w="997" w:type="dxa"/>
            <w:vAlign w:val="center"/>
          </w:tcPr>
          <w:p w14:paraId="508CDA44" w14:textId="77777777" w:rsidR="00131663" w:rsidRPr="00325222" w:rsidRDefault="00131663" w:rsidP="00355849">
            <w:pPr>
              <w:pStyle w:val="Sansinterligne"/>
              <w:jc w:val="center"/>
              <w:rPr>
                <w:b/>
              </w:rPr>
            </w:pPr>
            <w:r w:rsidRPr="00325222">
              <w:rPr>
                <w:b/>
              </w:rPr>
              <w:t>Neutre</w:t>
            </w:r>
          </w:p>
        </w:tc>
        <w:tc>
          <w:tcPr>
            <w:tcW w:w="1311" w:type="dxa"/>
            <w:vAlign w:val="center"/>
          </w:tcPr>
          <w:p w14:paraId="469E3D97" w14:textId="77777777" w:rsidR="00131663" w:rsidRPr="00325222" w:rsidRDefault="00131663" w:rsidP="00355849">
            <w:pPr>
              <w:pStyle w:val="Sansinterligne"/>
              <w:jc w:val="center"/>
              <w:rPr>
                <w:b/>
              </w:rPr>
            </w:pPr>
            <w:r w:rsidRPr="00325222">
              <w:rPr>
                <w:b/>
              </w:rPr>
              <w:t>Non-aimé</w:t>
            </w:r>
          </w:p>
        </w:tc>
        <w:tc>
          <w:tcPr>
            <w:tcW w:w="1132" w:type="dxa"/>
            <w:vMerge/>
            <w:vAlign w:val="center"/>
          </w:tcPr>
          <w:p w14:paraId="3FADB05C" w14:textId="77777777" w:rsidR="00131663" w:rsidRDefault="00131663" w:rsidP="00355849">
            <w:pPr>
              <w:pStyle w:val="Sansinterligne"/>
              <w:jc w:val="center"/>
            </w:pPr>
          </w:p>
        </w:tc>
      </w:tr>
      <w:tr w:rsidR="00131663" w14:paraId="18E7E70A" w14:textId="77777777" w:rsidTr="00355849">
        <w:tc>
          <w:tcPr>
            <w:tcW w:w="486" w:type="dxa"/>
            <w:vAlign w:val="center"/>
          </w:tcPr>
          <w:p w14:paraId="6F4E6527" w14:textId="77777777" w:rsidR="00131663" w:rsidRDefault="00131663" w:rsidP="00355849">
            <w:pPr>
              <w:pStyle w:val="Sansinterligne"/>
              <w:jc w:val="center"/>
            </w:pPr>
            <w:r w:rsidRPr="00B6707F">
              <w:t>1</w:t>
            </w:r>
          </w:p>
        </w:tc>
        <w:tc>
          <w:tcPr>
            <w:tcW w:w="1683" w:type="dxa"/>
            <w:vAlign w:val="center"/>
          </w:tcPr>
          <w:p w14:paraId="2D8B7058" w14:textId="77777777" w:rsidR="00131663" w:rsidRDefault="00131663" w:rsidP="00355849">
            <w:pPr>
              <w:pStyle w:val="Sansinterligne"/>
              <w:jc w:val="center"/>
            </w:pPr>
            <w:r w:rsidRPr="007927FB">
              <w:t>Baie Ceriz</w:t>
            </w:r>
          </w:p>
        </w:tc>
        <w:tc>
          <w:tcPr>
            <w:tcW w:w="1491" w:type="dxa"/>
            <w:vAlign w:val="center"/>
          </w:tcPr>
          <w:p w14:paraId="5961BE74" w14:textId="77777777" w:rsidR="00131663" w:rsidRDefault="00131663" w:rsidP="00355849">
            <w:pPr>
              <w:pStyle w:val="Sansinterligne"/>
              <w:jc w:val="center"/>
            </w:pPr>
            <w:r>
              <w:t>Soin Statut</w:t>
            </w:r>
          </w:p>
        </w:tc>
        <w:tc>
          <w:tcPr>
            <w:tcW w:w="2106" w:type="dxa"/>
            <w:vAlign w:val="center"/>
          </w:tcPr>
          <w:p w14:paraId="15D443DB" w14:textId="77777777" w:rsidR="00131663" w:rsidRDefault="00131663" w:rsidP="00355849">
            <w:pPr>
              <w:pStyle w:val="Sansinterligne"/>
              <w:jc w:val="center"/>
            </w:pPr>
            <w:r>
              <w:t>Paralysie</w:t>
            </w:r>
          </w:p>
        </w:tc>
        <w:tc>
          <w:tcPr>
            <w:tcW w:w="850" w:type="dxa"/>
            <w:vAlign w:val="center"/>
          </w:tcPr>
          <w:p w14:paraId="0B3BE8A0" w14:textId="77777777" w:rsidR="00131663" w:rsidRDefault="00131663" w:rsidP="00355849">
            <w:pPr>
              <w:pStyle w:val="Sansinterligne"/>
              <w:jc w:val="center"/>
            </w:pPr>
            <w:r w:rsidRPr="002873C2">
              <w:rPr>
                <w:color w:val="FF0000"/>
              </w:rPr>
              <w:t>Épicé</w:t>
            </w:r>
          </w:p>
        </w:tc>
        <w:tc>
          <w:tcPr>
            <w:tcW w:w="1993" w:type="dxa"/>
            <w:gridSpan w:val="2"/>
            <w:vMerge w:val="restart"/>
            <w:vAlign w:val="center"/>
          </w:tcPr>
          <w:p w14:paraId="14580138" w14:textId="77777777" w:rsidR="00131663" w:rsidRDefault="00131663" w:rsidP="00355849">
            <w:pPr>
              <w:pStyle w:val="Sansinterligne"/>
              <w:jc w:val="center"/>
            </w:pPr>
            <w:r>
              <w:t>+1 si mangée par plaisir</w:t>
            </w:r>
          </w:p>
        </w:tc>
        <w:tc>
          <w:tcPr>
            <w:tcW w:w="1311" w:type="dxa"/>
            <w:vMerge w:val="restart"/>
            <w:vAlign w:val="center"/>
          </w:tcPr>
          <w:p w14:paraId="0F337293" w14:textId="77777777" w:rsidR="00131663" w:rsidRDefault="00131663" w:rsidP="00355849">
            <w:pPr>
              <w:pStyle w:val="Sansinterligne"/>
              <w:jc w:val="center"/>
            </w:pPr>
            <w:r>
              <w:t>Neutre</w:t>
            </w:r>
          </w:p>
        </w:tc>
        <w:tc>
          <w:tcPr>
            <w:tcW w:w="1132" w:type="dxa"/>
            <w:vMerge w:val="restart"/>
            <w:vAlign w:val="center"/>
          </w:tcPr>
          <w:p w14:paraId="43BF31D7" w14:textId="77777777" w:rsidR="00131663" w:rsidRDefault="00131663" w:rsidP="00355849">
            <w:pPr>
              <w:pStyle w:val="Sansinterligne"/>
              <w:jc w:val="center"/>
            </w:pPr>
            <w:r>
              <w:t>+10</w:t>
            </w:r>
          </w:p>
        </w:tc>
      </w:tr>
      <w:tr w:rsidR="00131663" w14:paraId="56F6FB8D" w14:textId="77777777" w:rsidTr="00355849">
        <w:tc>
          <w:tcPr>
            <w:tcW w:w="486" w:type="dxa"/>
            <w:vAlign w:val="center"/>
          </w:tcPr>
          <w:p w14:paraId="13972D9F" w14:textId="77777777" w:rsidR="00131663" w:rsidRDefault="00131663" w:rsidP="00355849">
            <w:pPr>
              <w:pStyle w:val="Sansinterligne"/>
              <w:jc w:val="center"/>
            </w:pPr>
            <w:r w:rsidRPr="00B6707F">
              <w:t>2</w:t>
            </w:r>
          </w:p>
        </w:tc>
        <w:tc>
          <w:tcPr>
            <w:tcW w:w="1683" w:type="dxa"/>
            <w:vAlign w:val="center"/>
          </w:tcPr>
          <w:p w14:paraId="29BDEF13" w14:textId="77777777" w:rsidR="00131663" w:rsidRDefault="00131663" w:rsidP="00355849">
            <w:pPr>
              <w:pStyle w:val="Sansinterligne"/>
              <w:jc w:val="center"/>
            </w:pPr>
            <w:r w:rsidRPr="007927FB">
              <w:t>Baie Maron</w:t>
            </w:r>
          </w:p>
        </w:tc>
        <w:tc>
          <w:tcPr>
            <w:tcW w:w="1491" w:type="dxa"/>
            <w:vAlign w:val="center"/>
          </w:tcPr>
          <w:p w14:paraId="76897C39" w14:textId="77777777" w:rsidR="00131663" w:rsidRDefault="00131663" w:rsidP="00355849">
            <w:pPr>
              <w:pStyle w:val="Sansinterligne"/>
              <w:jc w:val="center"/>
            </w:pPr>
            <w:r>
              <w:t>Soin Statut</w:t>
            </w:r>
          </w:p>
        </w:tc>
        <w:tc>
          <w:tcPr>
            <w:tcW w:w="2106" w:type="dxa"/>
            <w:vAlign w:val="center"/>
          </w:tcPr>
          <w:p w14:paraId="136F8C1F" w14:textId="77777777" w:rsidR="00131663" w:rsidRDefault="00131663" w:rsidP="00355849">
            <w:pPr>
              <w:pStyle w:val="Sansinterligne"/>
              <w:jc w:val="center"/>
            </w:pPr>
            <w:r>
              <w:t>Sommeil</w:t>
            </w:r>
          </w:p>
        </w:tc>
        <w:tc>
          <w:tcPr>
            <w:tcW w:w="850" w:type="dxa"/>
            <w:vAlign w:val="center"/>
          </w:tcPr>
          <w:p w14:paraId="395F4D04" w14:textId="77777777" w:rsidR="00131663" w:rsidRDefault="00131663" w:rsidP="00355849">
            <w:pPr>
              <w:pStyle w:val="Sansinterligne"/>
              <w:jc w:val="center"/>
            </w:pPr>
            <w:r w:rsidRPr="00E67065">
              <w:rPr>
                <w:color w:val="0070C0"/>
              </w:rPr>
              <w:t>Sec</w:t>
            </w:r>
          </w:p>
        </w:tc>
        <w:tc>
          <w:tcPr>
            <w:tcW w:w="1993" w:type="dxa"/>
            <w:gridSpan w:val="2"/>
            <w:vMerge/>
            <w:vAlign w:val="center"/>
          </w:tcPr>
          <w:p w14:paraId="181A5E6F" w14:textId="77777777" w:rsidR="00131663" w:rsidRDefault="00131663" w:rsidP="00355849">
            <w:pPr>
              <w:pStyle w:val="Sansinterligne"/>
              <w:jc w:val="center"/>
            </w:pPr>
          </w:p>
        </w:tc>
        <w:tc>
          <w:tcPr>
            <w:tcW w:w="1311" w:type="dxa"/>
            <w:vMerge/>
            <w:vAlign w:val="center"/>
          </w:tcPr>
          <w:p w14:paraId="46A582D8" w14:textId="77777777" w:rsidR="00131663" w:rsidRDefault="00131663" w:rsidP="00355849">
            <w:pPr>
              <w:pStyle w:val="Sansinterligne"/>
              <w:jc w:val="center"/>
            </w:pPr>
          </w:p>
        </w:tc>
        <w:tc>
          <w:tcPr>
            <w:tcW w:w="1132" w:type="dxa"/>
            <w:vMerge/>
            <w:vAlign w:val="center"/>
          </w:tcPr>
          <w:p w14:paraId="56996CFD" w14:textId="77777777" w:rsidR="00131663" w:rsidRDefault="00131663" w:rsidP="00355849">
            <w:pPr>
              <w:pStyle w:val="Sansinterligne"/>
              <w:jc w:val="center"/>
            </w:pPr>
          </w:p>
        </w:tc>
      </w:tr>
      <w:tr w:rsidR="00131663" w14:paraId="0530F31B" w14:textId="77777777" w:rsidTr="00355849">
        <w:tc>
          <w:tcPr>
            <w:tcW w:w="486" w:type="dxa"/>
            <w:vAlign w:val="center"/>
          </w:tcPr>
          <w:p w14:paraId="5C1D41AA" w14:textId="77777777" w:rsidR="00131663" w:rsidRDefault="00131663" w:rsidP="00355849">
            <w:pPr>
              <w:pStyle w:val="Sansinterligne"/>
              <w:jc w:val="center"/>
            </w:pPr>
            <w:r w:rsidRPr="00B6707F">
              <w:t>3</w:t>
            </w:r>
          </w:p>
        </w:tc>
        <w:tc>
          <w:tcPr>
            <w:tcW w:w="1683" w:type="dxa"/>
            <w:vAlign w:val="center"/>
          </w:tcPr>
          <w:p w14:paraId="696CF0BF" w14:textId="77777777" w:rsidR="00131663" w:rsidRDefault="00131663" w:rsidP="00355849">
            <w:pPr>
              <w:pStyle w:val="Sansinterligne"/>
              <w:jc w:val="center"/>
            </w:pPr>
            <w:r w:rsidRPr="007927FB">
              <w:t>Baie Pêcha</w:t>
            </w:r>
          </w:p>
        </w:tc>
        <w:tc>
          <w:tcPr>
            <w:tcW w:w="1491" w:type="dxa"/>
            <w:vAlign w:val="center"/>
          </w:tcPr>
          <w:p w14:paraId="135CAF00" w14:textId="77777777" w:rsidR="00131663" w:rsidRDefault="00131663" w:rsidP="00355849">
            <w:pPr>
              <w:pStyle w:val="Sansinterligne"/>
              <w:jc w:val="center"/>
            </w:pPr>
            <w:r>
              <w:t>Soin Statut</w:t>
            </w:r>
          </w:p>
        </w:tc>
        <w:tc>
          <w:tcPr>
            <w:tcW w:w="2106" w:type="dxa"/>
            <w:vAlign w:val="center"/>
          </w:tcPr>
          <w:p w14:paraId="65B23DC8" w14:textId="77777777" w:rsidR="00131663" w:rsidRDefault="00131663" w:rsidP="00355849">
            <w:pPr>
              <w:pStyle w:val="Sansinterligne"/>
              <w:jc w:val="center"/>
            </w:pPr>
            <w:r>
              <w:t>Poison</w:t>
            </w:r>
          </w:p>
        </w:tc>
        <w:tc>
          <w:tcPr>
            <w:tcW w:w="850" w:type="dxa"/>
            <w:vAlign w:val="center"/>
          </w:tcPr>
          <w:p w14:paraId="01F91700" w14:textId="77777777" w:rsidR="00131663" w:rsidRDefault="00131663" w:rsidP="00355849">
            <w:pPr>
              <w:pStyle w:val="Sansinterligne"/>
              <w:jc w:val="center"/>
            </w:pPr>
            <w:r w:rsidRPr="00E67065">
              <w:rPr>
                <w:color w:val="FF33CC"/>
              </w:rPr>
              <w:t>Sucré</w:t>
            </w:r>
          </w:p>
        </w:tc>
        <w:tc>
          <w:tcPr>
            <w:tcW w:w="1993" w:type="dxa"/>
            <w:gridSpan w:val="2"/>
            <w:vMerge/>
            <w:vAlign w:val="center"/>
          </w:tcPr>
          <w:p w14:paraId="4BF3F958" w14:textId="77777777" w:rsidR="00131663" w:rsidRDefault="00131663" w:rsidP="00355849">
            <w:pPr>
              <w:pStyle w:val="Sansinterligne"/>
              <w:jc w:val="center"/>
            </w:pPr>
          </w:p>
        </w:tc>
        <w:tc>
          <w:tcPr>
            <w:tcW w:w="1311" w:type="dxa"/>
            <w:vMerge/>
            <w:vAlign w:val="center"/>
          </w:tcPr>
          <w:p w14:paraId="69B19476" w14:textId="77777777" w:rsidR="00131663" w:rsidRDefault="00131663" w:rsidP="00355849">
            <w:pPr>
              <w:pStyle w:val="Sansinterligne"/>
              <w:jc w:val="center"/>
            </w:pPr>
          </w:p>
        </w:tc>
        <w:tc>
          <w:tcPr>
            <w:tcW w:w="1132" w:type="dxa"/>
            <w:vMerge/>
            <w:vAlign w:val="center"/>
          </w:tcPr>
          <w:p w14:paraId="5C996E7F" w14:textId="77777777" w:rsidR="00131663" w:rsidRDefault="00131663" w:rsidP="00355849">
            <w:pPr>
              <w:pStyle w:val="Sansinterligne"/>
              <w:jc w:val="center"/>
            </w:pPr>
          </w:p>
        </w:tc>
      </w:tr>
      <w:tr w:rsidR="00131663" w14:paraId="70AEBB06" w14:textId="77777777" w:rsidTr="00355849">
        <w:tc>
          <w:tcPr>
            <w:tcW w:w="486" w:type="dxa"/>
            <w:vAlign w:val="center"/>
          </w:tcPr>
          <w:p w14:paraId="41EAF4AD" w14:textId="77777777" w:rsidR="00131663" w:rsidRDefault="00131663" w:rsidP="00355849">
            <w:pPr>
              <w:pStyle w:val="Sansinterligne"/>
              <w:jc w:val="center"/>
            </w:pPr>
            <w:r w:rsidRPr="00B6707F">
              <w:t>4</w:t>
            </w:r>
          </w:p>
        </w:tc>
        <w:tc>
          <w:tcPr>
            <w:tcW w:w="1683" w:type="dxa"/>
            <w:vAlign w:val="center"/>
          </w:tcPr>
          <w:p w14:paraId="6DB96E95" w14:textId="77777777" w:rsidR="00131663" w:rsidRDefault="00131663" w:rsidP="00355849">
            <w:pPr>
              <w:pStyle w:val="Sansinterligne"/>
              <w:jc w:val="center"/>
            </w:pPr>
            <w:r w:rsidRPr="007927FB">
              <w:t>Baie Fraive</w:t>
            </w:r>
          </w:p>
        </w:tc>
        <w:tc>
          <w:tcPr>
            <w:tcW w:w="1491" w:type="dxa"/>
            <w:vAlign w:val="center"/>
          </w:tcPr>
          <w:p w14:paraId="7DD42CE2" w14:textId="77777777" w:rsidR="00131663" w:rsidRDefault="00131663" w:rsidP="00355849">
            <w:pPr>
              <w:pStyle w:val="Sansinterligne"/>
              <w:jc w:val="center"/>
            </w:pPr>
            <w:r>
              <w:t>Soin Statut</w:t>
            </w:r>
          </w:p>
        </w:tc>
        <w:tc>
          <w:tcPr>
            <w:tcW w:w="2106" w:type="dxa"/>
            <w:vAlign w:val="center"/>
          </w:tcPr>
          <w:p w14:paraId="4FCAC386" w14:textId="77777777" w:rsidR="00131663" w:rsidRDefault="00131663" w:rsidP="00355849">
            <w:pPr>
              <w:pStyle w:val="Sansinterligne"/>
              <w:jc w:val="center"/>
            </w:pPr>
            <w:r>
              <w:t>Brûlure</w:t>
            </w:r>
          </w:p>
        </w:tc>
        <w:tc>
          <w:tcPr>
            <w:tcW w:w="850" w:type="dxa"/>
            <w:vAlign w:val="center"/>
          </w:tcPr>
          <w:p w14:paraId="30BBDB66" w14:textId="77777777" w:rsidR="00131663" w:rsidRDefault="00131663" w:rsidP="00355849">
            <w:pPr>
              <w:pStyle w:val="Sansinterligne"/>
              <w:jc w:val="center"/>
            </w:pPr>
            <w:r w:rsidRPr="00E67065">
              <w:rPr>
                <w:color w:val="008000"/>
              </w:rPr>
              <w:t>Amer</w:t>
            </w:r>
          </w:p>
        </w:tc>
        <w:tc>
          <w:tcPr>
            <w:tcW w:w="1993" w:type="dxa"/>
            <w:gridSpan w:val="2"/>
            <w:vMerge/>
            <w:vAlign w:val="center"/>
          </w:tcPr>
          <w:p w14:paraId="31DCAB3A" w14:textId="77777777" w:rsidR="00131663" w:rsidRDefault="00131663" w:rsidP="00355849">
            <w:pPr>
              <w:pStyle w:val="Sansinterligne"/>
              <w:jc w:val="center"/>
            </w:pPr>
          </w:p>
        </w:tc>
        <w:tc>
          <w:tcPr>
            <w:tcW w:w="1311" w:type="dxa"/>
            <w:vMerge/>
            <w:vAlign w:val="center"/>
          </w:tcPr>
          <w:p w14:paraId="79A19B5F" w14:textId="77777777" w:rsidR="00131663" w:rsidRDefault="00131663" w:rsidP="00355849">
            <w:pPr>
              <w:pStyle w:val="Sansinterligne"/>
              <w:jc w:val="center"/>
            </w:pPr>
          </w:p>
        </w:tc>
        <w:tc>
          <w:tcPr>
            <w:tcW w:w="1132" w:type="dxa"/>
            <w:vMerge/>
            <w:vAlign w:val="center"/>
          </w:tcPr>
          <w:p w14:paraId="47D27A68" w14:textId="77777777" w:rsidR="00131663" w:rsidRDefault="00131663" w:rsidP="00355849">
            <w:pPr>
              <w:pStyle w:val="Sansinterligne"/>
              <w:jc w:val="center"/>
            </w:pPr>
          </w:p>
        </w:tc>
      </w:tr>
      <w:tr w:rsidR="00131663" w14:paraId="767781F4" w14:textId="77777777" w:rsidTr="00355849">
        <w:tc>
          <w:tcPr>
            <w:tcW w:w="486" w:type="dxa"/>
            <w:vAlign w:val="center"/>
          </w:tcPr>
          <w:p w14:paraId="7A49CDD0" w14:textId="77777777" w:rsidR="00131663" w:rsidRDefault="00131663" w:rsidP="00355849">
            <w:pPr>
              <w:pStyle w:val="Sansinterligne"/>
              <w:jc w:val="center"/>
            </w:pPr>
            <w:r w:rsidRPr="00A34171">
              <w:t>5</w:t>
            </w:r>
          </w:p>
        </w:tc>
        <w:tc>
          <w:tcPr>
            <w:tcW w:w="1683" w:type="dxa"/>
            <w:vAlign w:val="center"/>
          </w:tcPr>
          <w:p w14:paraId="7C698F7B" w14:textId="77777777" w:rsidR="00131663" w:rsidRDefault="00131663" w:rsidP="00355849">
            <w:pPr>
              <w:pStyle w:val="Sansinterligne"/>
              <w:jc w:val="center"/>
            </w:pPr>
            <w:r w:rsidRPr="007927FB">
              <w:t>Baie Willia</w:t>
            </w:r>
          </w:p>
        </w:tc>
        <w:tc>
          <w:tcPr>
            <w:tcW w:w="1491" w:type="dxa"/>
            <w:vAlign w:val="center"/>
          </w:tcPr>
          <w:p w14:paraId="78B269AD" w14:textId="77777777" w:rsidR="00131663" w:rsidRDefault="00131663" w:rsidP="00355849">
            <w:pPr>
              <w:pStyle w:val="Sansinterligne"/>
              <w:jc w:val="center"/>
            </w:pPr>
            <w:r>
              <w:t>Soin Statut</w:t>
            </w:r>
          </w:p>
        </w:tc>
        <w:tc>
          <w:tcPr>
            <w:tcW w:w="2106" w:type="dxa"/>
            <w:vAlign w:val="center"/>
          </w:tcPr>
          <w:p w14:paraId="6F8D05C2" w14:textId="77777777" w:rsidR="00131663" w:rsidRDefault="00131663" w:rsidP="00355849">
            <w:pPr>
              <w:pStyle w:val="Sansinterligne"/>
              <w:jc w:val="center"/>
            </w:pPr>
            <w:r>
              <w:t>Gel</w:t>
            </w:r>
          </w:p>
        </w:tc>
        <w:tc>
          <w:tcPr>
            <w:tcW w:w="850" w:type="dxa"/>
            <w:vAlign w:val="center"/>
          </w:tcPr>
          <w:p w14:paraId="1022E3AF" w14:textId="77777777" w:rsidR="00131663" w:rsidRDefault="00131663" w:rsidP="00355849">
            <w:pPr>
              <w:pStyle w:val="Sansinterligne"/>
              <w:jc w:val="center"/>
            </w:pPr>
            <w:r w:rsidRPr="00D708D1">
              <w:rPr>
                <w:color w:val="EAB200"/>
              </w:rPr>
              <w:t>Acide</w:t>
            </w:r>
          </w:p>
        </w:tc>
        <w:tc>
          <w:tcPr>
            <w:tcW w:w="1993" w:type="dxa"/>
            <w:gridSpan w:val="2"/>
            <w:vMerge/>
            <w:vAlign w:val="center"/>
          </w:tcPr>
          <w:p w14:paraId="25855BF6" w14:textId="77777777" w:rsidR="00131663" w:rsidRDefault="00131663" w:rsidP="00355849">
            <w:pPr>
              <w:pStyle w:val="Sansinterligne"/>
              <w:jc w:val="center"/>
            </w:pPr>
          </w:p>
        </w:tc>
        <w:tc>
          <w:tcPr>
            <w:tcW w:w="1311" w:type="dxa"/>
            <w:vMerge/>
            <w:vAlign w:val="center"/>
          </w:tcPr>
          <w:p w14:paraId="0825A65E" w14:textId="77777777" w:rsidR="00131663" w:rsidRDefault="00131663" w:rsidP="00355849">
            <w:pPr>
              <w:pStyle w:val="Sansinterligne"/>
              <w:jc w:val="center"/>
            </w:pPr>
          </w:p>
        </w:tc>
        <w:tc>
          <w:tcPr>
            <w:tcW w:w="1132" w:type="dxa"/>
            <w:vMerge/>
            <w:vAlign w:val="center"/>
          </w:tcPr>
          <w:p w14:paraId="276C07E4" w14:textId="77777777" w:rsidR="00131663" w:rsidRDefault="00131663" w:rsidP="00355849">
            <w:pPr>
              <w:pStyle w:val="Sansinterligne"/>
              <w:jc w:val="center"/>
            </w:pPr>
          </w:p>
        </w:tc>
      </w:tr>
      <w:tr w:rsidR="00131663" w:rsidRPr="00D475FD" w14:paraId="0E3CCEA7" w14:textId="77777777" w:rsidTr="00355849">
        <w:tc>
          <w:tcPr>
            <w:tcW w:w="486" w:type="dxa"/>
            <w:vAlign w:val="center"/>
          </w:tcPr>
          <w:p w14:paraId="61C15C75" w14:textId="77777777" w:rsidR="00131663" w:rsidRPr="00D475FD" w:rsidRDefault="00131663" w:rsidP="00355849">
            <w:pPr>
              <w:pStyle w:val="Sansinterligne"/>
              <w:jc w:val="center"/>
              <w:rPr>
                <w:sz w:val="4"/>
                <w:szCs w:val="4"/>
              </w:rPr>
            </w:pPr>
          </w:p>
        </w:tc>
        <w:tc>
          <w:tcPr>
            <w:tcW w:w="1683" w:type="dxa"/>
            <w:vAlign w:val="center"/>
          </w:tcPr>
          <w:p w14:paraId="5204E738" w14:textId="77777777" w:rsidR="00131663" w:rsidRPr="00D475FD" w:rsidRDefault="00131663" w:rsidP="00355849">
            <w:pPr>
              <w:pStyle w:val="Sansinterligne"/>
              <w:jc w:val="center"/>
              <w:rPr>
                <w:sz w:val="4"/>
                <w:szCs w:val="4"/>
              </w:rPr>
            </w:pPr>
          </w:p>
        </w:tc>
        <w:tc>
          <w:tcPr>
            <w:tcW w:w="1491" w:type="dxa"/>
            <w:vAlign w:val="center"/>
          </w:tcPr>
          <w:p w14:paraId="21272CB5" w14:textId="77777777" w:rsidR="00131663" w:rsidRPr="00D475FD" w:rsidRDefault="00131663" w:rsidP="00355849">
            <w:pPr>
              <w:pStyle w:val="Sansinterligne"/>
              <w:jc w:val="center"/>
              <w:rPr>
                <w:sz w:val="4"/>
                <w:szCs w:val="4"/>
              </w:rPr>
            </w:pPr>
          </w:p>
        </w:tc>
        <w:tc>
          <w:tcPr>
            <w:tcW w:w="2106" w:type="dxa"/>
            <w:vAlign w:val="center"/>
          </w:tcPr>
          <w:p w14:paraId="76EADBAA" w14:textId="77777777" w:rsidR="00131663" w:rsidRPr="00D475FD" w:rsidRDefault="00131663" w:rsidP="00355849">
            <w:pPr>
              <w:pStyle w:val="Sansinterligne"/>
              <w:jc w:val="center"/>
              <w:rPr>
                <w:sz w:val="4"/>
                <w:szCs w:val="4"/>
              </w:rPr>
            </w:pPr>
          </w:p>
        </w:tc>
        <w:tc>
          <w:tcPr>
            <w:tcW w:w="850" w:type="dxa"/>
            <w:vAlign w:val="center"/>
          </w:tcPr>
          <w:p w14:paraId="2AFA06A4" w14:textId="77777777" w:rsidR="00131663" w:rsidRPr="00D475FD" w:rsidRDefault="00131663" w:rsidP="00355849">
            <w:pPr>
              <w:pStyle w:val="Sansinterligne"/>
              <w:jc w:val="center"/>
              <w:rPr>
                <w:sz w:val="4"/>
                <w:szCs w:val="4"/>
              </w:rPr>
            </w:pPr>
          </w:p>
        </w:tc>
        <w:tc>
          <w:tcPr>
            <w:tcW w:w="996" w:type="dxa"/>
            <w:vAlign w:val="center"/>
          </w:tcPr>
          <w:p w14:paraId="54DD7B0C" w14:textId="77777777" w:rsidR="00131663" w:rsidRPr="00D475FD" w:rsidRDefault="00131663" w:rsidP="00355849">
            <w:pPr>
              <w:pStyle w:val="Sansinterligne"/>
              <w:jc w:val="center"/>
              <w:rPr>
                <w:sz w:val="4"/>
                <w:szCs w:val="4"/>
              </w:rPr>
            </w:pPr>
          </w:p>
        </w:tc>
        <w:tc>
          <w:tcPr>
            <w:tcW w:w="997" w:type="dxa"/>
            <w:vAlign w:val="center"/>
          </w:tcPr>
          <w:p w14:paraId="4FC66169" w14:textId="77777777" w:rsidR="00131663" w:rsidRPr="00D475FD" w:rsidRDefault="00131663" w:rsidP="00355849">
            <w:pPr>
              <w:pStyle w:val="Sansinterligne"/>
              <w:jc w:val="center"/>
              <w:rPr>
                <w:sz w:val="4"/>
                <w:szCs w:val="4"/>
              </w:rPr>
            </w:pPr>
          </w:p>
        </w:tc>
        <w:tc>
          <w:tcPr>
            <w:tcW w:w="1311" w:type="dxa"/>
            <w:vAlign w:val="center"/>
          </w:tcPr>
          <w:p w14:paraId="0893E21F" w14:textId="77777777" w:rsidR="00131663" w:rsidRPr="00D475FD" w:rsidRDefault="00131663" w:rsidP="00355849">
            <w:pPr>
              <w:pStyle w:val="Sansinterligne"/>
              <w:jc w:val="center"/>
              <w:rPr>
                <w:sz w:val="4"/>
                <w:szCs w:val="4"/>
              </w:rPr>
            </w:pPr>
          </w:p>
        </w:tc>
        <w:tc>
          <w:tcPr>
            <w:tcW w:w="1132" w:type="dxa"/>
            <w:vAlign w:val="center"/>
          </w:tcPr>
          <w:p w14:paraId="2C568519" w14:textId="77777777" w:rsidR="00131663" w:rsidRPr="00D475FD" w:rsidRDefault="00131663" w:rsidP="00355849">
            <w:pPr>
              <w:pStyle w:val="Sansinterligne"/>
              <w:jc w:val="center"/>
              <w:rPr>
                <w:sz w:val="4"/>
                <w:szCs w:val="4"/>
              </w:rPr>
            </w:pPr>
          </w:p>
        </w:tc>
      </w:tr>
      <w:tr w:rsidR="00131663" w14:paraId="60C7B265" w14:textId="77777777" w:rsidTr="00355849">
        <w:tc>
          <w:tcPr>
            <w:tcW w:w="486" w:type="dxa"/>
            <w:vAlign w:val="center"/>
          </w:tcPr>
          <w:p w14:paraId="4DD0837B" w14:textId="77777777" w:rsidR="00131663" w:rsidRDefault="00131663" w:rsidP="00355849">
            <w:pPr>
              <w:pStyle w:val="Sansinterligne"/>
              <w:jc w:val="center"/>
            </w:pPr>
            <w:r w:rsidRPr="00A34171">
              <w:t>6</w:t>
            </w:r>
          </w:p>
        </w:tc>
        <w:tc>
          <w:tcPr>
            <w:tcW w:w="1683" w:type="dxa"/>
            <w:vAlign w:val="center"/>
          </w:tcPr>
          <w:p w14:paraId="5350E2F8" w14:textId="77777777" w:rsidR="00131663" w:rsidRDefault="00131663" w:rsidP="00355849">
            <w:pPr>
              <w:pStyle w:val="Sansinterligne"/>
              <w:jc w:val="center"/>
            </w:pPr>
            <w:r w:rsidRPr="007927FB">
              <w:t>Baie Mepo</w:t>
            </w:r>
          </w:p>
        </w:tc>
        <w:tc>
          <w:tcPr>
            <w:tcW w:w="1491" w:type="dxa"/>
            <w:vAlign w:val="center"/>
          </w:tcPr>
          <w:p w14:paraId="61202367" w14:textId="77777777" w:rsidR="00131663" w:rsidRDefault="00131663" w:rsidP="00355849">
            <w:pPr>
              <w:pStyle w:val="Sansinterligne"/>
              <w:jc w:val="center"/>
            </w:pPr>
            <w:r>
              <w:t>Soin PP</w:t>
            </w:r>
          </w:p>
        </w:tc>
        <w:tc>
          <w:tcPr>
            <w:tcW w:w="2106" w:type="dxa"/>
            <w:vAlign w:val="center"/>
          </w:tcPr>
          <w:p w14:paraId="28FB020F" w14:textId="77777777" w:rsidR="00131663" w:rsidRPr="00D475FD" w:rsidRDefault="00131663" w:rsidP="00355849">
            <w:pPr>
              <w:pStyle w:val="Sansinterligne"/>
              <w:jc w:val="center"/>
              <w:rPr>
                <w:sz w:val="16"/>
                <w:szCs w:val="14"/>
              </w:rPr>
            </w:pPr>
            <w:r w:rsidRPr="006C053C">
              <w:rPr>
                <w:sz w:val="18"/>
                <w:szCs w:val="16"/>
              </w:rPr>
              <w:t>+10 PP ou 1/8</w:t>
            </w:r>
            <w:r w:rsidRPr="006C053C">
              <w:rPr>
                <w:sz w:val="18"/>
                <w:szCs w:val="16"/>
                <w:vertAlign w:val="superscript"/>
              </w:rPr>
              <w:t>ème</w:t>
            </w:r>
            <w:r w:rsidRPr="006C053C">
              <w:rPr>
                <w:sz w:val="18"/>
                <w:szCs w:val="16"/>
              </w:rPr>
              <w:t xml:space="preserve"> Souffle et Mana</w:t>
            </w:r>
          </w:p>
        </w:tc>
        <w:tc>
          <w:tcPr>
            <w:tcW w:w="850" w:type="dxa"/>
            <w:vAlign w:val="center"/>
          </w:tcPr>
          <w:p w14:paraId="408AB28B" w14:textId="77777777" w:rsidR="00131663" w:rsidRDefault="00131663" w:rsidP="00355849">
            <w:pPr>
              <w:pStyle w:val="Sansinterligne"/>
              <w:jc w:val="center"/>
            </w:pPr>
            <w:r w:rsidRPr="002873C2">
              <w:rPr>
                <w:color w:val="FF0000"/>
              </w:rPr>
              <w:t>Épicé</w:t>
            </w:r>
          </w:p>
        </w:tc>
        <w:tc>
          <w:tcPr>
            <w:tcW w:w="996" w:type="dxa"/>
            <w:vAlign w:val="center"/>
          </w:tcPr>
          <w:p w14:paraId="23F06812" w14:textId="77777777" w:rsidR="00131663" w:rsidRPr="002F4787" w:rsidRDefault="00131663" w:rsidP="00355849">
            <w:pPr>
              <w:pStyle w:val="Sansinterligne"/>
              <w:jc w:val="center"/>
              <w:rPr>
                <w:sz w:val="18"/>
                <w:szCs w:val="16"/>
              </w:rPr>
            </w:pPr>
            <w:r w:rsidRPr="002F4787">
              <w:rPr>
                <w:sz w:val="18"/>
                <w:szCs w:val="16"/>
              </w:rPr>
              <w:t>+2 (si par pl</w:t>
            </w:r>
            <w:r>
              <w:rPr>
                <w:sz w:val="18"/>
                <w:szCs w:val="16"/>
              </w:rPr>
              <w:t>aisir</w:t>
            </w:r>
            <w:r w:rsidRPr="002F4787">
              <w:rPr>
                <w:sz w:val="18"/>
                <w:szCs w:val="16"/>
              </w:rPr>
              <w:t>)</w:t>
            </w:r>
          </w:p>
        </w:tc>
        <w:tc>
          <w:tcPr>
            <w:tcW w:w="997" w:type="dxa"/>
            <w:vAlign w:val="center"/>
          </w:tcPr>
          <w:p w14:paraId="58D551C1" w14:textId="77777777" w:rsidR="00131663" w:rsidRPr="002F4787" w:rsidRDefault="00131663" w:rsidP="00355849">
            <w:pPr>
              <w:pStyle w:val="Sansinterligne"/>
              <w:jc w:val="center"/>
              <w:rPr>
                <w:sz w:val="18"/>
                <w:szCs w:val="16"/>
              </w:rPr>
            </w:pPr>
            <w:r w:rsidRPr="002F4787">
              <w:rPr>
                <w:sz w:val="18"/>
                <w:szCs w:val="16"/>
              </w:rPr>
              <w:t>+1 (si par pl</w:t>
            </w:r>
            <w:r>
              <w:rPr>
                <w:sz w:val="18"/>
                <w:szCs w:val="16"/>
              </w:rPr>
              <w:t>aisir</w:t>
            </w:r>
            <w:r w:rsidRPr="002F4787">
              <w:rPr>
                <w:sz w:val="18"/>
                <w:szCs w:val="16"/>
              </w:rPr>
              <w:t>)</w:t>
            </w:r>
          </w:p>
        </w:tc>
        <w:tc>
          <w:tcPr>
            <w:tcW w:w="1311" w:type="dxa"/>
            <w:vMerge w:val="restart"/>
            <w:vAlign w:val="center"/>
          </w:tcPr>
          <w:p w14:paraId="0AAE4371" w14:textId="77777777" w:rsidR="00131663" w:rsidRDefault="00131663" w:rsidP="00355849">
            <w:pPr>
              <w:pStyle w:val="Sansinterligne"/>
              <w:jc w:val="center"/>
            </w:pPr>
            <w:r>
              <w:t>Neutre</w:t>
            </w:r>
          </w:p>
        </w:tc>
        <w:tc>
          <w:tcPr>
            <w:tcW w:w="1132" w:type="dxa"/>
            <w:vAlign w:val="center"/>
          </w:tcPr>
          <w:p w14:paraId="5A5DEFDC" w14:textId="77777777" w:rsidR="00131663" w:rsidRDefault="00131663" w:rsidP="00355849">
            <w:pPr>
              <w:pStyle w:val="Sansinterligne"/>
              <w:jc w:val="center"/>
            </w:pPr>
            <w:r>
              <w:t>+20</w:t>
            </w:r>
          </w:p>
        </w:tc>
      </w:tr>
      <w:tr w:rsidR="00131663" w14:paraId="133F15FD" w14:textId="77777777" w:rsidTr="00355849">
        <w:tc>
          <w:tcPr>
            <w:tcW w:w="486" w:type="dxa"/>
            <w:vAlign w:val="center"/>
          </w:tcPr>
          <w:p w14:paraId="6813C6F9" w14:textId="77777777" w:rsidR="00131663" w:rsidRDefault="00131663" w:rsidP="00355849">
            <w:pPr>
              <w:pStyle w:val="Sansinterligne"/>
              <w:jc w:val="center"/>
            </w:pPr>
            <w:r w:rsidRPr="00A34171">
              <w:t>7</w:t>
            </w:r>
          </w:p>
        </w:tc>
        <w:tc>
          <w:tcPr>
            <w:tcW w:w="1683" w:type="dxa"/>
            <w:vAlign w:val="center"/>
          </w:tcPr>
          <w:p w14:paraId="59C52914" w14:textId="77777777" w:rsidR="00131663" w:rsidRDefault="00131663" w:rsidP="00355849">
            <w:pPr>
              <w:pStyle w:val="Sansinterligne"/>
              <w:jc w:val="center"/>
            </w:pPr>
            <w:r w:rsidRPr="007927FB">
              <w:t>Baie Oran</w:t>
            </w:r>
          </w:p>
        </w:tc>
        <w:tc>
          <w:tcPr>
            <w:tcW w:w="1491" w:type="dxa"/>
            <w:vAlign w:val="center"/>
          </w:tcPr>
          <w:p w14:paraId="7BC5D04F" w14:textId="77777777" w:rsidR="00131663" w:rsidRDefault="00131663" w:rsidP="00355849">
            <w:pPr>
              <w:pStyle w:val="Sansinterligne"/>
              <w:jc w:val="center"/>
            </w:pPr>
            <w:r>
              <w:t>Soin PV</w:t>
            </w:r>
          </w:p>
        </w:tc>
        <w:tc>
          <w:tcPr>
            <w:tcW w:w="2106" w:type="dxa"/>
            <w:vAlign w:val="center"/>
          </w:tcPr>
          <w:p w14:paraId="6ED5640D" w14:textId="77777777" w:rsidR="00131663" w:rsidRDefault="00131663" w:rsidP="00355849">
            <w:pPr>
              <w:pStyle w:val="Sansinterligne"/>
              <w:jc w:val="center"/>
            </w:pPr>
            <w:r>
              <w:t>+10 PV</w:t>
            </w:r>
          </w:p>
        </w:tc>
        <w:tc>
          <w:tcPr>
            <w:tcW w:w="850" w:type="dxa"/>
            <w:vAlign w:val="center"/>
          </w:tcPr>
          <w:p w14:paraId="0B6C4295" w14:textId="77777777" w:rsidR="00131663" w:rsidRDefault="00131663" w:rsidP="00355849">
            <w:pPr>
              <w:pStyle w:val="Sansinterligne"/>
              <w:jc w:val="center"/>
            </w:pPr>
            <w:r w:rsidRPr="00E67065">
              <w:rPr>
                <w:color w:val="0070C0"/>
              </w:rPr>
              <w:t>Sec</w:t>
            </w:r>
          </w:p>
        </w:tc>
        <w:tc>
          <w:tcPr>
            <w:tcW w:w="1993" w:type="dxa"/>
            <w:gridSpan w:val="2"/>
            <w:vMerge w:val="restart"/>
            <w:vAlign w:val="center"/>
          </w:tcPr>
          <w:p w14:paraId="53430B58" w14:textId="77777777" w:rsidR="00131663" w:rsidRDefault="00131663" w:rsidP="00355849">
            <w:pPr>
              <w:pStyle w:val="Sansinterligne"/>
              <w:jc w:val="center"/>
            </w:pPr>
            <w:r>
              <w:t>+1 si mangée par plaisir</w:t>
            </w:r>
          </w:p>
        </w:tc>
        <w:tc>
          <w:tcPr>
            <w:tcW w:w="1311" w:type="dxa"/>
            <w:vMerge/>
            <w:vAlign w:val="center"/>
          </w:tcPr>
          <w:p w14:paraId="4E17182B" w14:textId="77777777" w:rsidR="00131663" w:rsidRDefault="00131663" w:rsidP="00355849">
            <w:pPr>
              <w:pStyle w:val="Sansinterligne"/>
              <w:jc w:val="center"/>
            </w:pPr>
          </w:p>
        </w:tc>
        <w:tc>
          <w:tcPr>
            <w:tcW w:w="1132" w:type="dxa"/>
            <w:vMerge w:val="restart"/>
            <w:vAlign w:val="center"/>
          </w:tcPr>
          <w:p w14:paraId="6707045B" w14:textId="77777777" w:rsidR="00131663" w:rsidRDefault="00131663" w:rsidP="00355849">
            <w:pPr>
              <w:pStyle w:val="Sansinterligne"/>
              <w:jc w:val="center"/>
            </w:pPr>
            <w:r>
              <w:t>+10</w:t>
            </w:r>
          </w:p>
        </w:tc>
      </w:tr>
      <w:tr w:rsidR="00131663" w14:paraId="0544E450" w14:textId="77777777" w:rsidTr="00355849">
        <w:tc>
          <w:tcPr>
            <w:tcW w:w="486" w:type="dxa"/>
            <w:vAlign w:val="center"/>
          </w:tcPr>
          <w:p w14:paraId="763B5935" w14:textId="77777777" w:rsidR="00131663" w:rsidRDefault="00131663" w:rsidP="00355849">
            <w:pPr>
              <w:pStyle w:val="Sansinterligne"/>
              <w:jc w:val="center"/>
            </w:pPr>
            <w:r w:rsidRPr="00A34171">
              <w:t>8</w:t>
            </w:r>
          </w:p>
        </w:tc>
        <w:tc>
          <w:tcPr>
            <w:tcW w:w="1683" w:type="dxa"/>
            <w:vAlign w:val="center"/>
          </w:tcPr>
          <w:p w14:paraId="5DDA3F56" w14:textId="77777777" w:rsidR="00131663" w:rsidRDefault="00131663" w:rsidP="00355849">
            <w:pPr>
              <w:pStyle w:val="Sansinterligne"/>
              <w:jc w:val="center"/>
            </w:pPr>
            <w:r w:rsidRPr="007927FB">
              <w:t>Baie Kika</w:t>
            </w:r>
          </w:p>
        </w:tc>
        <w:tc>
          <w:tcPr>
            <w:tcW w:w="1491" w:type="dxa"/>
            <w:vAlign w:val="center"/>
          </w:tcPr>
          <w:p w14:paraId="18BCB477" w14:textId="77777777" w:rsidR="00131663" w:rsidRDefault="00131663" w:rsidP="00355849">
            <w:pPr>
              <w:pStyle w:val="Sansinterligne"/>
              <w:jc w:val="center"/>
            </w:pPr>
            <w:r>
              <w:t>Soin Statut</w:t>
            </w:r>
          </w:p>
        </w:tc>
        <w:tc>
          <w:tcPr>
            <w:tcW w:w="2106" w:type="dxa"/>
            <w:vAlign w:val="center"/>
          </w:tcPr>
          <w:p w14:paraId="1A63F420" w14:textId="77777777" w:rsidR="00131663" w:rsidRDefault="00131663" w:rsidP="00355849">
            <w:pPr>
              <w:pStyle w:val="Sansinterligne"/>
              <w:jc w:val="center"/>
            </w:pPr>
            <w:r>
              <w:t>Folie</w:t>
            </w:r>
          </w:p>
        </w:tc>
        <w:tc>
          <w:tcPr>
            <w:tcW w:w="850" w:type="dxa"/>
            <w:vAlign w:val="center"/>
          </w:tcPr>
          <w:p w14:paraId="079940A0" w14:textId="77777777" w:rsidR="00131663" w:rsidRDefault="00131663" w:rsidP="00355849">
            <w:pPr>
              <w:pStyle w:val="Sansinterligne"/>
              <w:jc w:val="center"/>
            </w:pPr>
            <w:r w:rsidRPr="00E67065">
              <w:rPr>
                <w:color w:val="FF33CC"/>
              </w:rPr>
              <w:t>Sucré</w:t>
            </w:r>
          </w:p>
        </w:tc>
        <w:tc>
          <w:tcPr>
            <w:tcW w:w="1993" w:type="dxa"/>
            <w:gridSpan w:val="2"/>
            <w:vMerge/>
            <w:vAlign w:val="center"/>
          </w:tcPr>
          <w:p w14:paraId="1D50FB2A" w14:textId="77777777" w:rsidR="00131663" w:rsidRDefault="00131663" w:rsidP="00355849">
            <w:pPr>
              <w:pStyle w:val="Sansinterligne"/>
              <w:jc w:val="center"/>
            </w:pPr>
          </w:p>
        </w:tc>
        <w:tc>
          <w:tcPr>
            <w:tcW w:w="1311" w:type="dxa"/>
            <w:vMerge/>
            <w:vAlign w:val="center"/>
          </w:tcPr>
          <w:p w14:paraId="46C04736" w14:textId="77777777" w:rsidR="00131663" w:rsidRDefault="00131663" w:rsidP="00355849">
            <w:pPr>
              <w:pStyle w:val="Sansinterligne"/>
              <w:jc w:val="center"/>
            </w:pPr>
          </w:p>
        </w:tc>
        <w:tc>
          <w:tcPr>
            <w:tcW w:w="1132" w:type="dxa"/>
            <w:vMerge/>
            <w:vAlign w:val="center"/>
          </w:tcPr>
          <w:p w14:paraId="5978AAFF" w14:textId="77777777" w:rsidR="00131663" w:rsidRDefault="00131663" w:rsidP="00355849">
            <w:pPr>
              <w:pStyle w:val="Sansinterligne"/>
              <w:jc w:val="center"/>
            </w:pPr>
          </w:p>
        </w:tc>
      </w:tr>
      <w:tr w:rsidR="00131663" w14:paraId="423A6F52" w14:textId="77777777" w:rsidTr="00355849">
        <w:tc>
          <w:tcPr>
            <w:tcW w:w="486" w:type="dxa"/>
            <w:vAlign w:val="center"/>
          </w:tcPr>
          <w:p w14:paraId="3EF78537" w14:textId="77777777" w:rsidR="00131663" w:rsidRDefault="00131663" w:rsidP="00355849">
            <w:pPr>
              <w:pStyle w:val="Sansinterligne"/>
              <w:jc w:val="center"/>
            </w:pPr>
            <w:r w:rsidRPr="00A34171">
              <w:t>9</w:t>
            </w:r>
          </w:p>
        </w:tc>
        <w:tc>
          <w:tcPr>
            <w:tcW w:w="1683" w:type="dxa"/>
            <w:vAlign w:val="center"/>
          </w:tcPr>
          <w:p w14:paraId="38BE52A4" w14:textId="77777777" w:rsidR="00131663" w:rsidRDefault="00131663" w:rsidP="00355849">
            <w:pPr>
              <w:pStyle w:val="Sansinterligne"/>
              <w:jc w:val="center"/>
            </w:pPr>
            <w:r w:rsidRPr="007927FB">
              <w:t>Baie Prine</w:t>
            </w:r>
          </w:p>
        </w:tc>
        <w:tc>
          <w:tcPr>
            <w:tcW w:w="1491" w:type="dxa"/>
            <w:vAlign w:val="center"/>
          </w:tcPr>
          <w:p w14:paraId="7875383D" w14:textId="77777777" w:rsidR="00131663" w:rsidRDefault="00131663" w:rsidP="00355849">
            <w:pPr>
              <w:pStyle w:val="Sansinterligne"/>
              <w:jc w:val="center"/>
            </w:pPr>
            <w:r>
              <w:t>Soin Statut</w:t>
            </w:r>
          </w:p>
        </w:tc>
        <w:tc>
          <w:tcPr>
            <w:tcW w:w="2106" w:type="dxa"/>
            <w:vAlign w:val="center"/>
          </w:tcPr>
          <w:p w14:paraId="43FB741F" w14:textId="77777777" w:rsidR="00131663" w:rsidRDefault="00131663" w:rsidP="00355849">
            <w:pPr>
              <w:pStyle w:val="Sansinterligne"/>
              <w:jc w:val="center"/>
            </w:pPr>
            <w:r>
              <w:t>Tous les statuts</w:t>
            </w:r>
          </w:p>
        </w:tc>
        <w:tc>
          <w:tcPr>
            <w:tcW w:w="850" w:type="dxa"/>
            <w:vAlign w:val="center"/>
          </w:tcPr>
          <w:p w14:paraId="20A29BC3" w14:textId="77777777" w:rsidR="00131663" w:rsidRDefault="00131663" w:rsidP="00355849">
            <w:pPr>
              <w:pStyle w:val="Sansinterligne"/>
              <w:jc w:val="center"/>
            </w:pPr>
            <w:r w:rsidRPr="00E67065">
              <w:rPr>
                <w:color w:val="008000"/>
              </w:rPr>
              <w:t>Amer</w:t>
            </w:r>
          </w:p>
        </w:tc>
        <w:tc>
          <w:tcPr>
            <w:tcW w:w="996" w:type="dxa"/>
            <w:vMerge w:val="restart"/>
            <w:vAlign w:val="center"/>
          </w:tcPr>
          <w:p w14:paraId="193E3ACB" w14:textId="77777777" w:rsidR="00131663" w:rsidRDefault="00131663" w:rsidP="00355849">
            <w:pPr>
              <w:pStyle w:val="Sansinterligne"/>
              <w:jc w:val="center"/>
            </w:pPr>
            <w:r>
              <w:t>+2 (si par pl.)</w:t>
            </w:r>
          </w:p>
        </w:tc>
        <w:tc>
          <w:tcPr>
            <w:tcW w:w="997" w:type="dxa"/>
            <w:vMerge w:val="restart"/>
            <w:vAlign w:val="center"/>
          </w:tcPr>
          <w:p w14:paraId="03624502" w14:textId="77777777" w:rsidR="00131663" w:rsidRDefault="00131663" w:rsidP="00355849">
            <w:pPr>
              <w:pStyle w:val="Sansinterligne"/>
              <w:jc w:val="center"/>
            </w:pPr>
            <w:r>
              <w:t>+1 (si par pl.)</w:t>
            </w:r>
          </w:p>
        </w:tc>
        <w:tc>
          <w:tcPr>
            <w:tcW w:w="1311" w:type="dxa"/>
            <w:vMerge/>
            <w:vAlign w:val="center"/>
          </w:tcPr>
          <w:p w14:paraId="6BFE073C" w14:textId="77777777" w:rsidR="00131663" w:rsidRDefault="00131663" w:rsidP="00355849">
            <w:pPr>
              <w:pStyle w:val="Sansinterligne"/>
              <w:jc w:val="center"/>
            </w:pPr>
          </w:p>
        </w:tc>
        <w:tc>
          <w:tcPr>
            <w:tcW w:w="1132" w:type="dxa"/>
            <w:vMerge w:val="restart"/>
            <w:vAlign w:val="center"/>
          </w:tcPr>
          <w:p w14:paraId="0B687AC4" w14:textId="77777777" w:rsidR="00131663" w:rsidRDefault="00131663" w:rsidP="00355849">
            <w:pPr>
              <w:pStyle w:val="Sansinterligne"/>
              <w:jc w:val="center"/>
            </w:pPr>
            <w:r>
              <w:t>+20</w:t>
            </w:r>
          </w:p>
        </w:tc>
      </w:tr>
      <w:tr w:rsidR="00131663" w14:paraId="5BF31F13" w14:textId="77777777" w:rsidTr="00355849">
        <w:tc>
          <w:tcPr>
            <w:tcW w:w="486" w:type="dxa"/>
            <w:vAlign w:val="center"/>
          </w:tcPr>
          <w:p w14:paraId="56CD6684" w14:textId="77777777" w:rsidR="00131663" w:rsidRDefault="00131663" w:rsidP="00355849">
            <w:pPr>
              <w:pStyle w:val="Sansinterligne"/>
              <w:jc w:val="center"/>
            </w:pPr>
            <w:r w:rsidRPr="00A34171">
              <w:lastRenderedPageBreak/>
              <w:t>10</w:t>
            </w:r>
          </w:p>
        </w:tc>
        <w:tc>
          <w:tcPr>
            <w:tcW w:w="1683" w:type="dxa"/>
            <w:vAlign w:val="center"/>
          </w:tcPr>
          <w:p w14:paraId="20E2CBF8" w14:textId="77777777" w:rsidR="00131663" w:rsidRDefault="00131663" w:rsidP="00355849">
            <w:pPr>
              <w:pStyle w:val="Sansinterligne"/>
              <w:jc w:val="center"/>
            </w:pPr>
            <w:r w:rsidRPr="007927FB">
              <w:t>Baie Sitrus</w:t>
            </w:r>
          </w:p>
        </w:tc>
        <w:tc>
          <w:tcPr>
            <w:tcW w:w="1491" w:type="dxa"/>
            <w:vAlign w:val="center"/>
          </w:tcPr>
          <w:p w14:paraId="37B79FCB" w14:textId="77777777" w:rsidR="00131663" w:rsidRDefault="00131663" w:rsidP="00355849">
            <w:pPr>
              <w:pStyle w:val="Sansinterligne"/>
              <w:jc w:val="center"/>
            </w:pPr>
            <w:r>
              <w:t>Soin PV</w:t>
            </w:r>
          </w:p>
        </w:tc>
        <w:tc>
          <w:tcPr>
            <w:tcW w:w="2106" w:type="dxa"/>
            <w:vAlign w:val="center"/>
          </w:tcPr>
          <w:p w14:paraId="1A79F927" w14:textId="77777777" w:rsidR="00131663" w:rsidRDefault="00131663" w:rsidP="00355849">
            <w:pPr>
              <w:pStyle w:val="Sansinterligne"/>
              <w:jc w:val="center"/>
            </w:pPr>
            <w:r w:rsidRPr="00B424AF">
              <w:rPr>
                <w:sz w:val="20"/>
                <w:szCs w:val="18"/>
              </w:rPr>
              <w:t>+25% PV, min +30 PV</w:t>
            </w:r>
          </w:p>
        </w:tc>
        <w:tc>
          <w:tcPr>
            <w:tcW w:w="850" w:type="dxa"/>
            <w:vAlign w:val="center"/>
          </w:tcPr>
          <w:p w14:paraId="54580ECE" w14:textId="77777777" w:rsidR="00131663" w:rsidRDefault="00131663" w:rsidP="00355849">
            <w:pPr>
              <w:pStyle w:val="Sansinterligne"/>
              <w:jc w:val="center"/>
            </w:pPr>
            <w:r w:rsidRPr="00D708D1">
              <w:rPr>
                <w:color w:val="EAB200"/>
              </w:rPr>
              <w:t>Acide</w:t>
            </w:r>
          </w:p>
        </w:tc>
        <w:tc>
          <w:tcPr>
            <w:tcW w:w="996" w:type="dxa"/>
            <w:vMerge/>
            <w:vAlign w:val="center"/>
          </w:tcPr>
          <w:p w14:paraId="513CD32C" w14:textId="77777777" w:rsidR="00131663" w:rsidRDefault="00131663" w:rsidP="00355849">
            <w:pPr>
              <w:pStyle w:val="Sansinterligne"/>
              <w:jc w:val="center"/>
            </w:pPr>
          </w:p>
        </w:tc>
        <w:tc>
          <w:tcPr>
            <w:tcW w:w="997" w:type="dxa"/>
            <w:vMerge/>
            <w:vAlign w:val="center"/>
          </w:tcPr>
          <w:p w14:paraId="257E0CC3" w14:textId="77777777" w:rsidR="00131663" w:rsidRDefault="00131663" w:rsidP="00355849">
            <w:pPr>
              <w:pStyle w:val="Sansinterligne"/>
              <w:jc w:val="center"/>
            </w:pPr>
          </w:p>
        </w:tc>
        <w:tc>
          <w:tcPr>
            <w:tcW w:w="1311" w:type="dxa"/>
            <w:vMerge/>
            <w:vAlign w:val="center"/>
          </w:tcPr>
          <w:p w14:paraId="6FBC5D25" w14:textId="77777777" w:rsidR="00131663" w:rsidRDefault="00131663" w:rsidP="00355849">
            <w:pPr>
              <w:pStyle w:val="Sansinterligne"/>
              <w:jc w:val="center"/>
            </w:pPr>
          </w:p>
        </w:tc>
        <w:tc>
          <w:tcPr>
            <w:tcW w:w="1132" w:type="dxa"/>
            <w:vMerge/>
            <w:vAlign w:val="center"/>
          </w:tcPr>
          <w:p w14:paraId="284E3926" w14:textId="77777777" w:rsidR="00131663" w:rsidRDefault="00131663" w:rsidP="00355849">
            <w:pPr>
              <w:pStyle w:val="Sansinterligne"/>
              <w:jc w:val="center"/>
            </w:pPr>
          </w:p>
        </w:tc>
      </w:tr>
      <w:tr w:rsidR="00131663" w:rsidRPr="00D475FD" w14:paraId="6B8E578E" w14:textId="77777777" w:rsidTr="00355849">
        <w:tc>
          <w:tcPr>
            <w:tcW w:w="486" w:type="dxa"/>
            <w:vAlign w:val="center"/>
          </w:tcPr>
          <w:p w14:paraId="18FC058E" w14:textId="77777777" w:rsidR="00131663" w:rsidRPr="00D475FD" w:rsidRDefault="00131663" w:rsidP="00355849">
            <w:pPr>
              <w:pStyle w:val="Sansinterligne"/>
              <w:jc w:val="center"/>
              <w:rPr>
                <w:sz w:val="4"/>
                <w:szCs w:val="4"/>
              </w:rPr>
            </w:pPr>
          </w:p>
        </w:tc>
        <w:tc>
          <w:tcPr>
            <w:tcW w:w="1683" w:type="dxa"/>
            <w:vAlign w:val="center"/>
          </w:tcPr>
          <w:p w14:paraId="176DD069" w14:textId="77777777" w:rsidR="00131663" w:rsidRPr="00D475FD" w:rsidRDefault="00131663" w:rsidP="00355849">
            <w:pPr>
              <w:pStyle w:val="Sansinterligne"/>
              <w:jc w:val="center"/>
              <w:rPr>
                <w:sz w:val="4"/>
                <w:szCs w:val="4"/>
              </w:rPr>
            </w:pPr>
          </w:p>
        </w:tc>
        <w:tc>
          <w:tcPr>
            <w:tcW w:w="1491" w:type="dxa"/>
            <w:vAlign w:val="center"/>
          </w:tcPr>
          <w:p w14:paraId="6AE10BFB" w14:textId="77777777" w:rsidR="00131663" w:rsidRPr="00D475FD" w:rsidRDefault="00131663" w:rsidP="00355849">
            <w:pPr>
              <w:pStyle w:val="Sansinterligne"/>
              <w:jc w:val="center"/>
              <w:rPr>
                <w:sz w:val="4"/>
                <w:szCs w:val="4"/>
              </w:rPr>
            </w:pPr>
          </w:p>
        </w:tc>
        <w:tc>
          <w:tcPr>
            <w:tcW w:w="2106" w:type="dxa"/>
            <w:vAlign w:val="center"/>
          </w:tcPr>
          <w:p w14:paraId="56959318" w14:textId="77777777" w:rsidR="00131663" w:rsidRPr="00D475FD" w:rsidRDefault="00131663" w:rsidP="00355849">
            <w:pPr>
              <w:pStyle w:val="Sansinterligne"/>
              <w:jc w:val="center"/>
              <w:rPr>
                <w:sz w:val="4"/>
                <w:szCs w:val="4"/>
              </w:rPr>
            </w:pPr>
          </w:p>
        </w:tc>
        <w:tc>
          <w:tcPr>
            <w:tcW w:w="850" w:type="dxa"/>
            <w:vAlign w:val="center"/>
          </w:tcPr>
          <w:p w14:paraId="4338E3C0" w14:textId="77777777" w:rsidR="00131663" w:rsidRPr="00D475FD" w:rsidRDefault="00131663" w:rsidP="00355849">
            <w:pPr>
              <w:pStyle w:val="Sansinterligne"/>
              <w:jc w:val="center"/>
              <w:rPr>
                <w:sz w:val="4"/>
                <w:szCs w:val="4"/>
              </w:rPr>
            </w:pPr>
          </w:p>
        </w:tc>
        <w:tc>
          <w:tcPr>
            <w:tcW w:w="996" w:type="dxa"/>
            <w:vAlign w:val="center"/>
          </w:tcPr>
          <w:p w14:paraId="78860308" w14:textId="77777777" w:rsidR="00131663" w:rsidRPr="00D475FD" w:rsidRDefault="00131663" w:rsidP="00355849">
            <w:pPr>
              <w:pStyle w:val="Sansinterligne"/>
              <w:jc w:val="center"/>
              <w:rPr>
                <w:sz w:val="4"/>
                <w:szCs w:val="4"/>
              </w:rPr>
            </w:pPr>
          </w:p>
        </w:tc>
        <w:tc>
          <w:tcPr>
            <w:tcW w:w="997" w:type="dxa"/>
            <w:vAlign w:val="center"/>
          </w:tcPr>
          <w:p w14:paraId="482F3248" w14:textId="77777777" w:rsidR="00131663" w:rsidRPr="00D475FD" w:rsidRDefault="00131663" w:rsidP="00355849">
            <w:pPr>
              <w:pStyle w:val="Sansinterligne"/>
              <w:jc w:val="center"/>
              <w:rPr>
                <w:sz w:val="4"/>
                <w:szCs w:val="4"/>
              </w:rPr>
            </w:pPr>
          </w:p>
        </w:tc>
        <w:tc>
          <w:tcPr>
            <w:tcW w:w="1311" w:type="dxa"/>
            <w:vAlign w:val="center"/>
          </w:tcPr>
          <w:p w14:paraId="55A8CF0B" w14:textId="77777777" w:rsidR="00131663" w:rsidRPr="00D475FD" w:rsidRDefault="00131663" w:rsidP="00355849">
            <w:pPr>
              <w:pStyle w:val="Sansinterligne"/>
              <w:jc w:val="center"/>
              <w:rPr>
                <w:sz w:val="4"/>
                <w:szCs w:val="4"/>
              </w:rPr>
            </w:pPr>
          </w:p>
        </w:tc>
        <w:tc>
          <w:tcPr>
            <w:tcW w:w="1132" w:type="dxa"/>
            <w:vAlign w:val="center"/>
          </w:tcPr>
          <w:p w14:paraId="481BBF7F" w14:textId="77777777" w:rsidR="00131663" w:rsidRPr="00D475FD" w:rsidRDefault="00131663" w:rsidP="00355849">
            <w:pPr>
              <w:pStyle w:val="Sansinterligne"/>
              <w:jc w:val="center"/>
              <w:rPr>
                <w:sz w:val="4"/>
                <w:szCs w:val="4"/>
              </w:rPr>
            </w:pPr>
          </w:p>
        </w:tc>
      </w:tr>
      <w:tr w:rsidR="00131663" w14:paraId="125DC931" w14:textId="77777777" w:rsidTr="00355849">
        <w:tc>
          <w:tcPr>
            <w:tcW w:w="486" w:type="dxa"/>
            <w:vAlign w:val="center"/>
          </w:tcPr>
          <w:p w14:paraId="4EC1DC6B" w14:textId="77777777" w:rsidR="00131663" w:rsidRDefault="00131663" w:rsidP="00355849">
            <w:pPr>
              <w:pStyle w:val="Sansinterligne"/>
              <w:jc w:val="center"/>
            </w:pPr>
            <w:r w:rsidRPr="006918B7">
              <w:t>11</w:t>
            </w:r>
          </w:p>
        </w:tc>
        <w:tc>
          <w:tcPr>
            <w:tcW w:w="1683" w:type="dxa"/>
            <w:vAlign w:val="center"/>
          </w:tcPr>
          <w:p w14:paraId="7E31DC32" w14:textId="77777777" w:rsidR="00131663" w:rsidRDefault="00131663" w:rsidP="00355849">
            <w:pPr>
              <w:pStyle w:val="Sansinterligne"/>
              <w:jc w:val="center"/>
            </w:pPr>
            <w:r w:rsidRPr="007927FB">
              <w:t>Baie Figuy</w:t>
            </w:r>
          </w:p>
        </w:tc>
        <w:tc>
          <w:tcPr>
            <w:tcW w:w="1491" w:type="dxa"/>
            <w:vAlign w:val="center"/>
          </w:tcPr>
          <w:p w14:paraId="59D95682" w14:textId="77777777" w:rsidR="00131663" w:rsidRDefault="00131663" w:rsidP="00355849">
            <w:pPr>
              <w:pStyle w:val="Sansinterligne"/>
              <w:jc w:val="center"/>
            </w:pPr>
            <w:r>
              <w:t>Soin PV</w:t>
            </w:r>
          </w:p>
        </w:tc>
        <w:tc>
          <w:tcPr>
            <w:tcW w:w="2106" w:type="dxa"/>
            <w:vAlign w:val="center"/>
          </w:tcPr>
          <w:p w14:paraId="01D8AC3F" w14:textId="77777777" w:rsidR="00131663" w:rsidRDefault="00131663" w:rsidP="00355849">
            <w:pPr>
              <w:pStyle w:val="Sansinterligne"/>
              <w:jc w:val="center"/>
            </w:pPr>
            <w:r w:rsidRPr="006E289A">
              <w:rPr>
                <w:sz w:val="20"/>
                <w:szCs w:val="18"/>
              </w:rPr>
              <w:t>+25% PV, max 50 PV</w:t>
            </w:r>
          </w:p>
        </w:tc>
        <w:tc>
          <w:tcPr>
            <w:tcW w:w="850" w:type="dxa"/>
            <w:vAlign w:val="center"/>
          </w:tcPr>
          <w:p w14:paraId="70549964" w14:textId="77777777" w:rsidR="00131663" w:rsidRDefault="00131663" w:rsidP="00355849">
            <w:pPr>
              <w:pStyle w:val="Sansinterligne"/>
              <w:jc w:val="center"/>
            </w:pPr>
            <w:r w:rsidRPr="002873C2">
              <w:rPr>
                <w:color w:val="FF0000"/>
              </w:rPr>
              <w:t>Épicé</w:t>
            </w:r>
          </w:p>
        </w:tc>
        <w:tc>
          <w:tcPr>
            <w:tcW w:w="996" w:type="dxa"/>
            <w:vMerge w:val="restart"/>
            <w:vAlign w:val="center"/>
          </w:tcPr>
          <w:p w14:paraId="788D8D7C" w14:textId="77777777" w:rsidR="00131663" w:rsidRDefault="00131663" w:rsidP="00355849">
            <w:pPr>
              <w:pStyle w:val="Sansinterligne"/>
              <w:jc w:val="center"/>
            </w:pPr>
            <w:r>
              <w:t>+3 si mangée par plaisir</w:t>
            </w:r>
          </w:p>
        </w:tc>
        <w:tc>
          <w:tcPr>
            <w:tcW w:w="997" w:type="dxa"/>
            <w:vMerge w:val="restart"/>
            <w:vAlign w:val="center"/>
          </w:tcPr>
          <w:p w14:paraId="6979BE10" w14:textId="77777777" w:rsidR="00131663" w:rsidRDefault="00131663" w:rsidP="00355849">
            <w:pPr>
              <w:pStyle w:val="Sansinterligne"/>
              <w:jc w:val="center"/>
            </w:pPr>
            <w:r>
              <w:t>+1 si mangée par plaisir</w:t>
            </w:r>
          </w:p>
        </w:tc>
        <w:tc>
          <w:tcPr>
            <w:tcW w:w="1311" w:type="dxa"/>
            <w:vMerge w:val="restart"/>
            <w:vAlign w:val="center"/>
          </w:tcPr>
          <w:p w14:paraId="7E7D5AED" w14:textId="77777777" w:rsidR="00131663" w:rsidRDefault="00131663" w:rsidP="00355849">
            <w:pPr>
              <w:pStyle w:val="Sansinterligne"/>
              <w:jc w:val="center"/>
            </w:pPr>
            <w:r>
              <w:t>Neutre</w:t>
            </w:r>
          </w:p>
          <w:p w14:paraId="2A16449D" w14:textId="77777777" w:rsidR="00131663" w:rsidRDefault="00131663" w:rsidP="00355849">
            <w:pPr>
              <w:pStyle w:val="Sansinterligne"/>
              <w:jc w:val="center"/>
            </w:pPr>
            <w:r>
              <w:t>Si activée en combat, inflige Folie</w:t>
            </w:r>
          </w:p>
        </w:tc>
        <w:tc>
          <w:tcPr>
            <w:tcW w:w="1132" w:type="dxa"/>
            <w:vMerge w:val="restart"/>
            <w:vAlign w:val="center"/>
          </w:tcPr>
          <w:p w14:paraId="33530118" w14:textId="77777777" w:rsidR="00131663" w:rsidRDefault="00131663" w:rsidP="00355849">
            <w:pPr>
              <w:pStyle w:val="Sansinterligne"/>
              <w:jc w:val="center"/>
            </w:pPr>
            <w:r>
              <w:t>+15</w:t>
            </w:r>
          </w:p>
        </w:tc>
      </w:tr>
      <w:tr w:rsidR="00131663" w14:paraId="62FD9BF7" w14:textId="77777777" w:rsidTr="00355849">
        <w:tc>
          <w:tcPr>
            <w:tcW w:w="486" w:type="dxa"/>
            <w:vAlign w:val="center"/>
          </w:tcPr>
          <w:p w14:paraId="32FC1D9D" w14:textId="77777777" w:rsidR="00131663" w:rsidRDefault="00131663" w:rsidP="00355849">
            <w:pPr>
              <w:pStyle w:val="Sansinterligne"/>
              <w:jc w:val="center"/>
            </w:pPr>
            <w:r w:rsidRPr="006918B7">
              <w:t>12</w:t>
            </w:r>
          </w:p>
        </w:tc>
        <w:tc>
          <w:tcPr>
            <w:tcW w:w="1683" w:type="dxa"/>
            <w:vAlign w:val="center"/>
          </w:tcPr>
          <w:p w14:paraId="0D08EE73" w14:textId="77777777" w:rsidR="00131663" w:rsidRDefault="00131663" w:rsidP="00355849">
            <w:pPr>
              <w:pStyle w:val="Sansinterligne"/>
              <w:jc w:val="center"/>
            </w:pPr>
            <w:r w:rsidRPr="007927FB">
              <w:t>Baie Wiki</w:t>
            </w:r>
          </w:p>
        </w:tc>
        <w:tc>
          <w:tcPr>
            <w:tcW w:w="1491" w:type="dxa"/>
            <w:vAlign w:val="center"/>
          </w:tcPr>
          <w:p w14:paraId="2AB06029" w14:textId="77777777" w:rsidR="00131663" w:rsidRDefault="00131663" w:rsidP="00355849">
            <w:pPr>
              <w:pStyle w:val="Sansinterligne"/>
              <w:jc w:val="center"/>
            </w:pPr>
            <w:r>
              <w:t>Soin PV</w:t>
            </w:r>
          </w:p>
        </w:tc>
        <w:tc>
          <w:tcPr>
            <w:tcW w:w="2106" w:type="dxa"/>
            <w:vAlign w:val="center"/>
          </w:tcPr>
          <w:p w14:paraId="4B65C914" w14:textId="77777777" w:rsidR="00131663" w:rsidRDefault="00131663" w:rsidP="00355849">
            <w:pPr>
              <w:pStyle w:val="Sansinterligne"/>
              <w:jc w:val="center"/>
            </w:pPr>
            <w:r w:rsidRPr="006E289A">
              <w:rPr>
                <w:sz w:val="20"/>
                <w:szCs w:val="18"/>
              </w:rPr>
              <w:t>+25% PV, max 50 PV</w:t>
            </w:r>
          </w:p>
        </w:tc>
        <w:tc>
          <w:tcPr>
            <w:tcW w:w="850" w:type="dxa"/>
            <w:vAlign w:val="center"/>
          </w:tcPr>
          <w:p w14:paraId="1ADFE959" w14:textId="77777777" w:rsidR="00131663" w:rsidRDefault="00131663" w:rsidP="00355849">
            <w:pPr>
              <w:pStyle w:val="Sansinterligne"/>
              <w:jc w:val="center"/>
            </w:pPr>
            <w:r w:rsidRPr="00E67065">
              <w:rPr>
                <w:color w:val="0070C0"/>
              </w:rPr>
              <w:t>Sec</w:t>
            </w:r>
          </w:p>
        </w:tc>
        <w:tc>
          <w:tcPr>
            <w:tcW w:w="996" w:type="dxa"/>
            <w:vMerge/>
            <w:vAlign w:val="center"/>
          </w:tcPr>
          <w:p w14:paraId="1B07B016" w14:textId="77777777" w:rsidR="00131663" w:rsidRDefault="00131663" w:rsidP="00355849">
            <w:pPr>
              <w:pStyle w:val="Sansinterligne"/>
              <w:jc w:val="center"/>
            </w:pPr>
          </w:p>
        </w:tc>
        <w:tc>
          <w:tcPr>
            <w:tcW w:w="997" w:type="dxa"/>
            <w:vMerge/>
            <w:vAlign w:val="center"/>
          </w:tcPr>
          <w:p w14:paraId="10FAEAAD" w14:textId="77777777" w:rsidR="00131663" w:rsidRDefault="00131663" w:rsidP="00355849">
            <w:pPr>
              <w:pStyle w:val="Sansinterligne"/>
              <w:jc w:val="center"/>
            </w:pPr>
          </w:p>
        </w:tc>
        <w:tc>
          <w:tcPr>
            <w:tcW w:w="1311" w:type="dxa"/>
            <w:vMerge/>
            <w:vAlign w:val="center"/>
          </w:tcPr>
          <w:p w14:paraId="0509A88C" w14:textId="77777777" w:rsidR="00131663" w:rsidRDefault="00131663" w:rsidP="00355849">
            <w:pPr>
              <w:pStyle w:val="Sansinterligne"/>
              <w:jc w:val="center"/>
            </w:pPr>
          </w:p>
        </w:tc>
        <w:tc>
          <w:tcPr>
            <w:tcW w:w="1132" w:type="dxa"/>
            <w:vMerge/>
            <w:vAlign w:val="center"/>
          </w:tcPr>
          <w:p w14:paraId="5E93B117" w14:textId="77777777" w:rsidR="00131663" w:rsidRDefault="00131663" w:rsidP="00355849">
            <w:pPr>
              <w:pStyle w:val="Sansinterligne"/>
              <w:jc w:val="center"/>
            </w:pPr>
          </w:p>
        </w:tc>
      </w:tr>
      <w:tr w:rsidR="00131663" w14:paraId="50A876A2" w14:textId="77777777" w:rsidTr="00355849">
        <w:tc>
          <w:tcPr>
            <w:tcW w:w="486" w:type="dxa"/>
            <w:vAlign w:val="center"/>
          </w:tcPr>
          <w:p w14:paraId="3655400D" w14:textId="77777777" w:rsidR="00131663" w:rsidRDefault="00131663" w:rsidP="00355849">
            <w:pPr>
              <w:pStyle w:val="Sansinterligne"/>
              <w:jc w:val="center"/>
            </w:pPr>
            <w:r w:rsidRPr="006918B7">
              <w:t>13</w:t>
            </w:r>
          </w:p>
        </w:tc>
        <w:tc>
          <w:tcPr>
            <w:tcW w:w="1683" w:type="dxa"/>
            <w:vAlign w:val="center"/>
          </w:tcPr>
          <w:p w14:paraId="7F870D15" w14:textId="77777777" w:rsidR="00131663" w:rsidRDefault="00131663" w:rsidP="00355849">
            <w:pPr>
              <w:pStyle w:val="Sansinterligne"/>
              <w:jc w:val="center"/>
            </w:pPr>
            <w:r w:rsidRPr="007927FB">
              <w:t>Baie Mago</w:t>
            </w:r>
          </w:p>
        </w:tc>
        <w:tc>
          <w:tcPr>
            <w:tcW w:w="1491" w:type="dxa"/>
            <w:vAlign w:val="center"/>
          </w:tcPr>
          <w:p w14:paraId="7B0DE113" w14:textId="77777777" w:rsidR="00131663" w:rsidRDefault="00131663" w:rsidP="00355849">
            <w:pPr>
              <w:pStyle w:val="Sansinterligne"/>
              <w:jc w:val="center"/>
            </w:pPr>
            <w:r>
              <w:t>Soin PV</w:t>
            </w:r>
          </w:p>
        </w:tc>
        <w:tc>
          <w:tcPr>
            <w:tcW w:w="2106" w:type="dxa"/>
            <w:vAlign w:val="center"/>
          </w:tcPr>
          <w:p w14:paraId="5E809F3F" w14:textId="77777777" w:rsidR="00131663" w:rsidRDefault="00131663" w:rsidP="00355849">
            <w:pPr>
              <w:pStyle w:val="Sansinterligne"/>
              <w:jc w:val="center"/>
            </w:pPr>
            <w:r w:rsidRPr="006E289A">
              <w:rPr>
                <w:sz w:val="20"/>
                <w:szCs w:val="18"/>
              </w:rPr>
              <w:t>+25% PV, max 50 PV</w:t>
            </w:r>
          </w:p>
        </w:tc>
        <w:tc>
          <w:tcPr>
            <w:tcW w:w="850" w:type="dxa"/>
            <w:vAlign w:val="center"/>
          </w:tcPr>
          <w:p w14:paraId="076A0BC8" w14:textId="77777777" w:rsidR="00131663" w:rsidRDefault="00131663" w:rsidP="00355849">
            <w:pPr>
              <w:pStyle w:val="Sansinterligne"/>
              <w:jc w:val="center"/>
            </w:pPr>
            <w:r w:rsidRPr="00E67065">
              <w:rPr>
                <w:color w:val="FF33CC"/>
              </w:rPr>
              <w:t>Sucré</w:t>
            </w:r>
          </w:p>
        </w:tc>
        <w:tc>
          <w:tcPr>
            <w:tcW w:w="996" w:type="dxa"/>
            <w:vMerge/>
            <w:vAlign w:val="center"/>
          </w:tcPr>
          <w:p w14:paraId="0A52AD9C" w14:textId="77777777" w:rsidR="00131663" w:rsidRDefault="00131663" w:rsidP="00355849">
            <w:pPr>
              <w:pStyle w:val="Sansinterligne"/>
              <w:jc w:val="center"/>
            </w:pPr>
          </w:p>
        </w:tc>
        <w:tc>
          <w:tcPr>
            <w:tcW w:w="997" w:type="dxa"/>
            <w:vMerge/>
            <w:vAlign w:val="center"/>
          </w:tcPr>
          <w:p w14:paraId="20DAE4C2" w14:textId="77777777" w:rsidR="00131663" w:rsidRDefault="00131663" w:rsidP="00355849">
            <w:pPr>
              <w:pStyle w:val="Sansinterligne"/>
              <w:jc w:val="center"/>
            </w:pPr>
          </w:p>
        </w:tc>
        <w:tc>
          <w:tcPr>
            <w:tcW w:w="1311" w:type="dxa"/>
            <w:vMerge/>
            <w:vAlign w:val="center"/>
          </w:tcPr>
          <w:p w14:paraId="0886AAF7" w14:textId="77777777" w:rsidR="00131663" w:rsidRDefault="00131663" w:rsidP="00355849">
            <w:pPr>
              <w:pStyle w:val="Sansinterligne"/>
              <w:jc w:val="center"/>
            </w:pPr>
          </w:p>
        </w:tc>
        <w:tc>
          <w:tcPr>
            <w:tcW w:w="1132" w:type="dxa"/>
            <w:vMerge/>
            <w:vAlign w:val="center"/>
          </w:tcPr>
          <w:p w14:paraId="315979F5" w14:textId="77777777" w:rsidR="00131663" w:rsidRDefault="00131663" w:rsidP="00355849">
            <w:pPr>
              <w:pStyle w:val="Sansinterligne"/>
              <w:jc w:val="center"/>
            </w:pPr>
          </w:p>
        </w:tc>
      </w:tr>
      <w:tr w:rsidR="00131663" w14:paraId="39FA5B6D" w14:textId="77777777" w:rsidTr="00355849">
        <w:tc>
          <w:tcPr>
            <w:tcW w:w="486" w:type="dxa"/>
            <w:vAlign w:val="center"/>
          </w:tcPr>
          <w:p w14:paraId="69DBFB64" w14:textId="77777777" w:rsidR="00131663" w:rsidRDefault="00131663" w:rsidP="00355849">
            <w:pPr>
              <w:pStyle w:val="Sansinterligne"/>
              <w:jc w:val="center"/>
            </w:pPr>
            <w:r w:rsidRPr="006918B7">
              <w:t>14</w:t>
            </w:r>
          </w:p>
        </w:tc>
        <w:tc>
          <w:tcPr>
            <w:tcW w:w="1683" w:type="dxa"/>
            <w:vAlign w:val="center"/>
          </w:tcPr>
          <w:p w14:paraId="374823AA" w14:textId="77777777" w:rsidR="00131663" w:rsidRDefault="00131663" w:rsidP="00355849">
            <w:pPr>
              <w:pStyle w:val="Sansinterligne"/>
              <w:jc w:val="center"/>
            </w:pPr>
            <w:r w:rsidRPr="007927FB">
              <w:t>Baie Gowav</w:t>
            </w:r>
          </w:p>
        </w:tc>
        <w:tc>
          <w:tcPr>
            <w:tcW w:w="1491" w:type="dxa"/>
            <w:vAlign w:val="center"/>
          </w:tcPr>
          <w:p w14:paraId="658CFFA8" w14:textId="77777777" w:rsidR="00131663" w:rsidRDefault="00131663" w:rsidP="00355849">
            <w:pPr>
              <w:pStyle w:val="Sansinterligne"/>
              <w:jc w:val="center"/>
            </w:pPr>
            <w:r>
              <w:t>Soin PV</w:t>
            </w:r>
          </w:p>
        </w:tc>
        <w:tc>
          <w:tcPr>
            <w:tcW w:w="2106" w:type="dxa"/>
            <w:vAlign w:val="center"/>
          </w:tcPr>
          <w:p w14:paraId="6D38B422" w14:textId="77777777" w:rsidR="00131663" w:rsidRDefault="00131663" w:rsidP="00355849">
            <w:pPr>
              <w:pStyle w:val="Sansinterligne"/>
              <w:jc w:val="center"/>
            </w:pPr>
            <w:r w:rsidRPr="006E289A">
              <w:rPr>
                <w:sz w:val="20"/>
                <w:szCs w:val="18"/>
              </w:rPr>
              <w:t>+25% PV, max 50 PV</w:t>
            </w:r>
          </w:p>
        </w:tc>
        <w:tc>
          <w:tcPr>
            <w:tcW w:w="850" w:type="dxa"/>
            <w:vAlign w:val="center"/>
          </w:tcPr>
          <w:p w14:paraId="33636FF8" w14:textId="77777777" w:rsidR="00131663" w:rsidRDefault="00131663" w:rsidP="00355849">
            <w:pPr>
              <w:pStyle w:val="Sansinterligne"/>
              <w:jc w:val="center"/>
            </w:pPr>
            <w:r w:rsidRPr="00E67065">
              <w:rPr>
                <w:color w:val="008000"/>
              </w:rPr>
              <w:t>Amer</w:t>
            </w:r>
          </w:p>
        </w:tc>
        <w:tc>
          <w:tcPr>
            <w:tcW w:w="996" w:type="dxa"/>
            <w:vMerge/>
            <w:vAlign w:val="center"/>
          </w:tcPr>
          <w:p w14:paraId="08CB3B10" w14:textId="77777777" w:rsidR="00131663" w:rsidRDefault="00131663" w:rsidP="00355849">
            <w:pPr>
              <w:pStyle w:val="Sansinterligne"/>
              <w:jc w:val="center"/>
            </w:pPr>
          </w:p>
        </w:tc>
        <w:tc>
          <w:tcPr>
            <w:tcW w:w="997" w:type="dxa"/>
            <w:vMerge/>
            <w:vAlign w:val="center"/>
          </w:tcPr>
          <w:p w14:paraId="77A5909A" w14:textId="77777777" w:rsidR="00131663" w:rsidRDefault="00131663" w:rsidP="00355849">
            <w:pPr>
              <w:pStyle w:val="Sansinterligne"/>
              <w:jc w:val="center"/>
            </w:pPr>
          </w:p>
        </w:tc>
        <w:tc>
          <w:tcPr>
            <w:tcW w:w="1311" w:type="dxa"/>
            <w:vMerge/>
            <w:vAlign w:val="center"/>
          </w:tcPr>
          <w:p w14:paraId="25A96234" w14:textId="77777777" w:rsidR="00131663" w:rsidRDefault="00131663" w:rsidP="00355849">
            <w:pPr>
              <w:pStyle w:val="Sansinterligne"/>
              <w:jc w:val="center"/>
            </w:pPr>
          </w:p>
        </w:tc>
        <w:tc>
          <w:tcPr>
            <w:tcW w:w="1132" w:type="dxa"/>
            <w:vMerge/>
            <w:vAlign w:val="center"/>
          </w:tcPr>
          <w:p w14:paraId="6E291AE9" w14:textId="77777777" w:rsidR="00131663" w:rsidRDefault="00131663" w:rsidP="00355849">
            <w:pPr>
              <w:pStyle w:val="Sansinterligne"/>
              <w:jc w:val="center"/>
            </w:pPr>
          </w:p>
        </w:tc>
      </w:tr>
      <w:tr w:rsidR="00131663" w14:paraId="217DBFBA" w14:textId="77777777" w:rsidTr="00355849">
        <w:tc>
          <w:tcPr>
            <w:tcW w:w="486" w:type="dxa"/>
            <w:vAlign w:val="center"/>
          </w:tcPr>
          <w:p w14:paraId="549224F6" w14:textId="77777777" w:rsidR="00131663" w:rsidRDefault="00131663" w:rsidP="00355849">
            <w:pPr>
              <w:pStyle w:val="Sansinterligne"/>
              <w:jc w:val="center"/>
            </w:pPr>
            <w:r w:rsidRPr="006918B7">
              <w:t>15</w:t>
            </w:r>
          </w:p>
        </w:tc>
        <w:tc>
          <w:tcPr>
            <w:tcW w:w="1683" w:type="dxa"/>
            <w:vAlign w:val="center"/>
          </w:tcPr>
          <w:p w14:paraId="05A0CC56" w14:textId="77777777" w:rsidR="00131663" w:rsidRDefault="00131663" w:rsidP="00355849">
            <w:pPr>
              <w:pStyle w:val="Sansinterligne"/>
              <w:jc w:val="center"/>
            </w:pPr>
            <w:r w:rsidRPr="007927FB">
              <w:t>Baie Papaya</w:t>
            </w:r>
          </w:p>
        </w:tc>
        <w:tc>
          <w:tcPr>
            <w:tcW w:w="1491" w:type="dxa"/>
            <w:vAlign w:val="center"/>
          </w:tcPr>
          <w:p w14:paraId="04CB9FFD" w14:textId="77777777" w:rsidR="00131663" w:rsidRDefault="00131663" w:rsidP="00355849">
            <w:pPr>
              <w:pStyle w:val="Sansinterligne"/>
              <w:jc w:val="center"/>
            </w:pPr>
            <w:r>
              <w:t>Soin PV</w:t>
            </w:r>
          </w:p>
        </w:tc>
        <w:tc>
          <w:tcPr>
            <w:tcW w:w="2106" w:type="dxa"/>
            <w:vAlign w:val="center"/>
          </w:tcPr>
          <w:p w14:paraId="12C56EDA" w14:textId="77777777" w:rsidR="00131663" w:rsidRDefault="00131663" w:rsidP="00355849">
            <w:pPr>
              <w:pStyle w:val="Sansinterligne"/>
              <w:jc w:val="center"/>
            </w:pPr>
            <w:r w:rsidRPr="006E289A">
              <w:rPr>
                <w:sz w:val="20"/>
                <w:szCs w:val="18"/>
              </w:rPr>
              <w:t>+25% PV, max 50 PV</w:t>
            </w:r>
          </w:p>
        </w:tc>
        <w:tc>
          <w:tcPr>
            <w:tcW w:w="850" w:type="dxa"/>
            <w:vAlign w:val="center"/>
          </w:tcPr>
          <w:p w14:paraId="3B3A4EAD" w14:textId="77777777" w:rsidR="00131663" w:rsidRDefault="00131663" w:rsidP="00355849">
            <w:pPr>
              <w:pStyle w:val="Sansinterligne"/>
              <w:jc w:val="center"/>
            </w:pPr>
            <w:r w:rsidRPr="00D708D1">
              <w:rPr>
                <w:color w:val="EAB200"/>
              </w:rPr>
              <w:t>Acide</w:t>
            </w:r>
          </w:p>
        </w:tc>
        <w:tc>
          <w:tcPr>
            <w:tcW w:w="996" w:type="dxa"/>
            <w:vMerge/>
            <w:vAlign w:val="center"/>
          </w:tcPr>
          <w:p w14:paraId="46E92681" w14:textId="77777777" w:rsidR="00131663" w:rsidRDefault="00131663" w:rsidP="00355849">
            <w:pPr>
              <w:pStyle w:val="Sansinterligne"/>
              <w:jc w:val="center"/>
            </w:pPr>
          </w:p>
        </w:tc>
        <w:tc>
          <w:tcPr>
            <w:tcW w:w="997" w:type="dxa"/>
            <w:vMerge/>
            <w:vAlign w:val="center"/>
          </w:tcPr>
          <w:p w14:paraId="7976ECAA" w14:textId="77777777" w:rsidR="00131663" w:rsidRDefault="00131663" w:rsidP="00355849">
            <w:pPr>
              <w:pStyle w:val="Sansinterligne"/>
              <w:jc w:val="center"/>
            </w:pPr>
          </w:p>
        </w:tc>
        <w:tc>
          <w:tcPr>
            <w:tcW w:w="1311" w:type="dxa"/>
            <w:vMerge/>
            <w:vAlign w:val="center"/>
          </w:tcPr>
          <w:p w14:paraId="626232BD" w14:textId="77777777" w:rsidR="00131663" w:rsidRDefault="00131663" w:rsidP="00355849">
            <w:pPr>
              <w:pStyle w:val="Sansinterligne"/>
              <w:jc w:val="center"/>
            </w:pPr>
          </w:p>
        </w:tc>
        <w:tc>
          <w:tcPr>
            <w:tcW w:w="1132" w:type="dxa"/>
            <w:vMerge/>
            <w:vAlign w:val="center"/>
          </w:tcPr>
          <w:p w14:paraId="6C415599" w14:textId="77777777" w:rsidR="00131663" w:rsidRDefault="00131663" w:rsidP="00355849">
            <w:pPr>
              <w:pStyle w:val="Sansinterligne"/>
              <w:jc w:val="center"/>
            </w:pPr>
          </w:p>
        </w:tc>
      </w:tr>
      <w:tr w:rsidR="00131663" w:rsidRPr="00D475FD" w14:paraId="1804CE36" w14:textId="77777777" w:rsidTr="00355849">
        <w:tc>
          <w:tcPr>
            <w:tcW w:w="486" w:type="dxa"/>
            <w:vAlign w:val="center"/>
          </w:tcPr>
          <w:p w14:paraId="703100D5" w14:textId="77777777" w:rsidR="00131663" w:rsidRPr="00D475FD" w:rsidRDefault="00131663" w:rsidP="00355849">
            <w:pPr>
              <w:pStyle w:val="Sansinterligne"/>
              <w:jc w:val="center"/>
              <w:rPr>
                <w:sz w:val="4"/>
                <w:szCs w:val="4"/>
              </w:rPr>
            </w:pPr>
          </w:p>
        </w:tc>
        <w:tc>
          <w:tcPr>
            <w:tcW w:w="1683" w:type="dxa"/>
            <w:vAlign w:val="center"/>
          </w:tcPr>
          <w:p w14:paraId="22F9E969" w14:textId="77777777" w:rsidR="00131663" w:rsidRPr="00D475FD" w:rsidRDefault="00131663" w:rsidP="00355849">
            <w:pPr>
              <w:pStyle w:val="Sansinterligne"/>
              <w:jc w:val="center"/>
              <w:rPr>
                <w:sz w:val="4"/>
                <w:szCs w:val="4"/>
              </w:rPr>
            </w:pPr>
          </w:p>
        </w:tc>
        <w:tc>
          <w:tcPr>
            <w:tcW w:w="1491" w:type="dxa"/>
            <w:vAlign w:val="center"/>
          </w:tcPr>
          <w:p w14:paraId="687C28B3" w14:textId="77777777" w:rsidR="00131663" w:rsidRPr="00D475FD" w:rsidRDefault="00131663" w:rsidP="00355849">
            <w:pPr>
              <w:pStyle w:val="Sansinterligne"/>
              <w:jc w:val="center"/>
              <w:rPr>
                <w:sz w:val="4"/>
                <w:szCs w:val="4"/>
              </w:rPr>
            </w:pPr>
          </w:p>
        </w:tc>
        <w:tc>
          <w:tcPr>
            <w:tcW w:w="2106" w:type="dxa"/>
            <w:vAlign w:val="center"/>
          </w:tcPr>
          <w:p w14:paraId="7E3246C5" w14:textId="77777777" w:rsidR="00131663" w:rsidRPr="00D475FD" w:rsidRDefault="00131663" w:rsidP="00355849">
            <w:pPr>
              <w:pStyle w:val="Sansinterligne"/>
              <w:jc w:val="center"/>
              <w:rPr>
                <w:sz w:val="4"/>
                <w:szCs w:val="4"/>
              </w:rPr>
            </w:pPr>
          </w:p>
        </w:tc>
        <w:tc>
          <w:tcPr>
            <w:tcW w:w="850" w:type="dxa"/>
            <w:vAlign w:val="center"/>
          </w:tcPr>
          <w:p w14:paraId="69D1FB69" w14:textId="77777777" w:rsidR="00131663" w:rsidRPr="00D475FD" w:rsidRDefault="00131663" w:rsidP="00355849">
            <w:pPr>
              <w:pStyle w:val="Sansinterligne"/>
              <w:jc w:val="center"/>
              <w:rPr>
                <w:sz w:val="4"/>
                <w:szCs w:val="4"/>
              </w:rPr>
            </w:pPr>
          </w:p>
        </w:tc>
        <w:tc>
          <w:tcPr>
            <w:tcW w:w="996" w:type="dxa"/>
            <w:vAlign w:val="center"/>
          </w:tcPr>
          <w:p w14:paraId="37A6D11F" w14:textId="77777777" w:rsidR="00131663" w:rsidRPr="00D475FD" w:rsidRDefault="00131663" w:rsidP="00355849">
            <w:pPr>
              <w:pStyle w:val="Sansinterligne"/>
              <w:jc w:val="center"/>
              <w:rPr>
                <w:sz w:val="4"/>
                <w:szCs w:val="4"/>
              </w:rPr>
            </w:pPr>
          </w:p>
        </w:tc>
        <w:tc>
          <w:tcPr>
            <w:tcW w:w="997" w:type="dxa"/>
            <w:vAlign w:val="center"/>
          </w:tcPr>
          <w:p w14:paraId="15B17445" w14:textId="77777777" w:rsidR="00131663" w:rsidRPr="00D475FD" w:rsidRDefault="00131663" w:rsidP="00355849">
            <w:pPr>
              <w:pStyle w:val="Sansinterligne"/>
              <w:jc w:val="center"/>
              <w:rPr>
                <w:sz w:val="4"/>
                <w:szCs w:val="4"/>
              </w:rPr>
            </w:pPr>
          </w:p>
        </w:tc>
        <w:tc>
          <w:tcPr>
            <w:tcW w:w="1311" w:type="dxa"/>
            <w:vAlign w:val="center"/>
          </w:tcPr>
          <w:p w14:paraId="53C64505" w14:textId="77777777" w:rsidR="00131663" w:rsidRPr="00D475FD" w:rsidRDefault="00131663" w:rsidP="00355849">
            <w:pPr>
              <w:pStyle w:val="Sansinterligne"/>
              <w:jc w:val="center"/>
              <w:rPr>
                <w:sz w:val="4"/>
                <w:szCs w:val="4"/>
              </w:rPr>
            </w:pPr>
          </w:p>
        </w:tc>
        <w:tc>
          <w:tcPr>
            <w:tcW w:w="1132" w:type="dxa"/>
            <w:vAlign w:val="center"/>
          </w:tcPr>
          <w:p w14:paraId="7852B55E" w14:textId="77777777" w:rsidR="00131663" w:rsidRPr="00D475FD" w:rsidRDefault="00131663" w:rsidP="00355849">
            <w:pPr>
              <w:pStyle w:val="Sansinterligne"/>
              <w:jc w:val="center"/>
              <w:rPr>
                <w:sz w:val="4"/>
                <w:szCs w:val="4"/>
              </w:rPr>
            </w:pPr>
          </w:p>
        </w:tc>
      </w:tr>
      <w:tr w:rsidR="00131663" w14:paraId="77DD6E79" w14:textId="77777777" w:rsidTr="00355849">
        <w:tc>
          <w:tcPr>
            <w:tcW w:w="486" w:type="dxa"/>
            <w:vAlign w:val="center"/>
          </w:tcPr>
          <w:p w14:paraId="0B67B939" w14:textId="77777777" w:rsidR="00131663" w:rsidRDefault="00131663" w:rsidP="00355849">
            <w:pPr>
              <w:pStyle w:val="Sansinterligne"/>
              <w:jc w:val="center"/>
            </w:pPr>
            <w:r w:rsidRPr="006918B7">
              <w:t>16</w:t>
            </w:r>
          </w:p>
        </w:tc>
        <w:tc>
          <w:tcPr>
            <w:tcW w:w="1683" w:type="dxa"/>
            <w:vAlign w:val="center"/>
          </w:tcPr>
          <w:p w14:paraId="25397DC0" w14:textId="77777777" w:rsidR="00131663" w:rsidRDefault="00131663" w:rsidP="00355849">
            <w:pPr>
              <w:pStyle w:val="Sansinterligne"/>
              <w:jc w:val="center"/>
            </w:pPr>
            <w:r w:rsidRPr="007927FB">
              <w:t>Baie Framby</w:t>
            </w:r>
          </w:p>
        </w:tc>
        <w:tc>
          <w:tcPr>
            <w:tcW w:w="1491" w:type="dxa"/>
            <w:vAlign w:val="center"/>
          </w:tcPr>
          <w:p w14:paraId="2999F183" w14:textId="77777777" w:rsidR="00131663" w:rsidRDefault="00131663" w:rsidP="00355849">
            <w:pPr>
              <w:pStyle w:val="Sansinterligne"/>
              <w:jc w:val="center"/>
            </w:pPr>
            <w:r>
              <w:t>Friandise</w:t>
            </w:r>
          </w:p>
        </w:tc>
        <w:tc>
          <w:tcPr>
            <w:tcW w:w="2106" w:type="dxa"/>
            <w:vAlign w:val="center"/>
          </w:tcPr>
          <w:p w14:paraId="11D3025D" w14:textId="77777777" w:rsidR="00131663" w:rsidRDefault="00131663" w:rsidP="00355849">
            <w:pPr>
              <w:pStyle w:val="Sansinterligne"/>
              <w:jc w:val="center"/>
            </w:pPr>
          </w:p>
        </w:tc>
        <w:tc>
          <w:tcPr>
            <w:tcW w:w="850" w:type="dxa"/>
            <w:vAlign w:val="center"/>
          </w:tcPr>
          <w:p w14:paraId="670E601B" w14:textId="77777777" w:rsidR="00131663" w:rsidRDefault="00131663" w:rsidP="00355849">
            <w:pPr>
              <w:pStyle w:val="Sansinterligne"/>
              <w:jc w:val="center"/>
            </w:pPr>
            <w:r w:rsidRPr="002873C2">
              <w:rPr>
                <w:color w:val="FF0000"/>
              </w:rPr>
              <w:t>Épicé</w:t>
            </w:r>
          </w:p>
        </w:tc>
        <w:tc>
          <w:tcPr>
            <w:tcW w:w="996" w:type="dxa"/>
            <w:vMerge w:val="restart"/>
            <w:vAlign w:val="center"/>
          </w:tcPr>
          <w:p w14:paraId="2D89E019" w14:textId="77777777" w:rsidR="00131663" w:rsidRDefault="00131663" w:rsidP="00355849">
            <w:pPr>
              <w:pStyle w:val="Sansinterligne"/>
              <w:jc w:val="center"/>
            </w:pPr>
            <w:r>
              <w:t>+2</w:t>
            </w:r>
          </w:p>
        </w:tc>
        <w:tc>
          <w:tcPr>
            <w:tcW w:w="997" w:type="dxa"/>
            <w:vMerge w:val="restart"/>
            <w:vAlign w:val="center"/>
          </w:tcPr>
          <w:p w14:paraId="1D66F554" w14:textId="77777777" w:rsidR="00131663" w:rsidRDefault="00131663" w:rsidP="00355849">
            <w:pPr>
              <w:pStyle w:val="Sansinterligne"/>
              <w:jc w:val="center"/>
            </w:pPr>
            <w:r>
              <w:t>+1</w:t>
            </w:r>
          </w:p>
        </w:tc>
        <w:tc>
          <w:tcPr>
            <w:tcW w:w="1311" w:type="dxa"/>
            <w:vMerge w:val="restart"/>
            <w:vAlign w:val="center"/>
          </w:tcPr>
          <w:p w14:paraId="11DE4D9E" w14:textId="77777777" w:rsidR="00131663" w:rsidRDefault="00131663" w:rsidP="00355849">
            <w:pPr>
              <w:pStyle w:val="Sansinterligne"/>
              <w:jc w:val="center"/>
            </w:pPr>
            <w:r>
              <w:t>Neutre</w:t>
            </w:r>
          </w:p>
        </w:tc>
        <w:tc>
          <w:tcPr>
            <w:tcW w:w="1132" w:type="dxa"/>
            <w:vMerge w:val="restart"/>
            <w:vAlign w:val="center"/>
          </w:tcPr>
          <w:p w14:paraId="18545F6C" w14:textId="77777777" w:rsidR="00131663" w:rsidRDefault="00131663" w:rsidP="00355849">
            <w:pPr>
              <w:pStyle w:val="Sansinterligne"/>
              <w:jc w:val="center"/>
            </w:pPr>
            <w:r>
              <w:t>+12</w:t>
            </w:r>
          </w:p>
        </w:tc>
      </w:tr>
      <w:tr w:rsidR="00131663" w14:paraId="2EE25801" w14:textId="77777777" w:rsidTr="00355849">
        <w:tc>
          <w:tcPr>
            <w:tcW w:w="486" w:type="dxa"/>
            <w:vAlign w:val="center"/>
          </w:tcPr>
          <w:p w14:paraId="04E419A9" w14:textId="77777777" w:rsidR="00131663" w:rsidRDefault="00131663" w:rsidP="00355849">
            <w:pPr>
              <w:pStyle w:val="Sansinterligne"/>
              <w:jc w:val="center"/>
            </w:pPr>
            <w:r w:rsidRPr="006918B7">
              <w:t>17</w:t>
            </w:r>
          </w:p>
        </w:tc>
        <w:tc>
          <w:tcPr>
            <w:tcW w:w="1683" w:type="dxa"/>
            <w:vAlign w:val="center"/>
          </w:tcPr>
          <w:p w14:paraId="3DB92C0E" w14:textId="77777777" w:rsidR="00131663" w:rsidRDefault="00131663" w:rsidP="00355849">
            <w:pPr>
              <w:pStyle w:val="Sansinterligne"/>
              <w:jc w:val="center"/>
            </w:pPr>
            <w:r w:rsidRPr="007927FB">
              <w:t>Baie Remu</w:t>
            </w:r>
          </w:p>
        </w:tc>
        <w:tc>
          <w:tcPr>
            <w:tcW w:w="1491" w:type="dxa"/>
            <w:vAlign w:val="center"/>
          </w:tcPr>
          <w:p w14:paraId="03DBEFC1" w14:textId="77777777" w:rsidR="00131663" w:rsidRDefault="00131663" w:rsidP="00355849">
            <w:pPr>
              <w:pStyle w:val="Sansinterligne"/>
              <w:jc w:val="center"/>
            </w:pPr>
            <w:r>
              <w:t>Friandise</w:t>
            </w:r>
          </w:p>
        </w:tc>
        <w:tc>
          <w:tcPr>
            <w:tcW w:w="2106" w:type="dxa"/>
            <w:vAlign w:val="center"/>
          </w:tcPr>
          <w:p w14:paraId="27896A59" w14:textId="77777777" w:rsidR="00131663" w:rsidRDefault="00131663" w:rsidP="00355849">
            <w:pPr>
              <w:pStyle w:val="Sansinterligne"/>
              <w:jc w:val="center"/>
            </w:pPr>
          </w:p>
        </w:tc>
        <w:tc>
          <w:tcPr>
            <w:tcW w:w="850" w:type="dxa"/>
            <w:vAlign w:val="center"/>
          </w:tcPr>
          <w:p w14:paraId="5DC1AAC0" w14:textId="77777777" w:rsidR="00131663" w:rsidRDefault="00131663" w:rsidP="00355849">
            <w:pPr>
              <w:pStyle w:val="Sansinterligne"/>
              <w:jc w:val="center"/>
            </w:pPr>
            <w:r w:rsidRPr="00E67065">
              <w:rPr>
                <w:color w:val="0070C0"/>
              </w:rPr>
              <w:t>Sec</w:t>
            </w:r>
          </w:p>
        </w:tc>
        <w:tc>
          <w:tcPr>
            <w:tcW w:w="996" w:type="dxa"/>
            <w:vMerge/>
            <w:vAlign w:val="center"/>
          </w:tcPr>
          <w:p w14:paraId="69C08075" w14:textId="77777777" w:rsidR="00131663" w:rsidRDefault="00131663" w:rsidP="00355849">
            <w:pPr>
              <w:pStyle w:val="Sansinterligne"/>
              <w:jc w:val="center"/>
            </w:pPr>
          </w:p>
        </w:tc>
        <w:tc>
          <w:tcPr>
            <w:tcW w:w="997" w:type="dxa"/>
            <w:vMerge/>
            <w:vAlign w:val="center"/>
          </w:tcPr>
          <w:p w14:paraId="190CFA3F" w14:textId="77777777" w:rsidR="00131663" w:rsidRDefault="00131663" w:rsidP="00355849">
            <w:pPr>
              <w:pStyle w:val="Sansinterligne"/>
              <w:jc w:val="center"/>
            </w:pPr>
          </w:p>
        </w:tc>
        <w:tc>
          <w:tcPr>
            <w:tcW w:w="1311" w:type="dxa"/>
            <w:vMerge/>
            <w:vAlign w:val="center"/>
          </w:tcPr>
          <w:p w14:paraId="21E91263" w14:textId="77777777" w:rsidR="00131663" w:rsidRDefault="00131663" w:rsidP="00355849">
            <w:pPr>
              <w:pStyle w:val="Sansinterligne"/>
              <w:jc w:val="center"/>
            </w:pPr>
          </w:p>
        </w:tc>
        <w:tc>
          <w:tcPr>
            <w:tcW w:w="1132" w:type="dxa"/>
            <w:vMerge/>
            <w:vAlign w:val="center"/>
          </w:tcPr>
          <w:p w14:paraId="05732F18" w14:textId="77777777" w:rsidR="00131663" w:rsidRDefault="00131663" w:rsidP="00355849">
            <w:pPr>
              <w:pStyle w:val="Sansinterligne"/>
              <w:jc w:val="center"/>
            </w:pPr>
          </w:p>
        </w:tc>
      </w:tr>
      <w:tr w:rsidR="00131663" w14:paraId="084782D6" w14:textId="77777777" w:rsidTr="00355849">
        <w:tc>
          <w:tcPr>
            <w:tcW w:w="486" w:type="dxa"/>
            <w:vAlign w:val="center"/>
          </w:tcPr>
          <w:p w14:paraId="3C56DF40" w14:textId="77777777" w:rsidR="00131663" w:rsidRDefault="00131663" w:rsidP="00355849">
            <w:pPr>
              <w:pStyle w:val="Sansinterligne"/>
              <w:jc w:val="center"/>
            </w:pPr>
            <w:r w:rsidRPr="006918B7">
              <w:t>18</w:t>
            </w:r>
          </w:p>
        </w:tc>
        <w:tc>
          <w:tcPr>
            <w:tcW w:w="1683" w:type="dxa"/>
            <w:vAlign w:val="center"/>
          </w:tcPr>
          <w:p w14:paraId="6BBF7FA0" w14:textId="77777777" w:rsidR="00131663" w:rsidRDefault="00131663" w:rsidP="00355849">
            <w:pPr>
              <w:pStyle w:val="Sansinterligne"/>
              <w:jc w:val="center"/>
            </w:pPr>
            <w:r w:rsidRPr="007927FB">
              <w:t>Baie Nanab</w:t>
            </w:r>
          </w:p>
        </w:tc>
        <w:tc>
          <w:tcPr>
            <w:tcW w:w="1491" w:type="dxa"/>
            <w:vAlign w:val="center"/>
          </w:tcPr>
          <w:p w14:paraId="2C90141D" w14:textId="77777777" w:rsidR="00131663" w:rsidRDefault="00131663" w:rsidP="00355849">
            <w:pPr>
              <w:pStyle w:val="Sansinterligne"/>
              <w:jc w:val="center"/>
            </w:pPr>
            <w:r>
              <w:t>Friandise</w:t>
            </w:r>
          </w:p>
        </w:tc>
        <w:tc>
          <w:tcPr>
            <w:tcW w:w="2106" w:type="dxa"/>
            <w:vAlign w:val="center"/>
          </w:tcPr>
          <w:p w14:paraId="2E606119" w14:textId="77777777" w:rsidR="00131663" w:rsidRDefault="00131663" w:rsidP="00355849">
            <w:pPr>
              <w:pStyle w:val="Sansinterligne"/>
              <w:jc w:val="center"/>
            </w:pPr>
          </w:p>
        </w:tc>
        <w:tc>
          <w:tcPr>
            <w:tcW w:w="850" w:type="dxa"/>
            <w:vAlign w:val="center"/>
          </w:tcPr>
          <w:p w14:paraId="4279B747" w14:textId="77777777" w:rsidR="00131663" w:rsidRDefault="00131663" w:rsidP="00355849">
            <w:pPr>
              <w:pStyle w:val="Sansinterligne"/>
              <w:jc w:val="center"/>
            </w:pPr>
            <w:r w:rsidRPr="00E67065">
              <w:rPr>
                <w:color w:val="FF33CC"/>
              </w:rPr>
              <w:t>Sucré</w:t>
            </w:r>
          </w:p>
        </w:tc>
        <w:tc>
          <w:tcPr>
            <w:tcW w:w="996" w:type="dxa"/>
            <w:vMerge/>
            <w:vAlign w:val="center"/>
          </w:tcPr>
          <w:p w14:paraId="5278E54D" w14:textId="77777777" w:rsidR="00131663" w:rsidRDefault="00131663" w:rsidP="00355849">
            <w:pPr>
              <w:pStyle w:val="Sansinterligne"/>
              <w:jc w:val="center"/>
            </w:pPr>
          </w:p>
        </w:tc>
        <w:tc>
          <w:tcPr>
            <w:tcW w:w="997" w:type="dxa"/>
            <w:vMerge/>
            <w:vAlign w:val="center"/>
          </w:tcPr>
          <w:p w14:paraId="030191E5" w14:textId="77777777" w:rsidR="00131663" w:rsidRDefault="00131663" w:rsidP="00355849">
            <w:pPr>
              <w:pStyle w:val="Sansinterligne"/>
              <w:jc w:val="center"/>
            </w:pPr>
          </w:p>
        </w:tc>
        <w:tc>
          <w:tcPr>
            <w:tcW w:w="1311" w:type="dxa"/>
            <w:vMerge/>
            <w:vAlign w:val="center"/>
          </w:tcPr>
          <w:p w14:paraId="6E46A647" w14:textId="77777777" w:rsidR="00131663" w:rsidRDefault="00131663" w:rsidP="00355849">
            <w:pPr>
              <w:pStyle w:val="Sansinterligne"/>
              <w:jc w:val="center"/>
            </w:pPr>
          </w:p>
        </w:tc>
        <w:tc>
          <w:tcPr>
            <w:tcW w:w="1132" w:type="dxa"/>
            <w:vMerge/>
            <w:vAlign w:val="center"/>
          </w:tcPr>
          <w:p w14:paraId="2765D274" w14:textId="77777777" w:rsidR="00131663" w:rsidRDefault="00131663" w:rsidP="00355849">
            <w:pPr>
              <w:pStyle w:val="Sansinterligne"/>
              <w:jc w:val="center"/>
            </w:pPr>
          </w:p>
        </w:tc>
      </w:tr>
      <w:tr w:rsidR="00131663" w14:paraId="3513F58C" w14:textId="77777777" w:rsidTr="00355849">
        <w:tc>
          <w:tcPr>
            <w:tcW w:w="486" w:type="dxa"/>
            <w:vAlign w:val="center"/>
          </w:tcPr>
          <w:p w14:paraId="3A73054A" w14:textId="77777777" w:rsidR="00131663" w:rsidRDefault="00131663" w:rsidP="00355849">
            <w:pPr>
              <w:pStyle w:val="Sansinterligne"/>
              <w:jc w:val="center"/>
            </w:pPr>
            <w:r w:rsidRPr="006918B7">
              <w:t>19</w:t>
            </w:r>
          </w:p>
        </w:tc>
        <w:tc>
          <w:tcPr>
            <w:tcW w:w="1683" w:type="dxa"/>
            <w:vAlign w:val="center"/>
          </w:tcPr>
          <w:p w14:paraId="699EAE8A" w14:textId="77777777" w:rsidR="00131663" w:rsidRDefault="00131663" w:rsidP="00355849">
            <w:pPr>
              <w:pStyle w:val="Sansinterligne"/>
              <w:jc w:val="center"/>
            </w:pPr>
            <w:r w:rsidRPr="007927FB">
              <w:t>Baie Repoi</w:t>
            </w:r>
          </w:p>
        </w:tc>
        <w:tc>
          <w:tcPr>
            <w:tcW w:w="1491" w:type="dxa"/>
            <w:vAlign w:val="center"/>
          </w:tcPr>
          <w:p w14:paraId="079AC8FD" w14:textId="77777777" w:rsidR="00131663" w:rsidRDefault="00131663" w:rsidP="00355849">
            <w:pPr>
              <w:pStyle w:val="Sansinterligne"/>
              <w:jc w:val="center"/>
            </w:pPr>
            <w:r>
              <w:t>Friandise</w:t>
            </w:r>
          </w:p>
        </w:tc>
        <w:tc>
          <w:tcPr>
            <w:tcW w:w="2106" w:type="dxa"/>
            <w:vAlign w:val="center"/>
          </w:tcPr>
          <w:p w14:paraId="581D581E" w14:textId="77777777" w:rsidR="00131663" w:rsidRDefault="00131663" w:rsidP="00355849">
            <w:pPr>
              <w:pStyle w:val="Sansinterligne"/>
              <w:jc w:val="center"/>
            </w:pPr>
          </w:p>
        </w:tc>
        <w:tc>
          <w:tcPr>
            <w:tcW w:w="850" w:type="dxa"/>
            <w:vAlign w:val="center"/>
          </w:tcPr>
          <w:p w14:paraId="78CA584D" w14:textId="77777777" w:rsidR="00131663" w:rsidRDefault="00131663" w:rsidP="00355849">
            <w:pPr>
              <w:pStyle w:val="Sansinterligne"/>
              <w:jc w:val="center"/>
            </w:pPr>
            <w:r w:rsidRPr="00E67065">
              <w:rPr>
                <w:color w:val="008000"/>
              </w:rPr>
              <w:t>Amer</w:t>
            </w:r>
          </w:p>
        </w:tc>
        <w:tc>
          <w:tcPr>
            <w:tcW w:w="996" w:type="dxa"/>
            <w:vMerge/>
            <w:vAlign w:val="center"/>
          </w:tcPr>
          <w:p w14:paraId="05AA8746" w14:textId="77777777" w:rsidR="00131663" w:rsidRDefault="00131663" w:rsidP="00355849">
            <w:pPr>
              <w:pStyle w:val="Sansinterligne"/>
              <w:jc w:val="center"/>
            </w:pPr>
          </w:p>
        </w:tc>
        <w:tc>
          <w:tcPr>
            <w:tcW w:w="997" w:type="dxa"/>
            <w:vMerge/>
            <w:vAlign w:val="center"/>
          </w:tcPr>
          <w:p w14:paraId="7A14414C" w14:textId="77777777" w:rsidR="00131663" w:rsidRDefault="00131663" w:rsidP="00355849">
            <w:pPr>
              <w:pStyle w:val="Sansinterligne"/>
              <w:jc w:val="center"/>
            </w:pPr>
          </w:p>
        </w:tc>
        <w:tc>
          <w:tcPr>
            <w:tcW w:w="1311" w:type="dxa"/>
            <w:vMerge/>
            <w:vAlign w:val="center"/>
          </w:tcPr>
          <w:p w14:paraId="7619FBA3" w14:textId="77777777" w:rsidR="00131663" w:rsidRDefault="00131663" w:rsidP="00355849">
            <w:pPr>
              <w:pStyle w:val="Sansinterligne"/>
              <w:jc w:val="center"/>
            </w:pPr>
          </w:p>
        </w:tc>
        <w:tc>
          <w:tcPr>
            <w:tcW w:w="1132" w:type="dxa"/>
            <w:vMerge/>
            <w:vAlign w:val="center"/>
          </w:tcPr>
          <w:p w14:paraId="5DD7A64E" w14:textId="77777777" w:rsidR="00131663" w:rsidRDefault="00131663" w:rsidP="00355849">
            <w:pPr>
              <w:pStyle w:val="Sansinterligne"/>
              <w:jc w:val="center"/>
            </w:pPr>
          </w:p>
        </w:tc>
      </w:tr>
      <w:tr w:rsidR="00131663" w14:paraId="1193A571" w14:textId="77777777" w:rsidTr="00355849">
        <w:tc>
          <w:tcPr>
            <w:tcW w:w="486" w:type="dxa"/>
            <w:vAlign w:val="center"/>
          </w:tcPr>
          <w:p w14:paraId="59BFD553" w14:textId="77777777" w:rsidR="00131663" w:rsidRDefault="00131663" w:rsidP="00355849">
            <w:pPr>
              <w:pStyle w:val="Sansinterligne"/>
              <w:jc w:val="center"/>
            </w:pPr>
            <w:r w:rsidRPr="006918B7">
              <w:t>20</w:t>
            </w:r>
          </w:p>
        </w:tc>
        <w:tc>
          <w:tcPr>
            <w:tcW w:w="1683" w:type="dxa"/>
            <w:vAlign w:val="center"/>
          </w:tcPr>
          <w:p w14:paraId="2F67A659" w14:textId="77777777" w:rsidR="00131663" w:rsidRDefault="00131663" w:rsidP="00355849">
            <w:pPr>
              <w:pStyle w:val="Sansinterligne"/>
              <w:jc w:val="center"/>
            </w:pPr>
            <w:r w:rsidRPr="007927FB">
              <w:t>Baie Nanana</w:t>
            </w:r>
          </w:p>
        </w:tc>
        <w:tc>
          <w:tcPr>
            <w:tcW w:w="1491" w:type="dxa"/>
            <w:vAlign w:val="center"/>
          </w:tcPr>
          <w:p w14:paraId="36656BF7" w14:textId="77777777" w:rsidR="00131663" w:rsidRDefault="00131663" w:rsidP="00355849">
            <w:pPr>
              <w:pStyle w:val="Sansinterligne"/>
              <w:jc w:val="center"/>
            </w:pPr>
            <w:r>
              <w:t>Friandise</w:t>
            </w:r>
          </w:p>
        </w:tc>
        <w:tc>
          <w:tcPr>
            <w:tcW w:w="2106" w:type="dxa"/>
            <w:vAlign w:val="center"/>
          </w:tcPr>
          <w:p w14:paraId="6BEBAF14" w14:textId="77777777" w:rsidR="00131663" w:rsidRDefault="00131663" w:rsidP="00355849">
            <w:pPr>
              <w:pStyle w:val="Sansinterligne"/>
              <w:jc w:val="center"/>
            </w:pPr>
          </w:p>
        </w:tc>
        <w:tc>
          <w:tcPr>
            <w:tcW w:w="850" w:type="dxa"/>
            <w:vAlign w:val="center"/>
          </w:tcPr>
          <w:p w14:paraId="4BA895FD" w14:textId="77777777" w:rsidR="00131663" w:rsidRDefault="00131663" w:rsidP="00355849">
            <w:pPr>
              <w:pStyle w:val="Sansinterligne"/>
              <w:jc w:val="center"/>
            </w:pPr>
            <w:r w:rsidRPr="00D708D1">
              <w:rPr>
                <w:color w:val="EAB200"/>
              </w:rPr>
              <w:t>Acide</w:t>
            </w:r>
          </w:p>
        </w:tc>
        <w:tc>
          <w:tcPr>
            <w:tcW w:w="996" w:type="dxa"/>
            <w:vMerge/>
            <w:vAlign w:val="center"/>
          </w:tcPr>
          <w:p w14:paraId="1D8EF157" w14:textId="77777777" w:rsidR="00131663" w:rsidRDefault="00131663" w:rsidP="00355849">
            <w:pPr>
              <w:pStyle w:val="Sansinterligne"/>
              <w:jc w:val="center"/>
            </w:pPr>
          </w:p>
        </w:tc>
        <w:tc>
          <w:tcPr>
            <w:tcW w:w="997" w:type="dxa"/>
            <w:vMerge/>
            <w:vAlign w:val="center"/>
          </w:tcPr>
          <w:p w14:paraId="0FCD55B3" w14:textId="77777777" w:rsidR="00131663" w:rsidRDefault="00131663" w:rsidP="00355849">
            <w:pPr>
              <w:pStyle w:val="Sansinterligne"/>
              <w:jc w:val="center"/>
            </w:pPr>
          </w:p>
        </w:tc>
        <w:tc>
          <w:tcPr>
            <w:tcW w:w="1311" w:type="dxa"/>
            <w:vMerge/>
            <w:vAlign w:val="center"/>
          </w:tcPr>
          <w:p w14:paraId="535D6541" w14:textId="77777777" w:rsidR="00131663" w:rsidRDefault="00131663" w:rsidP="00355849">
            <w:pPr>
              <w:pStyle w:val="Sansinterligne"/>
              <w:jc w:val="center"/>
            </w:pPr>
          </w:p>
        </w:tc>
        <w:tc>
          <w:tcPr>
            <w:tcW w:w="1132" w:type="dxa"/>
            <w:vMerge/>
            <w:vAlign w:val="center"/>
          </w:tcPr>
          <w:p w14:paraId="4102556A" w14:textId="77777777" w:rsidR="00131663" w:rsidRDefault="00131663" w:rsidP="00355849">
            <w:pPr>
              <w:pStyle w:val="Sansinterligne"/>
              <w:jc w:val="center"/>
            </w:pPr>
          </w:p>
        </w:tc>
      </w:tr>
      <w:tr w:rsidR="00131663" w:rsidRPr="00D475FD" w14:paraId="460EBBE0" w14:textId="77777777" w:rsidTr="00355849">
        <w:tc>
          <w:tcPr>
            <w:tcW w:w="486" w:type="dxa"/>
            <w:vAlign w:val="center"/>
          </w:tcPr>
          <w:p w14:paraId="683EA309" w14:textId="77777777" w:rsidR="00131663" w:rsidRPr="00D475FD" w:rsidRDefault="00131663" w:rsidP="00355849">
            <w:pPr>
              <w:pStyle w:val="Sansinterligne"/>
              <w:jc w:val="center"/>
              <w:rPr>
                <w:sz w:val="4"/>
                <w:szCs w:val="4"/>
              </w:rPr>
            </w:pPr>
          </w:p>
        </w:tc>
        <w:tc>
          <w:tcPr>
            <w:tcW w:w="1683" w:type="dxa"/>
            <w:vAlign w:val="center"/>
          </w:tcPr>
          <w:p w14:paraId="460178F2" w14:textId="77777777" w:rsidR="00131663" w:rsidRPr="00D475FD" w:rsidRDefault="00131663" w:rsidP="00355849">
            <w:pPr>
              <w:pStyle w:val="Sansinterligne"/>
              <w:jc w:val="center"/>
              <w:rPr>
                <w:sz w:val="4"/>
                <w:szCs w:val="4"/>
              </w:rPr>
            </w:pPr>
          </w:p>
        </w:tc>
        <w:tc>
          <w:tcPr>
            <w:tcW w:w="1491" w:type="dxa"/>
            <w:vAlign w:val="center"/>
          </w:tcPr>
          <w:p w14:paraId="4189AC3D" w14:textId="77777777" w:rsidR="00131663" w:rsidRPr="00D475FD" w:rsidRDefault="00131663" w:rsidP="00355849">
            <w:pPr>
              <w:pStyle w:val="Sansinterligne"/>
              <w:jc w:val="center"/>
              <w:rPr>
                <w:sz w:val="4"/>
                <w:szCs w:val="4"/>
              </w:rPr>
            </w:pPr>
          </w:p>
        </w:tc>
        <w:tc>
          <w:tcPr>
            <w:tcW w:w="2106" w:type="dxa"/>
            <w:vAlign w:val="center"/>
          </w:tcPr>
          <w:p w14:paraId="59A16F35" w14:textId="77777777" w:rsidR="00131663" w:rsidRPr="00D475FD" w:rsidRDefault="00131663" w:rsidP="00355849">
            <w:pPr>
              <w:pStyle w:val="Sansinterligne"/>
              <w:jc w:val="center"/>
              <w:rPr>
                <w:sz w:val="4"/>
                <w:szCs w:val="4"/>
              </w:rPr>
            </w:pPr>
          </w:p>
        </w:tc>
        <w:tc>
          <w:tcPr>
            <w:tcW w:w="850" w:type="dxa"/>
            <w:vAlign w:val="center"/>
          </w:tcPr>
          <w:p w14:paraId="2134364C" w14:textId="77777777" w:rsidR="00131663" w:rsidRPr="00D475FD" w:rsidRDefault="00131663" w:rsidP="00355849">
            <w:pPr>
              <w:pStyle w:val="Sansinterligne"/>
              <w:jc w:val="center"/>
              <w:rPr>
                <w:sz w:val="4"/>
                <w:szCs w:val="4"/>
              </w:rPr>
            </w:pPr>
          </w:p>
        </w:tc>
        <w:tc>
          <w:tcPr>
            <w:tcW w:w="996" w:type="dxa"/>
            <w:vAlign w:val="center"/>
          </w:tcPr>
          <w:p w14:paraId="6B13C69E" w14:textId="77777777" w:rsidR="00131663" w:rsidRPr="00D475FD" w:rsidRDefault="00131663" w:rsidP="00355849">
            <w:pPr>
              <w:pStyle w:val="Sansinterligne"/>
              <w:jc w:val="center"/>
              <w:rPr>
                <w:sz w:val="4"/>
                <w:szCs w:val="4"/>
              </w:rPr>
            </w:pPr>
          </w:p>
        </w:tc>
        <w:tc>
          <w:tcPr>
            <w:tcW w:w="997" w:type="dxa"/>
            <w:vAlign w:val="center"/>
          </w:tcPr>
          <w:p w14:paraId="70B78066" w14:textId="77777777" w:rsidR="00131663" w:rsidRPr="00D475FD" w:rsidRDefault="00131663" w:rsidP="00355849">
            <w:pPr>
              <w:pStyle w:val="Sansinterligne"/>
              <w:jc w:val="center"/>
              <w:rPr>
                <w:sz w:val="4"/>
                <w:szCs w:val="4"/>
              </w:rPr>
            </w:pPr>
          </w:p>
        </w:tc>
        <w:tc>
          <w:tcPr>
            <w:tcW w:w="1311" w:type="dxa"/>
            <w:vAlign w:val="center"/>
          </w:tcPr>
          <w:p w14:paraId="4AC5C390" w14:textId="77777777" w:rsidR="00131663" w:rsidRPr="00D475FD" w:rsidRDefault="00131663" w:rsidP="00355849">
            <w:pPr>
              <w:pStyle w:val="Sansinterligne"/>
              <w:jc w:val="center"/>
              <w:rPr>
                <w:sz w:val="4"/>
                <w:szCs w:val="4"/>
              </w:rPr>
            </w:pPr>
          </w:p>
        </w:tc>
        <w:tc>
          <w:tcPr>
            <w:tcW w:w="1132" w:type="dxa"/>
            <w:vAlign w:val="center"/>
          </w:tcPr>
          <w:p w14:paraId="1FEC448E" w14:textId="77777777" w:rsidR="00131663" w:rsidRPr="00D475FD" w:rsidRDefault="00131663" w:rsidP="00355849">
            <w:pPr>
              <w:pStyle w:val="Sansinterligne"/>
              <w:jc w:val="center"/>
              <w:rPr>
                <w:sz w:val="4"/>
                <w:szCs w:val="4"/>
              </w:rPr>
            </w:pPr>
          </w:p>
        </w:tc>
      </w:tr>
      <w:tr w:rsidR="00131663" w14:paraId="13D48DAD" w14:textId="77777777" w:rsidTr="00355849">
        <w:tc>
          <w:tcPr>
            <w:tcW w:w="486" w:type="dxa"/>
            <w:vAlign w:val="center"/>
          </w:tcPr>
          <w:p w14:paraId="3E4A545F" w14:textId="77777777" w:rsidR="00131663" w:rsidRDefault="00131663" w:rsidP="00355849">
            <w:pPr>
              <w:pStyle w:val="Sansinterligne"/>
              <w:jc w:val="center"/>
            </w:pPr>
            <w:r w:rsidRPr="002912D0">
              <w:t>21</w:t>
            </w:r>
          </w:p>
        </w:tc>
        <w:tc>
          <w:tcPr>
            <w:tcW w:w="1683" w:type="dxa"/>
            <w:vAlign w:val="center"/>
          </w:tcPr>
          <w:p w14:paraId="44938BBD" w14:textId="77777777" w:rsidR="00131663" w:rsidRDefault="00131663" w:rsidP="00355849">
            <w:pPr>
              <w:pStyle w:val="Sansinterligne"/>
              <w:jc w:val="center"/>
            </w:pPr>
            <w:r w:rsidRPr="007927FB">
              <w:t>Baie Grena</w:t>
            </w:r>
          </w:p>
        </w:tc>
        <w:tc>
          <w:tcPr>
            <w:tcW w:w="1491" w:type="dxa"/>
            <w:vAlign w:val="center"/>
          </w:tcPr>
          <w:p w14:paraId="6B64B995" w14:textId="77777777" w:rsidR="00131663" w:rsidRDefault="00131663" w:rsidP="00355849">
            <w:pPr>
              <w:pStyle w:val="Sansinterligne"/>
              <w:jc w:val="center"/>
            </w:pPr>
            <w:r>
              <w:t>Anti-EV</w:t>
            </w:r>
          </w:p>
        </w:tc>
        <w:tc>
          <w:tcPr>
            <w:tcW w:w="2106" w:type="dxa"/>
            <w:vAlign w:val="center"/>
          </w:tcPr>
          <w:p w14:paraId="123086DD" w14:textId="77777777" w:rsidR="00131663" w:rsidRDefault="00131663" w:rsidP="00355849">
            <w:pPr>
              <w:pStyle w:val="Sansinterligne"/>
              <w:jc w:val="center"/>
            </w:pPr>
            <w:r>
              <w:t>-16 EV PV</w:t>
            </w:r>
          </w:p>
        </w:tc>
        <w:tc>
          <w:tcPr>
            <w:tcW w:w="850" w:type="dxa"/>
            <w:vAlign w:val="center"/>
          </w:tcPr>
          <w:p w14:paraId="6AB277F7" w14:textId="77777777" w:rsidR="00131663" w:rsidRDefault="00131663" w:rsidP="00355849">
            <w:pPr>
              <w:pStyle w:val="Sansinterligne"/>
              <w:jc w:val="center"/>
            </w:pPr>
            <w:r w:rsidRPr="002873C2">
              <w:rPr>
                <w:color w:val="FF0000"/>
              </w:rPr>
              <w:t>Épicé</w:t>
            </w:r>
          </w:p>
        </w:tc>
        <w:tc>
          <w:tcPr>
            <w:tcW w:w="996" w:type="dxa"/>
            <w:vMerge w:val="restart"/>
            <w:vAlign w:val="center"/>
          </w:tcPr>
          <w:p w14:paraId="5BB13AF6" w14:textId="77777777" w:rsidR="00131663" w:rsidRDefault="00131663" w:rsidP="00355849">
            <w:pPr>
              <w:pStyle w:val="Sansinterligne"/>
              <w:jc w:val="center"/>
            </w:pPr>
            <w:r>
              <w:t>+8 si baisse d’EV</w:t>
            </w:r>
          </w:p>
          <w:p w14:paraId="392FCF5A" w14:textId="77777777" w:rsidR="00131663" w:rsidRPr="00945338" w:rsidRDefault="00131663" w:rsidP="00355849">
            <w:pPr>
              <w:pStyle w:val="Sansinterligne"/>
              <w:jc w:val="center"/>
              <w:rPr>
                <w:sz w:val="12"/>
                <w:szCs w:val="12"/>
              </w:rPr>
            </w:pPr>
          </w:p>
          <w:p w14:paraId="7A327D51" w14:textId="77777777" w:rsidR="00131663" w:rsidRDefault="00131663" w:rsidP="00355849">
            <w:pPr>
              <w:pStyle w:val="Sansinterligne"/>
              <w:jc w:val="center"/>
            </w:pPr>
            <w:r>
              <w:t>+2 sinon</w:t>
            </w:r>
          </w:p>
        </w:tc>
        <w:tc>
          <w:tcPr>
            <w:tcW w:w="997" w:type="dxa"/>
            <w:vMerge w:val="restart"/>
            <w:vAlign w:val="center"/>
          </w:tcPr>
          <w:p w14:paraId="7DFE9385" w14:textId="77777777" w:rsidR="00131663" w:rsidRDefault="00131663" w:rsidP="00355849">
            <w:pPr>
              <w:pStyle w:val="Sansinterligne"/>
              <w:jc w:val="center"/>
            </w:pPr>
            <w:r>
              <w:t>+6 si baisse d’EV</w:t>
            </w:r>
          </w:p>
          <w:p w14:paraId="2A6E4257" w14:textId="77777777" w:rsidR="00131663" w:rsidRPr="00945338" w:rsidRDefault="00131663" w:rsidP="00355849">
            <w:pPr>
              <w:pStyle w:val="Sansinterligne"/>
              <w:jc w:val="center"/>
              <w:rPr>
                <w:sz w:val="12"/>
                <w:szCs w:val="12"/>
              </w:rPr>
            </w:pPr>
          </w:p>
          <w:p w14:paraId="62F3C22B" w14:textId="77777777" w:rsidR="00131663" w:rsidRDefault="00131663" w:rsidP="00355849">
            <w:pPr>
              <w:pStyle w:val="Sansinterligne"/>
              <w:jc w:val="center"/>
            </w:pPr>
            <w:r>
              <w:t>+1 sinon</w:t>
            </w:r>
          </w:p>
        </w:tc>
        <w:tc>
          <w:tcPr>
            <w:tcW w:w="1311" w:type="dxa"/>
            <w:vMerge w:val="restart"/>
            <w:vAlign w:val="center"/>
          </w:tcPr>
          <w:p w14:paraId="3C6CDF29" w14:textId="77777777" w:rsidR="00131663" w:rsidRDefault="00131663" w:rsidP="00355849">
            <w:pPr>
              <w:pStyle w:val="Sansinterligne"/>
              <w:jc w:val="center"/>
            </w:pPr>
            <w:r>
              <w:t>+4 si baisse d’EV</w:t>
            </w:r>
          </w:p>
          <w:p w14:paraId="37BA052E" w14:textId="77777777" w:rsidR="00131663" w:rsidRPr="00945338" w:rsidRDefault="00131663" w:rsidP="00355849">
            <w:pPr>
              <w:pStyle w:val="Sansinterligne"/>
              <w:jc w:val="center"/>
              <w:rPr>
                <w:sz w:val="12"/>
                <w:szCs w:val="12"/>
              </w:rPr>
            </w:pPr>
          </w:p>
          <w:p w14:paraId="76659504" w14:textId="77777777" w:rsidR="00131663" w:rsidRDefault="00131663" w:rsidP="00355849">
            <w:pPr>
              <w:pStyle w:val="Sansinterligne"/>
              <w:jc w:val="center"/>
            </w:pPr>
            <w:r>
              <w:t>+1 sinon</w:t>
            </w:r>
          </w:p>
        </w:tc>
        <w:tc>
          <w:tcPr>
            <w:tcW w:w="1132" w:type="dxa"/>
            <w:vMerge w:val="restart"/>
            <w:vAlign w:val="center"/>
          </w:tcPr>
          <w:p w14:paraId="3212BC74" w14:textId="77777777" w:rsidR="00131663" w:rsidRDefault="00131663" w:rsidP="00355849">
            <w:pPr>
              <w:pStyle w:val="Sansinterligne"/>
              <w:jc w:val="center"/>
            </w:pPr>
            <w:r>
              <w:t>+10</w:t>
            </w:r>
          </w:p>
        </w:tc>
      </w:tr>
      <w:tr w:rsidR="00131663" w14:paraId="7ABB7858" w14:textId="77777777" w:rsidTr="00355849">
        <w:tc>
          <w:tcPr>
            <w:tcW w:w="486" w:type="dxa"/>
            <w:vAlign w:val="center"/>
          </w:tcPr>
          <w:p w14:paraId="5C4BF006" w14:textId="77777777" w:rsidR="00131663" w:rsidRDefault="00131663" w:rsidP="00355849">
            <w:pPr>
              <w:pStyle w:val="Sansinterligne"/>
              <w:jc w:val="center"/>
            </w:pPr>
            <w:r w:rsidRPr="002912D0">
              <w:t>22</w:t>
            </w:r>
          </w:p>
        </w:tc>
        <w:tc>
          <w:tcPr>
            <w:tcW w:w="1683" w:type="dxa"/>
            <w:vAlign w:val="center"/>
          </w:tcPr>
          <w:p w14:paraId="68440FA3" w14:textId="77777777" w:rsidR="00131663" w:rsidRDefault="00131663" w:rsidP="00355849">
            <w:pPr>
              <w:pStyle w:val="Sansinterligne"/>
              <w:jc w:val="center"/>
            </w:pPr>
            <w:r w:rsidRPr="007927FB">
              <w:t>Baie Alga</w:t>
            </w:r>
          </w:p>
        </w:tc>
        <w:tc>
          <w:tcPr>
            <w:tcW w:w="1491" w:type="dxa"/>
            <w:vAlign w:val="center"/>
          </w:tcPr>
          <w:p w14:paraId="1618CAEA" w14:textId="77777777" w:rsidR="00131663" w:rsidRDefault="00131663" w:rsidP="00355849">
            <w:pPr>
              <w:pStyle w:val="Sansinterligne"/>
              <w:jc w:val="center"/>
            </w:pPr>
            <w:r>
              <w:t>Anti-EV</w:t>
            </w:r>
          </w:p>
        </w:tc>
        <w:tc>
          <w:tcPr>
            <w:tcW w:w="2106" w:type="dxa"/>
            <w:vAlign w:val="center"/>
          </w:tcPr>
          <w:p w14:paraId="502D3FA9" w14:textId="77777777" w:rsidR="00131663" w:rsidRDefault="00131663" w:rsidP="00355849">
            <w:pPr>
              <w:pStyle w:val="Sansinterligne"/>
              <w:jc w:val="center"/>
            </w:pPr>
            <w:r>
              <w:t>-16 EV Attaque</w:t>
            </w:r>
          </w:p>
        </w:tc>
        <w:tc>
          <w:tcPr>
            <w:tcW w:w="850" w:type="dxa"/>
            <w:vAlign w:val="center"/>
          </w:tcPr>
          <w:p w14:paraId="72F00943" w14:textId="77777777" w:rsidR="00131663" w:rsidRDefault="00131663" w:rsidP="00355849">
            <w:pPr>
              <w:pStyle w:val="Sansinterligne"/>
              <w:jc w:val="center"/>
            </w:pPr>
            <w:r w:rsidRPr="00E67065">
              <w:rPr>
                <w:color w:val="0070C0"/>
              </w:rPr>
              <w:t>Sec</w:t>
            </w:r>
          </w:p>
        </w:tc>
        <w:tc>
          <w:tcPr>
            <w:tcW w:w="996" w:type="dxa"/>
            <w:vMerge/>
            <w:vAlign w:val="center"/>
          </w:tcPr>
          <w:p w14:paraId="7DA04B7E" w14:textId="77777777" w:rsidR="00131663" w:rsidRDefault="00131663" w:rsidP="00355849">
            <w:pPr>
              <w:pStyle w:val="Sansinterligne"/>
              <w:jc w:val="center"/>
            </w:pPr>
          </w:p>
        </w:tc>
        <w:tc>
          <w:tcPr>
            <w:tcW w:w="997" w:type="dxa"/>
            <w:vMerge/>
            <w:vAlign w:val="center"/>
          </w:tcPr>
          <w:p w14:paraId="097D203B" w14:textId="77777777" w:rsidR="00131663" w:rsidRDefault="00131663" w:rsidP="00355849">
            <w:pPr>
              <w:pStyle w:val="Sansinterligne"/>
              <w:jc w:val="center"/>
            </w:pPr>
          </w:p>
        </w:tc>
        <w:tc>
          <w:tcPr>
            <w:tcW w:w="1311" w:type="dxa"/>
            <w:vMerge/>
            <w:vAlign w:val="center"/>
          </w:tcPr>
          <w:p w14:paraId="204A29DD" w14:textId="77777777" w:rsidR="00131663" w:rsidRDefault="00131663" w:rsidP="00355849">
            <w:pPr>
              <w:pStyle w:val="Sansinterligne"/>
              <w:jc w:val="center"/>
            </w:pPr>
          </w:p>
        </w:tc>
        <w:tc>
          <w:tcPr>
            <w:tcW w:w="1132" w:type="dxa"/>
            <w:vMerge/>
            <w:vAlign w:val="center"/>
          </w:tcPr>
          <w:p w14:paraId="5834C020" w14:textId="77777777" w:rsidR="00131663" w:rsidRDefault="00131663" w:rsidP="00355849">
            <w:pPr>
              <w:pStyle w:val="Sansinterligne"/>
              <w:jc w:val="center"/>
            </w:pPr>
          </w:p>
        </w:tc>
      </w:tr>
      <w:tr w:rsidR="00131663" w14:paraId="2BC026A9" w14:textId="77777777" w:rsidTr="00355849">
        <w:tc>
          <w:tcPr>
            <w:tcW w:w="486" w:type="dxa"/>
            <w:vAlign w:val="center"/>
          </w:tcPr>
          <w:p w14:paraId="0504B751" w14:textId="77777777" w:rsidR="00131663" w:rsidRDefault="00131663" w:rsidP="00355849">
            <w:pPr>
              <w:pStyle w:val="Sansinterligne"/>
              <w:jc w:val="center"/>
            </w:pPr>
            <w:r w:rsidRPr="002912D0">
              <w:t>23</w:t>
            </w:r>
          </w:p>
        </w:tc>
        <w:tc>
          <w:tcPr>
            <w:tcW w:w="1683" w:type="dxa"/>
            <w:vAlign w:val="center"/>
          </w:tcPr>
          <w:p w14:paraId="20F94EE8" w14:textId="77777777" w:rsidR="00131663" w:rsidRDefault="00131663" w:rsidP="00355849">
            <w:pPr>
              <w:pStyle w:val="Sansinterligne"/>
              <w:jc w:val="center"/>
            </w:pPr>
            <w:r w:rsidRPr="007927FB">
              <w:t>Baie Qualot</w:t>
            </w:r>
          </w:p>
        </w:tc>
        <w:tc>
          <w:tcPr>
            <w:tcW w:w="1491" w:type="dxa"/>
            <w:vAlign w:val="center"/>
          </w:tcPr>
          <w:p w14:paraId="1754E1C4" w14:textId="77777777" w:rsidR="00131663" w:rsidRDefault="00131663" w:rsidP="00355849">
            <w:pPr>
              <w:pStyle w:val="Sansinterligne"/>
              <w:jc w:val="center"/>
            </w:pPr>
            <w:r>
              <w:t>Anti-EV</w:t>
            </w:r>
          </w:p>
        </w:tc>
        <w:tc>
          <w:tcPr>
            <w:tcW w:w="2106" w:type="dxa"/>
            <w:vAlign w:val="center"/>
          </w:tcPr>
          <w:p w14:paraId="2E65DA9F" w14:textId="77777777" w:rsidR="00131663" w:rsidRDefault="00131663" w:rsidP="00355849">
            <w:pPr>
              <w:pStyle w:val="Sansinterligne"/>
              <w:jc w:val="center"/>
            </w:pPr>
            <w:r>
              <w:t>-16 EV Défense</w:t>
            </w:r>
          </w:p>
        </w:tc>
        <w:tc>
          <w:tcPr>
            <w:tcW w:w="850" w:type="dxa"/>
            <w:vAlign w:val="center"/>
          </w:tcPr>
          <w:p w14:paraId="1480C501" w14:textId="77777777" w:rsidR="00131663" w:rsidRDefault="00131663" w:rsidP="00355849">
            <w:pPr>
              <w:pStyle w:val="Sansinterligne"/>
              <w:jc w:val="center"/>
            </w:pPr>
            <w:r w:rsidRPr="00E67065">
              <w:rPr>
                <w:color w:val="FF33CC"/>
              </w:rPr>
              <w:t>Sucré</w:t>
            </w:r>
          </w:p>
        </w:tc>
        <w:tc>
          <w:tcPr>
            <w:tcW w:w="996" w:type="dxa"/>
            <w:vMerge/>
            <w:vAlign w:val="center"/>
          </w:tcPr>
          <w:p w14:paraId="2B127688" w14:textId="77777777" w:rsidR="00131663" w:rsidRDefault="00131663" w:rsidP="00355849">
            <w:pPr>
              <w:pStyle w:val="Sansinterligne"/>
              <w:jc w:val="center"/>
            </w:pPr>
          </w:p>
        </w:tc>
        <w:tc>
          <w:tcPr>
            <w:tcW w:w="997" w:type="dxa"/>
            <w:vMerge/>
            <w:vAlign w:val="center"/>
          </w:tcPr>
          <w:p w14:paraId="7E59F799" w14:textId="77777777" w:rsidR="00131663" w:rsidRDefault="00131663" w:rsidP="00355849">
            <w:pPr>
              <w:pStyle w:val="Sansinterligne"/>
              <w:jc w:val="center"/>
            </w:pPr>
          </w:p>
        </w:tc>
        <w:tc>
          <w:tcPr>
            <w:tcW w:w="1311" w:type="dxa"/>
            <w:vMerge/>
            <w:vAlign w:val="center"/>
          </w:tcPr>
          <w:p w14:paraId="5C7CB1A0" w14:textId="77777777" w:rsidR="00131663" w:rsidRDefault="00131663" w:rsidP="00355849">
            <w:pPr>
              <w:pStyle w:val="Sansinterligne"/>
              <w:jc w:val="center"/>
            </w:pPr>
          </w:p>
        </w:tc>
        <w:tc>
          <w:tcPr>
            <w:tcW w:w="1132" w:type="dxa"/>
            <w:vMerge/>
            <w:vAlign w:val="center"/>
          </w:tcPr>
          <w:p w14:paraId="36B72982" w14:textId="77777777" w:rsidR="00131663" w:rsidRDefault="00131663" w:rsidP="00355849">
            <w:pPr>
              <w:pStyle w:val="Sansinterligne"/>
              <w:jc w:val="center"/>
            </w:pPr>
          </w:p>
        </w:tc>
      </w:tr>
      <w:tr w:rsidR="00131663" w14:paraId="3DBE3238" w14:textId="77777777" w:rsidTr="00355849">
        <w:tc>
          <w:tcPr>
            <w:tcW w:w="486" w:type="dxa"/>
            <w:vAlign w:val="center"/>
          </w:tcPr>
          <w:p w14:paraId="0597F159" w14:textId="77777777" w:rsidR="00131663" w:rsidRDefault="00131663" w:rsidP="00355849">
            <w:pPr>
              <w:pStyle w:val="Sansinterligne"/>
              <w:jc w:val="center"/>
            </w:pPr>
            <w:r w:rsidRPr="002912D0">
              <w:t>24</w:t>
            </w:r>
          </w:p>
        </w:tc>
        <w:tc>
          <w:tcPr>
            <w:tcW w:w="1683" w:type="dxa"/>
            <w:vAlign w:val="center"/>
          </w:tcPr>
          <w:p w14:paraId="31128F8A" w14:textId="77777777" w:rsidR="00131663" w:rsidRDefault="00131663" w:rsidP="00355849">
            <w:pPr>
              <w:pStyle w:val="Sansinterligne"/>
              <w:jc w:val="center"/>
            </w:pPr>
            <w:r w:rsidRPr="007927FB">
              <w:t>Baie Lonme</w:t>
            </w:r>
          </w:p>
        </w:tc>
        <w:tc>
          <w:tcPr>
            <w:tcW w:w="1491" w:type="dxa"/>
            <w:vAlign w:val="center"/>
          </w:tcPr>
          <w:p w14:paraId="3019816B" w14:textId="77777777" w:rsidR="00131663" w:rsidRDefault="00131663" w:rsidP="00355849">
            <w:pPr>
              <w:pStyle w:val="Sansinterligne"/>
              <w:jc w:val="center"/>
            </w:pPr>
            <w:r>
              <w:t>Anti-EV</w:t>
            </w:r>
          </w:p>
        </w:tc>
        <w:tc>
          <w:tcPr>
            <w:tcW w:w="2106" w:type="dxa"/>
            <w:vAlign w:val="center"/>
          </w:tcPr>
          <w:p w14:paraId="5D86A901" w14:textId="77777777" w:rsidR="00131663" w:rsidRDefault="00131663" w:rsidP="00355849">
            <w:pPr>
              <w:pStyle w:val="Sansinterligne"/>
              <w:jc w:val="center"/>
            </w:pPr>
            <w:r>
              <w:t>-16 EV Att. Spé</w:t>
            </w:r>
          </w:p>
        </w:tc>
        <w:tc>
          <w:tcPr>
            <w:tcW w:w="850" w:type="dxa"/>
            <w:vAlign w:val="center"/>
          </w:tcPr>
          <w:p w14:paraId="120E81FA" w14:textId="77777777" w:rsidR="00131663" w:rsidRDefault="00131663" w:rsidP="00355849">
            <w:pPr>
              <w:pStyle w:val="Sansinterligne"/>
              <w:jc w:val="center"/>
            </w:pPr>
            <w:r w:rsidRPr="00E67065">
              <w:rPr>
                <w:color w:val="008000"/>
              </w:rPr>
              <w:t>Amer</w:t>
            </w:r>
          </w:p>
        </w:tc>
        <w:tc>
          <w:tcPr>
            <w:tcW w:w="996" w:type="dxa"/>
            <w:vMerge/>
            <w:vAlign w:val="center"/>
          </w:tcPr>
          <w:p w14:paraId="519D1BE7" w14:textId="77777777" w:rsidR="00131663" w:rsidRDefault="00131663" w:rsidP="00355849">
            <w:pPr>
              <w:pStyle w:val="Sansinterligne"/>
              <w:jc w:val="center"/>
            </w:pPr>
          </w:p>
        </w:tc>
        <w:tc>
          <w:tcPr>
            <w:tcW w:w="997" w:type="dxa"/>
            <w:vMerge/>
            <w:vAlign w:val="center"/>
          </w:tcPr>
          <w:p w14:paraId="13443CB8" w14:textId="77777777" w:rsidR="00131663" w:rsidRDefault="00131663" w:rsidP="00355849">
            <w:pPr>
              <w:pStyle w:val="Sansinterligne"/>
              <w:jc w:val="center"/>
            </w:pPr>
          </w:p>
        </w:tc>
        <w:tc>
          <w:tcPr>
            <w:tcW w:w="1311" w:type="dxa"/>
            <w:vMerge/>
            <w:vAlign w:val="center"/>
          </w:tcPr>
          <w:p w14:paraId="3BDA237B" w14:textId="77777777" w:rsidR="00131663" w:rsidRDefault="00131663" w:rsidP="00355849">
            <w:pPr>
              <w:pStyle w:val="Sansinterligne"/>
              <w:jc w:val="center"/>
            </w:pPr>
          </w:p>
        </w:tc>
        <w:tc>
          <w:tcPr>
            <w:tcW w:w="1132" w:type="dxa"/>
            <w:vMerge/>
            <w:vAlign w:val="center"/>
          </w:tcPr>
          <w:p w14:paraId="3A8FE7D9" w14:textId="77777777" w:rsidR="00131663" w:rsidRDefault="00131663" w:rsidP="00355849">
            <w:pPr>
              <w:pStyle w:val="Sansinterligne"/>
              <w:jc w:val="center"/>
            </w:pPr>
          </w:p>
        </w:tc>
      </w:tr>
      <w:tr w:rsidR="00131663" w14:paraId="2B5B19C2" w14:textId="77777777" w:rsidTr="00355849">
        <w:tc>
          <w:tcPr>
            <w:tcW w:w="486" w:type="dxa"/>
            <w:vAlign w:val="center"/>
          </w:tcPr>
          <w:p w14:paraId="449965A3" w14:textId="77777777" w:rsidR="00131663" w:rsidRDefault="00131663" w:rsidP="00355849">
            <w:pPr>
              <w:pStyle w:val="Sansinterligne"/>
              <w:jc w:val="center"/>
            </w:pPr>
            <w:r w:rsidRPr="002912D0">
              <w:t>25</w:t>
            </w:r>
          </w:p>
        </w:tc>
        <w:tc>
          <w:tcPr>
            <w:tcW w:w="1683" w:type="dxa"/>
            <w:vAlign w:val="center"/>
          </w:tcPr>
          <w:p w14:paraId="4BDCE925" w14:textId="77777777" w:rsidR="00131663" w:rsidRDefault="00131663" w:rsidP="00355849">
            <w:pPr>
              <w:pStyle w:val="Sansinterligne"/>
              <w:jc w:val="center"/>
            </w:pPr>
            <w:r w:rsidRPr="007927FB">
              <w:t>Baie Resin</w:t>
            </w:r>
          </w:p>
        </w:tc>
        <w:tc>
          <w:tcPr>
            <w:tcW w:w="1491" w:type="dxa"/>
            <w:vAlign w:val="center"/>
          </w:tcPr>
          <w:p w14:paraId="74E8FC7E" w14:textId="77777777" w:rsidR="00131663" w:rsidRDefault="00131663" w:rsidP="00355849">
            <w:pPr>
              <w:pStyle w:val="Sansinterligne"/>
              <w:jc w:val="center"/>
            </w:pPr>
            <w:r>
              <w:t>Anti-EV</w:t>
            </w:r>
          </w:p>
        </w:tc>
        <w:tc>
          <w:tcPr>
            <w:tcW w:w="2106" w:type="dxa"/>
            <w:vAlign w:val="center"/>
          </w:tcPr>
          <w:p w14:paraId="292B55A0" w14:textId="77777777" w:rsidR="00131663" w:rsidRDefault="00131663" w:rsidP="00355849">
            <w:pPr>
              <w:pStyle w:val="Sansinterligne"/>
              <w:jc w:val="center"/>
            </w:pPr>
            <w:r>
              <w:t>-16 EV Def. Spé</w:t>
            </w:r>
          </w:p>
        </w:tc>
        <w:tc>
          <w:tcPr>
            <w:tcW w:w="850" w:type="dxa"/>
            <w:vAlign w:val="center"/>
          </w:tcPr>
          <w:p w14:paraId="7E80ABAB" w14:textId="77777777" w:rsidR="00131663" w:rsidRDefault="00131663" w:rsidP="00355849">
            <w:pPr>
              <w:pStyle w:val="Sansinterligne"/>
              <w:jc w:val="center"/>
            </w:pPr>
            <w:r w:rsidRPr="00D708D1">
              <w:rPr>
                <w:color w:val="EAB200"/>
              </w:rPr>
              <w:t>Acide</w:t>
            </w:r>
          </w:p>
        </w:tc>
        <w:tc>
          <w:tcPr>
            <w:tcW w:w="996" w:type="dxa"/>
            <w:vMerge/>
            <w:vAlign w:val="center"/>
          </w:tcPr>
          <w:p w14:paraId="2946C971" w14:textId="77777777" w:rsidR="00131663" w:rsidRDefault="00131663" w:rsidP="00355849">
            <w:pPr>
              <w:pStyle w:val="Sansinterligne"/>
              <w:jc w:val="center"/>
            </w:pPr>
          </w:p>
        </w:tc>
        <w:tc>
          <w:tcPr>
            <w:tcW w:w="997" w:type="dxa"/>
            <w:vMerge/>
            <w:vAlign w:val="center"/>
          </w:tcPr>
          <w:p w14:paraId="1BAAB385" w14:textId="77777777" w:rsidR="00131663" w:rsidRDefault="00131663" w:rsidP="00355849">
            <w:pPr>
              <w:pStyle w:val="Sansinterligne"/>
              <w:jc w:val="center"/>
            </w:pPr>
          </w:p>
        </w:tc>
        <w:tc>
          <w:tcPr>
            <w:tcW w:w="1311" w:type="dxa"/>
            <w:vMerge/>
            <w:vAlign w:val="center"/>
          </w:tcPr>
          <w:p w14:paraId="7EB5A305" w14:textId="77777777" w:rsidR="00131663" w:rsidRDefault="00131663" w:rsidP="00355849">
            <w:pPr>
              <w:pStyle w:val="Sansinterligne"/>
              <w:jc w:val="center"/>
            </w:pPr>
          </w:p>
        </w:tc>
        <w:tc>
          <w:tcPr>
            <w:tcW w:w="1132" w:type="dxa"/>
            <w:vMerge/>
            <w:vAlign w:val="center"/>
          </w:tcPr>
          <w:p w14:paraId="193BEF61" w14:textId="77777777" w:rsidR="00131663" w:rsidRDefault="00131663" w:rsidP="00355849">
            <w:pPr>
              <w:pStyle w:val="Sansinterligne"/>
              <w:jc w:val="center"/>
            </w:pPr>
          </w:p>
        </w:tc>
      </w:tr>
      <w:tr w:rsidR="00131663" w:rsidRPr="00D475FD" w14:paraId="42C218AA" w14:textId="77777777" w:rsidTr="00355849">
        <w:tc>
          <w:tcPr>
            <w:tcW w:w="486" w:type="dxa"/>
            <w:vAlign w:val="center"/>
          </w:tcPr>
          <w:p w14:paraId="60F7DFD2" w14:textId="77777777" w:rsidR="00131663" w:rsidRPr="00D475FD" w:rsidRDefault="00131663" w:rsidP="00355849">
            <w:pPr>
              <w:pStyle w:val="Sansinterligne"/>
              <w:jc w:val="center"/>
              <w:rPr>
                <w:sz w:val="4"/>
                <w:szCs w:val="4"/>
              </w:rPr>
            </w:pPr>
          </w:p>
        </w:tc>
        <w:tc>
          <w:tcPr>
            <w:tcW w:w="1683" w:type="dxa"/>
            <w:vAlign w:val="center"/>
          </w:tcPr>
          <w:p w14:paraId="20526BE9" w14:textId="77777777" w:rsidR="00131663" w:rsidRPr="00D475FD" w:rsidRDefault="00131663" w:rsidP="00355849">
            <w:pPr>
              <w:pStyle w:val="Sansinterligne"/>
              <w:jc w:val="center"/>
              <w:rPr>
                <w:sz w:val="4"/>
                <w:szCs w:val="4"/>
              </w:rPr>
            </w:pPr>
          </w:p>
        </w:tc>
        <w:tc>
          <w:tcPr>
            <w:tcW w:w="1491" w:type="dxa"/>
            <w:vAlign w:val="center"/>
          </w:tcPr>
          <w:p w14:paraId="15027D59" w14:textId="77777777" w:rsidR="00131663" w:rsidRPr="00D475FD" w:rsidRDefault="00131663" w:rsidP="00355849">
            <w:pPr>
              <w:pStyle w:val="Sansinterligne"/>
              <w:jc w:val="center"/>
              <w:rPr>
                <w:sz w:val="4"/>
                <w:szCs w:val="4"/>
              </w:rPr>
            </w:pPr>
          </w:p>
        </w:tc>
        <w:tc>
          <w:tcPr>
            <w:tcW w:w="2106" w:type="dxa"/>
            <w:vAlign w:val="center"/>
          </w:tcPr>
          <w:p w14:paraId="1B8F7F8C" w14:textId="77777777" w:rsidR="00131663" w:rsidRPr="00D475FD" w:rsidRDefault="00131663" w:rsidP="00355849">
            <w:pPr>
              <w:pStyle w:val="Sansinterligne"/>
              <w:jc w:val="center"/>
              <w:rPr>
                <w:sz w:val="4"/>
                <w:szCs w:val="4"/>
              </w:rPr>
            </w:pPr>
          </w:p>
        </w:tc>
        <w:tc>
          <w:tcPr>
            <w:tcW w:w="850" w:type="dxa"/>
            <w:vAlign w:val="center"/>
          </w:tcPr>
          <w:p w14:paraId="6B1CEAE2" w14:textId="77777777" w:rsidR="00131663" w:rsidRPr="00D475FD" w:rsidRDefault="00131663" w:rsidP="00355849">
            <w:pPr>
              <w:pStyle w:val="Sansinterligne"/>
              <w:jc w:val="center"/>
              <w:rPr>
                <w:sz w:val="4"/>
                <w:szCs w:val="4"/>
              </w:rPr>
            </w:pPr>
          </w:p>
        </w:tc>
        <w:tc>
          <w:tcPr>
            <w:tcW w:w="996" w:type="dxa"/>
            <w:vMerge/>
            <w:vAlign w:val="center"/>
          </w:tcPr>
          <w:p w14:paraId="4F6BD5D0" w14:textId="77777777" w:rsidR="00131663" w:rsidRPr="00D475FD" w:rsidRDefault="00131663" w:rsidP="00355849">
            <w:pPr>
              <w:pStyle w:val="Sansinterligne"/>
              <w:jc w:val="center"/>
              <w:rPr>
                <w:sz w:val="4"/>
                <w:szCs w:val="4"/>
              </w:rPr>
            </w:pPr>
          </w:p>
        </w:tc>
        <w:tc>
          <w:tcPr>
            <w:tcW w:w="997" w:type="dxa"/>
            <w:vMerge/>
            <w:vAlign w:val="center"/>
          </w:tcPr>
          <w:p w14:paraId="76F6742F" w14:textId="77777777" w:rsidR="00131663" w:rsidRPr="00D475FD" w:rsidRDefault="00131663" w:rsidP="00355849">
            <w:pPr>
              <w:pStyle w:val="Sansinterligne"/>
              <w:jc w:val="center"/>
              <w:rPr>
                <w:sz w:val="4"/>
                <w:szCs w:val="4"/>
              </w:rPr>
            </w:pPr>
          </w:p>
        </w:tc>
        <w:tc>
          <w:tcPr>
            <w:tcW w:w="1311" w:type="dxa"/>
            <w:vMerge/>
            <w:vAlign w:val="center"/>
          </w:tcPr>
          <w:p w14:paraId="67D4374B" w14:textId="77777777" w:rsidR="00131663" w:rsidRPr="00D475FD" w:rsidRDefault="00131663" w:rsidP="00355849">
            <w:pPr>
              <w:pStyle w:val="Sansinterligne"/>
              <w:jc w:val="center"/>
              <w:rPr>
                <w:sz w:val="4"/>
                <w:szCs w:val="4"/>
              </w:rPr>
            </w:pPr>
          </w:p>
        </w:tc>
        <w:tc>
          <w:tcPr>
            <w:tcW w:w="1132" w:type="dxa"/>
            <w:vAlign w:val="center"/>
          </w:tcPr>
          <w:p w14:paraId="535A1AC7" w14:textId="77777777" w:rsidR="00131663" w:rsidRPr="00D475FD" w:rsidRDefault="00131663" w:rsidP="00355849">
            <w:pPr>
              <w:pStyle w:val="Sansinterligne"/>
              <w:jc w:val="center"/>
              <w:rPr>
                <w:sz w:val="4"/>
                <w:szCs w:val="4"/>
              </w:rPr>
            </w:pPr>
          </w:p>
        </w:tc>
      </w:tr>
      <w:tr w:rsidR="00131663" w14:paraId="05678B56" w14:textId="77777777" w:rsidTr="00355849">
        <w:tc>
          <w:tcPr>
            <w:tcW w:w="486" w:type="dxa"/>
            <w:vAlign w:val="center"/>
          </w:tcPr>
          <w:p w14:paraId="2B38F977" w14:textId="77777777" w:rsidR="00131663" w:rsidRDefault="00131663" w:rsidP="00355849">
            <w:pPr>
              <w:pStyle w:val="Sansinterligne"/>
              <w:jc w:val="center"/>
            </w:pPr>
            <w:r w:rsidRPr="002912D0">
              <w:t>26</w:t>
            </w:r>
          </w:p>
        </w:tc>
        <w:tc>
          <w:tcPr>
            <w:tcW w:w="1683" w:type="dxa"/>
            <w:vAlign w:val="center"/>
          </w:tcPr>
          <w:p w14:paraId="43C71D8D" w14:textId="77777777" w:rsidR="00131663" w:rsidRDefault="00131663" w:rsidP="00355849">
            <w:pPr>
              <w:pStyle w:val="Sansinterligne"/>
              <w:jc w:val="center"/>
            </w:pPr>
            <w:r w:rsidRPr="007927FB">
              <w:t>Baie Tamato</w:t>
            </w:r>
          </w:p>
        </w:tc>
        <w:tc>
          <w:tcPr>
            <w:tcW w:w="1491" w:type="dxa"/>
            <w:vAlign w:val="center"/>
          </w:tcPr>
          <w:p w14:paraId="48C58376" w14:textId="77777777" w:rsidR="00131663" w:rsidRDefault="00131663" w:rsidP="00355849">
            <w:pPr>
              <w:pStyle w:val="Sansinterligne"/>
              <w:jc w:val="center"/>
            </w:pPr>
            <w:r>
              <w:t>Anti-EV</w:t>
            </w:r>
          </w:p>
        </w:tc>
        <w:tc>
          <w:tcPr>
            <w:tcW w:w="2106" w:type="dxa"/>
            <w:vAlign w:val="center"/>
          </w:tcPr>
          <w:p w14:paraId="5C512C84" w14:textId="77777777" w:rsidR="00131663" w:rsidRDefault="00131663" w:rsidP="00355849">
            <w:pPr>
              <w:pStyle w:val="Sansinterligne"/>
              <w:jc w:val="center"/>
            </w:pPr>
            <w:r>
              <w:t>-16 EV Vitesse</w:t>
            </w:r>
          </w:p>
        </w:tc>
        <w:tc>
          <w:tcPr>
            <w:tcW w:w="850" w:type="dxa"/>
            <w:vAlign w:val="center"/>
          </w:tcPr>
          <w:p w14:paraId="3125BE50" w14:textId="77777777" w:rsidR="00131663" w:rsidRDefault="00131663" w:rsidP="00355849">
            <w:pPr>
              <w:pStyle w:val="Sansinterligne"/>
              <w:jc w:val="center"/>
            </w:pPr>
            <w:r w:rsidRPr="002873C2">
              <w:rPr>
                <w:color w:val="FF0000"/>
              </w:rPr>
              <w:t>Épicé</w:t>
            </w:r>
          </w:p>
        </w:tc>
        <w:tc>
          <w:tcPr>
            <w:tcW w:w="996" w:type="dxa"/>
            <w:vMerge/>
            <w:vAlign w:val="center"/>
          </w:tcPr>
          <w:p w14:paraId="1002CE4B" w14:textId="77777777" w:rsidR="00131663" w:rsidRDefault="00131663" w:rsidP="00355849">
            <w:pPr>
              <w:pStyle w:val="Sansinterligne"/>
              <w:jc w:val="center"/>
            </w:pPr>
          </w:p>
        </w:tc>
        <w:tc>
          <w:tcPr>
            <w:tcW w:w="997" w:type="dxa"/>
            <w:vMerge/>
            <w:vAlign w:val="center"/>
          </w:tcPr>
          <w:p w14:paraId="56B0D4CF" w14:textId="77777777" w:rsidR="00131663" w:rsidRDefault="00131663" w:rsidP="00355849">
            <w:pPr>
              <w:pStyle w:val="Sansinterligne"/>
              <w:jc w:val="center"/>
            </w:pPr>
          </w:p>
        </w:tc>
        <w:tc>
          <w:tcPr>
            <w:tcW w:w="1311" w:type="dxa"/>
            <w:vMerge/>
            <w:vAlign w:val="center"/>
          </w:tcPr>
          <w:p w14:paraId="58E0E090" w14:textId="77777777" w:rsidR="00131663" w:rsidRDefault="00131663" w:rsidP="00355849">
            <w:pPr>
              <w:pStyle w:val="Sansinterligne"/>
              <w:jc w:val="center"/>
            </w:pPr>
          </w:p>
        </w:tc>
        <w:tc>
          <w:tcPr>
            <w:tcW w:w="1132" w:type="dxa"/>
            <w:vAlign w:val="center"/>
          </w:tcPr>
          <w:p w14:paraId="4613EC93" w14:textId="77777777" w:rsidR="00131663" w:rsidRDefault="00131663" w:rsidP="00355849">
            <w:pPr>
              <w:pStyle w:val="Sansinterligne"/>
              <w:jc w:val="center"/>
            </w:pPr>
            <w:r>
              <w:t>+10</w:t>
            </w:r>
          </w:p>
        </w:tc>
      </w:tr>
      <w:tr w:rsidR="00131663" w14:paraId="1A63E4A6" w14:textId="77777777" w:rsidTr="00355849">
        <w:tc>
          <w:tcPr>
            <w:tcW w:w="486" w:type="dxa"/>
            <w:vAlign w:val="center"/>
          </w:tcPr>
          <w:p w14:paraId="7059241A" w14:textId="77777777" w:rsidR="00131663" w:rsidRDefault="00131663" w:rsidP="00355849">
            <w:pPr>
              <w:pStyle w:val="Sansinterligne"/>
              <w:jc w:val="center"/>
            </w:pPr>
            <w:r w:rsidRPr="002912D0">
              <w:t>27</w:t>
            </w:r>
          </w:p>
        </w:tc>
        <w:tc>
          <w:tcPr>
            <w:tcW w:w="1683" w:type="dxa"/>
            <w:vAlign w:val="center"/>
          </w:tcPr>
          <w:p w14:paraId="26CAECB0" w14:textId="77777777" w:rsidR="00131663" w:rsidRDefault="00131663" w:rsidP="00355849">
            <w:pPr>
              <w:pStyle w:val="Sansinterligne"/>
              <w:jc w:val="center"/>
            </w:pPr>
            <w:r w:rsidRPr="007927FB">
              <w:t>Baie Siam</w:t>
            </w:r>
          </w:p>
        </w:tc>
        <w:tc>
          <w:tcPr>
            <w:tcW w:w="1491" w:type="dxa"/>
            <w:vAlign w:val="center"/>
          </w:tcPr>
          <w:p w14:paraId="51E6DD80" w14:textId="77777777" w:rsidR="00131663" w:rsidRDefault="00131663" w:rsidP="00355849">
            <w:pPr>
              <w:pStyle w:val="Sansinterligne"/>
              <w:jc w:val="center"/>
            </w:pPr>
            <w:r>
              <w:t>Friandise</w:t>
            </w:r>
          </w:p>
        </w:tc>
        <w:tc>
          <w:tcPr>
            <w:tcW w:w="2106" w:type="dxa"/>
            <w:vAlign w:val="center"/>
          </w:tcPr>
          <w:p w14:paraId="20CC4EDE" w14:textId="77777777" w:rsidR="00131663" w:rsidRDefault="00131663" w:rsidP="00355849">
            <w:pPr>
              <w:pStyle w:val="Sansinterligne"/>
              <w:jc w:val="center"/>
            </w:pPr>
          </w:p>
        </w:tc>
        <w:tc>
          <w:tcPr>
            <w:tcW w:w="850" w:type="dxa"/>
            <w:vAlign w:val="center"/>
          </w:tcPr>
          <w:p w14:paraId="58FA6C8B" w14:textId="77777777" w:rsidR="00131663" w:rsidRDefault="00131663" w:rsidP="00355849">
            <w:pPr>
              <w:pStyle w:val="Sansinterligne"/>
              <w:jc w:val="center"/>
            </w:pPr>
            <w:r w:rsidRPr="00E67065">
              <w:rPr>
                <w:color w:val="0070C0"/>
              </w:rPr>
              <w:t>Sec</w:t>
            </w:r>
          </w:p>
        </w:tc>
        <w:tc>
          <w:tcPr>
            <w:tcW w:w="996" w:type="dxa"/>
            <w:vMerge w:val="restart"/>
            <w:vAlign w:val="center"/>
          </w:tcPr>
          <w:p w14:paraId="1A22FECB" w14:textId="77777777" w:rsidR="00131663" w:rsidRDefault="00131663" w:rsidP="00355849">
            <w:pPr>
              <w:pStyle w:val="Sansinterligne"/>
              <w:jc w:val="center"/>
            </w:pPr>
            <w:r>
              <w:t>+4</w:t>
            </w:r>
          </w:p>
        </w:tc>
        <w:tc>
          <w:tcPr>
            <w:tcW w:w="997" w:type="dxa"/>
            <w:vMerge w:val="restart"/>
            <w:vAlign w:val="center"/>
          </w:tcPr>
          <w:p w14:paraId="4B95739C" w14:textId="77777777" w:rsidR="00131663" w:rsidRDefault="00131663" w:rsidP="00355849">
            <w:pPr>
              <w:pStyle w:val="Sansinterligne"/>
              <w:jc w:val="center"/>
            </w:pPr>
            <w:r>
              <w:t>+3</w:t>
            </w:r>
          </w:p>
        </w:tc>
        <w:tc>
          <w:tcPr>
            <w:tcW w:w="1311" w:type="dxa"/>
            <w:vMerge w:val="restart"/>
            <w:vAlign w:val="center"/>
          </w:tcPr>
          <w:p w14:paraId="3F80F48C" w14:textId="77777777" w:rsidR="00131663" w:rsidRDefault="00131663" w:rsidP="00355849">
            <w:pPr>
              <w:pStyle w:val="Sansinterligne"/>
              <w:jc w:val="center"/>
            </w:pPr>
            <w:r>
              <w:t>+2</w:t>
            </w:r>
          </w:p>
        </w:tc>
        <w:tc>
          <w:tcPr>
            <w:tcW w:w="1132" w:type="dxa"/>
            <w:vMerge w:val="restart"/>
            <w:vAlign w:val="center"/>
          </w:tcPr>
          <w:p w14:paraId="513286A2" w14:textId="77777777" w:rsidR="00131663" w:rsidRDefault="00131663" w:rsidP="00355849">
            <w:pPr>
              <w:pStyle w:val="Sansinterligne"/>
              <w:jc w:val="center"/>
            </w:pPr>
            <w:r>
              <w:t>+18</w:t>
            </w:r>
          </w:p>
        </w:tc>
      </w:tr>
      <w:tr w:rsidR="00131663" w14:paraId="0AA1F33D" w14:textId="77777777" w:rsidTr="00355849">
        <w:tc>
          <w:tcPr>
            <w:tcW w:w="486" w:type="dxa"/>
            <w:vAlign w:val="center"/>
          </w:tcPr>
          <w:p w14:paraId="05476816" w14:textId="77777777" w:rsidR="00131663" w:rsidRDefault="00131663" w:rsidP="00355849">
            <w:pPr>
              <w:pStyle w:val="Sansinterligne"/>
              <w:jc w:val="center"/>
            </w:pPr>
            <w:r w:rsidRPr="002912D0">
              <w:t>28</w:t>
            </w:r>
          </w:p>
        </w:tc>
        <w:tc>
          <w:tcPr>
            <w:tcW w:w="1683" w:type="dxa"/>
            <w:vAlign w:val="center"/>
          </w:tcPr>
          <w:p w14:paraId="1F70B4D0" w14:textId="77777777" w:rsidR="00131663" w:rsidRDefault="00131663" w:rsidP="00355849">
            <w:pPr>
              <w:pStyle w:val="Sansinterligne"/>
              <w:jc w:val="center"/>
            </w:pPr>
            <w:r w:rsidRPr="007927FB">
              <w:t>Baie Mangou</w:t>
            </w:r>
          </w:p>
        </w:tc>
        <w:tc>
          <w:tcPr>
            <w:tcW w:w="1491" w:type="dxa"/>
            <w:vAlign w:val="center"/>
          </w:tcPr>
          <w:p w14:paraId="41D55878" w14:textId="77777777" w:rsidR="00131663" w:rsidRDefault="00131663" w:rsidP="00355849">
            <w:pPr>
              <w:pStyle w:val="Sansinterligne"/>
              <w:jc w:val="center"/>
            </w:pPr>
            <w:r>
              <w:t>Friandise</w:t>
            </w:r>
          </w:p>
        </w:tc>
        <w:tc>
          <w:tcPr>
            <w:tcW w:w="2106" w:type="dxa"/>
            <w:vAlign w:val="center"/>
          </w:tcPr>
          <w:p w14:paraId="30AFC352" w14:textId="77777777" w:rsidR="00131663" w:rsidRDefault="00131663" w:rsidP="00355849">
            <w:pPr>
              <w:pStyle w:val="Sansinterligne"/>
              <w:jc w:val="center"/>
            </w:pPr>
          </w:p>
        </w:tc>
        <w:tc>
          <w:tcPr>
            <w:tcW w:w="850" w:type="dxa"/>
            <w:vAlign w:val="center"/>
          </w:tcPr>
          <w:p w14:paraId="61E4DE74" w14:textId="77777777" w:rsidR="00131663" w:rsidRDefault="00131663" w:rsidP="00355849">
            <w:pPr>
              <w:pStyle w:val="Sansinterligne"/>
              <w:jc w:val="center"/>
            </w:pPr>
            <w:r w:rsidRPr="00E67065">
              <w:rPr>
                <w:color w:val="FF33CC"/>
              </w:rPr>
              <w:t>Sucré</w:t>
            </w:r>
          </w:p>
        </w:tc>
        <w:tc>
          <w:tcPr>
            <w:tcW w:w="996" w:type="dxa"/>
            <w:vMerge/>
            <w:vAlign w:val="center"/>
          </w:tcPr>
          <w:p w14:paraId="2436F4CA" w14:textId="77777777" w:rsidR="00131663" w:rsidRDefault="00131663" w:rsidP="00355849">
            <w:pPr>
              <w:pStyle w:val="Sansinterligne"/>
              <w:jc w:val="center"/>
            </w:pPr>
          </w:p>
        </w:tc>
        <w:tc>
          <w:tcPr>
            <w:tcW w:w="997" w:type="dxa"/>
            <w:vMerge/>
            <w:vAlign w:val="center"/>
          </w:tcPr>
          <w:p w14:paraId="6B59AB64" w14:textId="77777777" w:rsidR="00131663" w:rsidRDefault="00131663" w:rsidP="00355849">
            <w:pPr>
              <w:pStyle w:val="Sansinterligne"/>
              <w:jc w:val="center"/>
            </w:pPr>
          </w:p>
        </w:tc>
        <w:tc>
          <w:tcPr>
            <w:tcW w:w="1311" w:type="dxa"/>
            <w:vMerge/>
            <w:vAlign w:val="center"/>
          </w:tcPr>
          <w:p w14:paraId="6A111C81" w14:textId="77777777" w:rsidR="00131663" w:rsidRDefault="00131663" w:rsidP="00355849">
            <w:pPr>
              <w:pStyle w:val="Sansinterligne"/>
              <w:jc w:val="center"/>
            </w:pPr>
          </w:p>
        </w:tc>
        <w:tc>
          <w:tcPr>
            <w:tcW w:w="1132" w:type="dxa"/>
            <w:vMerge/>
            <w:vAlign w:val="center"/>
          </w:tcPr>
          <w:p w14:paraId="2D7F6066" w14:textId="77777777" w:rsidR="00131663" w:rsidRDefault="00131663" w:rsidP="00355849">
            <w:pPr>
              <w:pStyle w:val="Sansinterligne"/>
              <w:jc w:val="center"/>
            </w:pPr>
          </w:p>
        </w:tc>
      </w:tr>
      <w:tr w:rsidR="00131663" w14:paraId="05C49EE7" w14:textId="77777777" w:rsidTr="00355849">
        <w:tc>
          <w:tcPr>
            <w:tcW w:w="486" w:type="dxa"/>
            <w:vAlign w:val="center"/>
          </w:tcPr>
          <w:p w14:paraId="01FD17E5" w14:textId="77777777" w:rsidR="00131663" w:rsidRDefault="00131663" w:rsidP="00355849">
            <w:pPr>
              <w:pStyle w:val="Sansinterligne"/>
              <w:jc w:val="center"/>
            </w:pPr>
            <w:r w:rsidRPr="002912D0">
              <w:t>29</w:t>
            </w:r>
          </w:p>
        </w:tc>
        <w:tc>
          <w:tcPr>
            <w:tcW w:w="1683" w:type="dxa"/>
            <w:vAlign w:val="center"/>
          </w:tcPr>
          <w:p w14:paraId="658A7086" w14:textId="77777777" w:rsidR="00131663" w:rsidRDefault="00131663" w:rsidP="00355849">
            <w:pPr>
              <w:pStyle w:val="Sansinterligne"/>
              <w:jc w:val="center"/>
            </w:pPr>
            <w:r w:rsidRPr="007927FB">
              <w:t>Baie Rabuta</w:t>
            </w:r>
          </w:p>
        </w:tc>
        <w:tc>
          <w:tcPr>
            <w:tcW w:w="1491" w:type="dxa"/>
            <w:vAlign w:val="center"/>
          </w:tcPr>
          <w:p w14:paraId="0B0BB7B3" w14:textId="77777777" w:rsidR="00131663" w:rsidRDefault="00131663" w:rsidP="00355849">
            <w:pPr>
              <w:pStyle w:val="Sansinterligne"/>
              <w:jc w:val="center"/>
            </w:pPr>
            <w:r>
              <w:t>Friandise</w:t>
            </w:r>
          </w:p>
        </w:tc>
        <w:tc>
          <w:tcPr>
            <w:tcW w:w="2106" w:type="dxa"/>
            <w:vAlign w:val="center"/>
          </w:tcPr>
          <w:p w14:paraId="5B931189" w14:textId="77777777" w:rsidR="00131663" w:rsidRDefault="00131663" w:rsidP="00355849">
            <w:pPr>
              <w:pStyle w:val="Sansinterligne"/>
              <w:jc w:val="center"/>
            </w:pPr>
          </w:p>
        </w:tc>
        <w:tc>
          <w:tcPr>
            <w:tcW w:w="850" w:type="dxa"/>
            <w:vAlign w:val="center"/>
          </w:tcPr>
          <w:p w14:paraId="3414A7DC" w14:textId="77777777" w:rsidR="00131663" w:rsidRDefault="00131663" w:rsidP="00355849">
            <w:pPr>
              <w:pStyle w:val="Sansinterligne"/>
              <w:jc w:val="center"/>
            </w:pPr>
            <w:r w:rsidRPr="00E67065">
              <w:rPr>
                <w:color w:val="008000"/>
              </w:rPr>
              <w:t>Amer</w:t>
            </w:r>
          </w:p>
        </w:tc>
        <w:tc>
          <w:tcPr>
            <w:tcW w:w="996" w:type="dxa"/>
            <w:vMerge/>
            <w:vAlign w:val="center"/>
          </w:tcPr>
          <w:p w14:paraId="17787CC4" w14:textId="77777777" w:rsidR="00131663" w:rsidRDefault="00131663" w:rsidP="00355849">
            <w:pPr>
              <w:pStyle w:val="Sansinterligne"/>
              <w:jc w:val="center"/>
            </w:pPr>
          </w:p>
        </w:tc>
        <w:tc>
          <w:tcPr>
            <w:tcW w:w="997" w:type="dxa"/>
            <w:vMerge/>
            <w:vAlign w:val="center"/>
          </w:tcPr>
          <w:p w14:paraId="04571684" w14:textId="77777777" w:rsidR="00131663" w:rsidRDefault="00131663" w:rsidP="00355849">
            <w:pPr>
              <w:pStyle w:val="Sansinterligne"/>
              <w:jc w:val="center"/>
            </w:pPr>
          </w:p>
        </w:tc>
        <w:tc>
          <w:tcPr>
            <w:tcW w:w="1311" w:type="dxa"/>
            <w:vMerge/>
            <w:vAlign w:val="center"/>
          </w:tcPr>
          <w:p w14:paraId="1C0778FB" w14:textId="77777777" w:rsidR="00131663" w:rsidRDefault="00131663" w:rsidP="00355849">
            <w:pPr>
              <w:pStyle w:val="Sansinterligne"/>
              <w:jc w:val="center"/>
            </w:pPr>
          </w:p>
        </w:tc>
        <w:tc>
          <w:tcPr>
            <w:tcW w:w="1132" w:type="dxa"/>
            <w:vMerge/>
            <w:vAlign w:val="center"/>
          </w:tcPr>
          <w:p w14:paraId="65B90368" w14:textId="77777777" w:rsidR="00131663" w:rsidRDefault="00131663" w:rsidP="00355849">
            <w:pPr>
              <w:pStyle w:val="Sansinterligne"/>
              <w:jc w:val="center"/>
            </w:pPr>
          </w:p>
        </w:tc>
      </w:tr>
      <w:tr w:rsidR="00131663" w14:paraId="7A6C150A" w14:textId="77777777" w:rsidTr="00355849">
        <w:tc>
          <w:tcPr>
            <w:tcW w:w="486" w:type="dxa"/>
            <w:vAlign w:val="center"/>
          </w:tcPr>
          <w:p w14:paraId="6310A988" w14:textId="77777777" w:rsidR="00131663" w:rsidRDefault="00131663" w:rsidP="00355849">
            <w:pPr>
              <w:pStyle w:val="Sansinterligne"/>
              <w:jc w:val="center"/>
            </w:pPr>
            <w:r w:rsidRPr="002912D0">
              <w:t>30</w:t>
            </w:r>
          </w:p>
        </w:tc>
        <w:tc>
          <w:tcPr>
            <w:tcW w:w="1683" w:type="dxa"/>
            <w:vAlign w:val="center"/>
          </w:tcPr>
          <w:p w14:paraId="1144A74B" w14:textId="77777777" w:rsidR="00131663" w:rsidRDefault="00131663" w:rsidP="00355849">
            <w:pPr>
              <w:pStyle w:val="Sansinterligne"/>
              <w:jc w:val="center"/>
            </w:pPr>
            <w:r w:rsidRPr="007927FB">
              <w:t>Baie Tronci</w:t>
            </w:r>
          </w:p>
        </w:tc>
        <w:tc>
          <w:tcPr>
            <w:tcW w:w="1491" w:type="dxa"/>
            <w:vAlign w:val="center"/>
          </w:tcPr>
          <w:p w14:paraId="11D29668" w14:textId="77777777" w:rsidR="00131663" w:rsidRDefault="00131663" w:rsidP="00355849">
            <w:pPr>
              <w:pStyle w:val="Sansinterligne"/>
              <w:jc w:val="center"/>
            </w:pPr>
            <w:r>
              <w:t>Friandise</w:t>
            </w:r>
          </w:p>
        </w:tc>
        <w:tc>
          <w:tcPr>
            <w:tcW w:w="2106" w:type="dxa"/>
            <w:vAlign w:val="center"/>
          </w:tcPr>
          <w:p w14:paraId="56E0C30F" w14:textId="77777777" w:rsidR="00131663" w:rsidRDefault="00131663" w:rsidP="00355849">
            <w:pPr>
              <w:pStyle w:val="Sansinterligne"/>
              <w:jc w:val="center"/>
            </w:pPr>
          </w:p>
        </w:tc>
        <w:tc>
          <w:tcPr>
            <w:tcW w:w="850" w:type="dxa"/>
            <w:vAlign w:val="center"/>
          </w:tcPr>
          <w:p w14:paraId="07A807E5" w14:textId="77777777" w:rsidR="00131663" w:rsidRDefault="00131663" w:rsidP="00355849">
            <w:pPr>
              <w:pStyle w:val="Sansinterligne"/>
              <w:jc w:val="center"/>
            </w:pPr>
            <w:r w:rsidRPr="00D708D1">
              <w:rPr>
                <w:color w:val="EAB200"/>
              </w:rPr>
              <w:t>Acide</w:t>
            </w:r>
          </w:p>
        </w:tc>
        <w:tc>
          <w:tcPr>
            <w:tcW w:w="996" w:type="dxa"/>
            <w:vMerge/>
            <w:vAlign w:val="center"/>
          </w:tcPr>
          <w:p w14:paraId="54438FD1" w14:textId="77777777" w:rsidR="00131663" w:rsidRDefault="00131663" w:rsidP="00355849">
            <w:pPr>
              <w:pStyle w:val="Sansinterligne"/>
              <w:jc w:val="center"/>
            </w:pPr>
          </w:p>
        </w:tc>
        <w:tc>
          <w:tcPr>
            <w:tcW w:w="997" w:type="dxa"/>
            <w:vMerge/>
            <w:vAlign w:val="center"/>
          </w:tcPr>
          <w:p w14:paraId="3EF12489" w14:textId="77777777" w:rsidR="00131663" w:rsidRDefault="00131663" w:rsidP="00355849">
            <w:pPr>
              <w:pStyle w:val="Sansinterligne"/>
              <w:jc w:val="center"/>
            </w:pPr>
          </w:p>
        </w:tc>
        <w:tc>
          <w:tcPr>
            <w:tcW w:w="1311" w:type="dxa"/>
            <w:vMerge/>
            <w:vAlign w:val="center"/>
          </w:tcPr>
          <w:p w14:paraId="44136CEB" w14:textId="77777777" w:rsidR="00131663" w:rsidRDefault="00131663" w:rsidP="00355849">
            <w:pPr>
              <w:pStyle w:val="Sansinterligne"/>
              <w:jc w:val="center"/>
            </w:pPr>
          </w:p>
        </w:tc>
        <w:tc>
          <w:tcPr>
            <w:tcW w:w="1132" w:type="dxa"/>
            <w:vMerge/>
            <w:vAlign w:val="center"/>
          </w:tcPr>
          <w:p w14:paraId="38464259" w14:textId="77777777" w:rsidR="00131663" w:rsidRDefault="00131663" w:rsidP="00355849">
            <w:pPr>
              <w:pStyle w:val="Sansinterligne"/>
              <w:jc w:val="center"/>
            </w:pPr>
          </w:p>
        </w:tc>
      </w:tr>
      <w:tr w:rsidR="00131663" w:rsidRPr="00D475FD" w14:paraId="56FE920F" w14:textId="77777777" w:rsidTr="00355849">
        <w:tc>
          <w:tcPr>
            <w:tcW w:w="486" w:type="dxa"/>
            <w:vAlign w:val="center"/>
          </w:tcPr>
          <w:p w14:paraId="1F701021" w14:textId="77777777" w:rsidR="00131663" w:rsidRPr="00D475FD" w:rsidRDefault="00131663" w:rsidP="00355849">
            <w:pPr>
              <w:pStyle w:val="Sansinterligne"/>
              <w:jc w:val="center"/>
              <w:rPr>
                <w:sz w:val="4"/>
                <w:szCs w:val="4"/>
              </w:rPr>
            </w:pPr>
          </w:p>
        </w:tc>
        <w:tc>
          <w:tcPr>
            <w:tcW w:w="1683" w:type="dxa"/>
            <w:vAlign w:val="center"/>
          </w:tcPr>
          <w:p w14:paraId="29278041" w14:textId="77777777" w:rsidR="00131663" w:rsidRPr="00D475FD" w:rsidRDefault="00131663" w:rsidP="00355849">
            <w:pPr>
              <w:pStyle w:val="Sansinterligne"/>
              <w:jc w:val="center"/>
              <w:rPr>
                <w:sz w:val="4"/>
                <w:szCs w:val="4"/>
              </w:rPr>
            </w:pPr>
          </w:p>
        </w:tc>
        <w:tc>
          <w:tcPr>
            <w:tcW w:w="1491" w:type="dxa"/>
            <w:vAlign w:val="center"/>
          </w:tcPr>
          <w:p w14:paraId="6B701547" w14:textId="77777777" w:rsidR="00131663" w:rsidRPr="00D475FD" w:rsidRDefault="00131663" w:rsidP="00355849">
            <w:pPr>
              <w:pStyle w:val="Sansinterligne"/>
              <w:jc w:val="center"/>
              <w:rPr>
                <w:sz w:val="4"/>
                <w:szCs w:val="4"/>
              </w:rPr>
            </w:pPr>
          </w:p>
        </w:tc>
        <w:tc>
          <w:tcPr>
            <w:tcW w:w="2106" w:type="dxa"/>
            <w:vAlign w:val="center"/>
          </w:tcPr>
          <w:p w14:paraId="45ED3290" w14:textId="77777777" w:rsidR="00131663" w:rsidRPr="00D475FD" w:rsidRDefault="00131663" w:rsidP="00355849">
            <w:pPr>
              <w:pStyle w:val="Sansinterligne"/>
              <w:jc w:val="center"/>
              <w:rPr>
                <w:sz w:val="4"/>
                <w:szCs w:val="4"/>
              </w:rPr>
            </w:pPr>
          </w:p>
        </w:tc>
        <w:tc>
          <w:tcPr>
            <w:tcW w:w="850" w:type="dxa"/>
            <w:vAlign w:val="center"/>
          </w:tcPr>
          <w:p w14:paraId="37B99C33" w14:textId="77777777" w:rsidR="00131663" w:rsidRPr="00D475FD" w:rsidRDefault="00131663" w:rsidP="00355849">
            <w:pPr>
              <w:pStyle w:val="Sansinterligne"/>
              <w:jc w:val="center"/>
              <w:rPr>
                <w:sz w:val="4"/>
                <w:szCs w:val="4"/>
              </w:rPr>
            </w:pPr>
          </w:p>
        </w:tc>
        <w:tc>
          <w:tcPr>
            <w:tcW w:w="996" w:type="dxa"/>
            <w:vAlign w:val="center"/>
          </w:tcPr>
          <w:p w14:paraId="66AA1ADB" w14:textId="77777777" w:rsidR="00131663" w:rsidRPr="00D475FD" w:rsidRDefault="00131663" w:rsidP="00355849">
            <w:pPr>
              <w:pStyle w:val="Sansinterligne"/>
              <w:jc w:val="center"/>
              <w:rPr>
                <w:sz w:val="4"/>
                <w:szCs w:val="4"/>
              </w:rPr>
            </w:pPr>
          </w:p>
        </w:tc>
        <w:tc>
          <w:tcPr>
            <w:tcW w:w="997" w:type="dxa"/>
            <w:vAlign w:val="center"/>
          </w:tcPr>
          <w:p w14:paraId="26D52498" w14:textId="77777777" w:rsidR="00131663" w:rsidRPr="00D475FD" w:rsidRDefault="00131663" w:rsidP="00355849">
            <w:pPr>
              <w:pStyle w:val="Sansinterligne"/>
              <w:jc w:val="center"/>
              <w:rPr>
                <w:sz w:val="4"/>
                <w:szCs w:val="4"/>
              </w:rPr>
            </w:pPr>
          </w:p>
        </w:tc>
        <w:tc>
          <w:tcPr>
            <w:tcW w:w="1311" w:type="dxa"/>
            <w:vAlign w:val="center"/>
          </w:tcPr>
          <w:p w14:paraId="59E9974F" w14:textId="77777777" w:rsidR="00131663" w:rsidRPr="00D475FD" w:rsidRDefault="00131663" w:rsidP="00355849">
            <w:pPr>
              <w:pStyle w:val="Sansinterligne"/>
              <w:jc w:val="center"/>
              <w:rPr>
                <w:sz w:val="4"/>
                <w:szCs w:val="4"/>
              </w:rPr>
            </w:pPr>
          </w:p>
        </w:tc>
        <w:tc>
          <w:tcPr>
            <w:tcW w:w="1132" w:type="dxa"/>
            <w:vAlign w:val="center"/>
          </w:tcPr>
          <w:p w14:paraId="715EA576" w14:textId="77777777" w:rsidR="00131663" w:rsidRPr="00D475FD" w:rsidRDefault="00131663" w:rsidP="00355849">
            <w:pPr>
              <w:pStyle w:val="Sansinterligne"/>
              <w:jc w:val="center"/>
              <w:rPr>
                <w:sz w:val="4"/>
                <w:szCs w:val="4"/>
              </w:rPr>
            </w:pPr>
          </w:p>
        </w:tc>
      </w:tr>
      <w:tr w:rsidR="00131663" w14:paraId="1FF2354A" w14:textId="77777777" w:rsidTr="00355849">
        <w:tc>
          <w:tcPr>
            <w:tcW w:w="486" w:type="dxa"/>
            <w:vAlign w:val="center"/>
          </w:tcPr>
          <w:p w14:paraId="7F361C64" w14:textId="77777777" w:rsidR="00131663" w:rsidRDefault="00131663" w:rsidP="00355849">
            <w:pPr>
              <w:pStyle w:val="Sansinterligne"/>
              <w:jc w:val="center"/>
            </w:pPr>
            <w:r w:rsidRPr="002912D0">
              <w:t>31</w:t>
            </w:r>
          </w:p>
        </w:tc>
        <w:tc>
          <w:tcPr>
            <w:tcW w:w="1683" w:type="dxa"/>
            <w:vAlign w:val="center"/>
          </w:tcPr>
          <w:p w14:paraId="59EC2B74" w14:textId="77777777" w:rsidR="00131663" w:rsidRDefault="00131663" w:rsidP="00355849">
            <w:pPr>
              <w:pStyle w:val="Sansinterligne"/>
              <w:jc w:val="center"/>
            </w:pPr>
            <w:r w:rsidRPr="007927FB">
              <w:t>Baie Kiwan</w:t>
            </w:r>
          </w:p>
        </w:tc>
        <w:tc>
          <w:tcPr>
            <w:tcW w:w="1491" w:type="dxa"/>
            <w:vAlign w:val="center"/>
          </w:tcPr>
          <w:p w14:paraId="544BD62F" w14:textId="77777777" w:rsidR="00131663" w:rsidRDefault="00131663" w:rsidP="00355849">
            <w:pPr>
              <w:pStyle w:val="Sansinterligne"/>
              <w:jc w:val="center"/>
            </w:pPr>
            <w:r>
              <w:t>Friandise</w:t>
            </w:r>
          </w:p>
        </w:tc>
        <w:tc>
          <w:tcPr>
            <w:tcW w:w="2106" w:type="dxa"/>
            <w:vAlign w:val="center"/>
          </w:tcPr>
          <w:p w14:paraId="7C64A921" w14:textId="77777777" w:rsidR="00131663" w:rsidRDefault="00131663" w:rsidP="00355849">
            <w:pPr>
              <w:pStyle w:val="Sansinterligne"/>
              <w:jc w:val="center"/>
            </w:pPr>
          </w:p>
        </w:tc>
        <w:tc>
          <w:tcPr>
            <w:tcW w:w="850" w:type="dxa"/>
            <w:vAlign w:val="center"/>
          </w:tcPr>
          <w:p w14:paraId="3CB951F2" w14:textId="77777777" w:rsidR="00131663" w:rsidRDefault="00131663" w:rsidP="00355849">
            <w:pPr>
              <w:pStyle w:val="Sansinterligne"/>
              <w:jc w:val="center"/>
            </w:pPr>
            <w:r w:rsidRPr="002873C2">
              <w:rPr>
                <w:color w:val="FF0000"/>
              </w:rPr>
              <w:t xml:space="preserve">Épicé </w:t>
            </w:r>
          </w:p>
        </w:tc>
        <w:tc>
          <w:tcPr>
            <w:tcW w:w="996" w:type="dxa"/>
            <w:vMerge w:val="restart"/>
            <w:vAlign w:val="center"/>
          </w:tcPr>
          <w:p w14:paraId="2C898D9A" w14:textId="77777777" w:rsidR="00131663" w:rsidRDefault="00131663" w:rsidP="00355849">
            <w:pPr>
              <w:pStyle w:val="Sansinterligne"/>
              <w:jc w:val="center"/>
            </w:pPr>
            <w:r>
              <w:t>+7</w:t>
            </w:r>
          </w:p>
        </w:tc>
        <w:tc>
          <w:tcPr>
            <w:tcW w:w="997" w:type="dxa"/>
            <w:vMerge w:val="restart"/>
            <w:vAlign w:val="center"/>
          </w:tcPr>
          <w:p w14:paraId="340A1ADF" w14:textId="77777777" w:rsidR="00131663" w:rsidRDefault="00131663" w:rsidP="00355849">
            <w:pPr>
              <w:pStyle w:val="Sansinterligne"/>
              <w:jc w:val="center"/>
            </w:pPr>
            <w:r>
              <w:t>+5</w:t>
            </w:r>
          </w:p>
        </w:tc>
        <w:tc>
          <w:tcPr>
            <w:tcW w:w="1311" w:type="dxa"/>
            <w:vMerge w:val="restart"/>
            <w:vAlign w:val="center"/>
          </w:tcPr>
          <w:p w14:paraId="02B5B342" w14:textId="77777777" w:rsidR="00131663" w:rsidRDefault="00131663" w:rsidP="00355849">
            <w:pPr>
              <w:pStyle w:val="Sansinterligne"/>
              <w:jc w:val="center"/>
            </w:pPr>
            <w:r>
              <w:t>+2</w:t>
            </w:r>
          </w:p>
        </w:tc>
        <w:tc>
          <w:tcPr>
            <w:tcW w:w="1132" w:type="dxa"/>
            <w:vMerge w:val="restart"/>
            <w:vAlign w:val="center"/>
          </w:tcPr>
          <w:p w14:paraId="0FAAA114" w14:textId="77777777" w:rsidR="00131663" w:rsidRDefault="00131663" w:rsidP="00355849">
            <w:pPr>
              <w:pStyle w:val="Sansinterligne"/>
              <w:jc w:val="center"/>
            </w:pPr>
            <w:r>
              <w:t>+24</w:t>
            </w:r>
          </w:p>
        </w:tc>
      </w:tr>
      <w:tr w:rsidR="00131663" w14:paraId="559CEA53" w14:textId="77777777" w:rsidTr="00355849">
        <w:tc>
          <w:tcPr>
            <w:tcW w:w="486" w:type="dxa"/>
            <w:vAlign w:val="center"/>
          </w:tcPr>
          <w:p w14:paraId="29F32B21" w14:textId="77777777" w:rsidR="00131663" w:rsidRDefault="00131663" w:rsidP="00355849">
            <w:pPr>
              <w:pStyle w:val="Sansinterligne"/>
              <w:jc w:val="center"/>
            </w:pPr>
            <w:r w:rsidRPr="006E4CE1">
              <w:t>32</w:t>
            </w:r>
          </w:p>
        </w:tc>
        <w:tc>
          <w:tcPr>
            <w:tcW w:w="1683" w:type="dxa"/>
            <w:vAlign w:val="center"/>
          </w:tcPr>
          <w:p w14:paraId="70CA6342" w14:textId="77777777" w:rsidR="00131663" w:rsidRDefault="00131663" w:rsidP="00355849">
            <w:pPr>
              <w:pStyle w:val="Sansinterligne"/>
              <w:jc w:val="center"/>
            </w:pPr>
            <w:r w:rsidRPr="007927FB">
              <w:t>Baie Palma</w:t>
            </w:r>
          </w:p>
        </w:tc>
        <w:tc>
          <w:tcPr>
            <w:tcW w:w="1491" w:type="dxa"/>
            <w:vAlign w:val="center"/>
          </w:tcPr>
          <w:p w14:paraId="1F4EC5C0" w14:textId="77777777" w:rsidR="00131663" w:rsidRDefault="00131663" w:rsidP="00355849">
            <w:pPr>
              <w:pStyle w:val="Sansinterligne"/>
              <w:jc w:val="center"/>
            </w:pPr>
            <w:r>
              <w:t>Friandise</w:t>
            </w:r>
          </w:p>
        </w:tc>
        <w:tc>
          <w:tcPr>
            <w:tcW w:w="2106" w:type="dxa"/>
            <w:vAlign w:val="center"/>
          </w:tcPr>
          <w:p w14:paraId="2C052A72" w14:textId="77777777" w:rsidR="00131663" w:rsidRDefault="00131663" w:rsidP="00355849">
            <w:pPr>
              <w:pStyle w:val="Sansinterligne"/>
              <w:jc w:val="center"/>
            </w:pPr>
          </w:p>
        </w:tc>
        <w:tc>
          <w:tcPr>
            <w:tcW w:w="850" w:type="dxa"/>
            <w:vAlign w:val="center"/>
          </w:tcPr>
          <w:p w14:paraId="5D3A2D21" w14:textId="77777777" w:rsidR="00131663" w:rsidRDefault="00131663" w:rsidP="00355849">
            <w:pPr>
              <w:pStyle w:val="Sansinterligne"/>
              <w:jc w:val="center"/>
            </w:pPr>
            <w:r w:rsidRPr="00E67065">
              <w:rPr>
                <w:color w:val="0070C0"/>
              </w:rPr>
              <w:t>Sec</w:t>
            </w:r>
          </w:p>
        </w:tc>
        <w:tc>
          <w:tcPr>
            <w:tcW w:w="996" w:type="dxa"/>
            <w:vMerge/>
            <w:vAlign w:val="center"/>
          </w:tcPr>
          <w:p w14:paraId="1BE24367" w14:textId="77777777" w:rsidR="00131663" w:rsidRDefault="00131663" w:rsidP="00355849">
            <w:pPr>
              <w:pStyle w:val="Sansinterligne"/>
              <w:jc w:val="center"/>
            </w:pPr>
          </w:p>
        </w:tc>
        <w:tc>
          <w:tcPr>
            <w:tcW w:w="997" w:type="dxa"/>
            <w:vMerge/>
            <w:vAlign w:val="center"/>
          </w:tcPr>
          <w:p w14:paraId="524075EC" w14:textId="77777777" w:rsidR="00131663" w:rsidRDefault="00131663" w:rsidP="00355849">
            <w:pPr>
              <w:pStyle w:val="Sansinterligne"/>
              <w:jc w:val="center"/>
            </w:pPr>
          </w:p>
        </w:tc>
        <w:tc>
          <w:tcPr>
            <w:tcW w:w="1311" w:type="dxa"/>
            <w:vMerge/>
            <w:vAlign w:val="center"/>
          </w:tcPr>
          <w:p w14:paraId="0DF8BEB9" w14:textId="77777777" w:rsidR="00131663" w:rsidRDefault="00131663" w:rsidP="00355849">
            <w:pPr>
              <w:pStyle w:val="Sansinterligne"/>
              <w:jc w:val="center"/>
            </w:pPr>
          </w:p>
        </w:tc>
        <w:tc>
          <w:tcPr>
            <w:tcW w:w="1132" w:type="dxa"/>
            <w:vMerge/>
            <w:vAlign w:val="center"/>
          </w:tcPr>
          <w:p w14:paraId="1AB96679" w14:textId="77777777" w:rsidR="00131663" w:rsidRDefault="00131663" w:rsidP="00355849">
            <w:pPr>
              <w:pStyle w:val="Sansinterligne"/>
              <w:jc w:val="center"/>
            </w:pPr>
          </w:p>
        </w:tc>
      </w:tr>
      <w:tr w:rsidR="00131663" w14:paraId="2A4A99DB" w14:textId="77777777" w:rsidTr="00355849">
        <w:tc>
          <w:tcPr>
            <w:tcW w:w="486" w:type="dxa"/>
            <w:vAlign w:val="center"/>
          </w:tcPr>
          <w:p w14:paraId="7FD65F18" w14:textId="77777777" w:rsidR="00131663" w:rsidRDefault="00131663" w:rsidP="00355849">
            <w:pPr>
              <w:pStyle w:val="Sansinterligne"/>
              <w:jc w:val="center"/>
            </w:pPr>
            <w:r w:rsidRPr="006E4CE1">
              <w:t>33</w:t>
            </w:r>
          </w:p>
        </w:tc>
        <w:tc>
          <w:tcPr>
            <w:tcW w:w="1683" w:type="dxa"/>
            <w:vAlign w:val="center"/>
          </w:tcPr>
          <w:p w14:paraId="5E0B1FF7" w14:textId="77777777" w:rsidR="00131663" w:rsidRDefault="00131663" w:rsidP="00355849">
            <w:pPr>
              <w:pStyle w:val="Sansinterligne"/>
              <w:jc w:val="center"/>
            </w:pPr>
            <w:r w:rsidRPr="007927FB">
              <w:t>Baie Stekpa</w:t>
            </w:r>
          </w:p>
        </w:tc>
        <w:tc>
          <w:tcPr>
            <w:tcW w:w="1491" w:type="dxa"/>
            <w:vAlign w:val="center"/>
          </w:tcPr>
          <w:p w14:paraId="6BD6377F" w14:textId="77777777" w:rsidR="00131663" w:rsidRDefault="00131663" w:rsidP="00355849">
            <w:pPr>
              <w:pStyle w:val="Sansinterligne"/>
              <w:jc w:val="center"/>
            </w:pPr>
            <w:r>
              <w:t>Friandise</w:t>
            </w:r>
          </w:p>
        </w:tc>
        <w:tc>
          <w:tcPr>
            <w:tcW w:w="2106" w:type="dxa"/>
            <w:vAlign w:val="center"/>
          </w:tcPr>
          <w:p w14:paraId="141BEB24" w14:textId="77777777" w:rsidR="00131663" w:rsidRDefault="00131663" w:rsidP="00355849">
            <w:pPr>
              <w:pStyle w:val="Sansinterligne"/>
              <w:jc w:val="center"/>
            </w:pPr>
          </w:p>
        </w:tc>
        <w:tc>
          <w:tcPr>
            <w:tcW w:w="850" w:type="dxa"/>
            <w:vAlign w:val="center"/>
          </w:tcPr>
          <w:p w14:paraId="0E187C0E" w14:textId="77777777" w:rsidR="00131663" w:rsidRDefault="00131663" w:rsidP="00355849">
            <w:pPr>
              <w:pStyle w:val="Sansinterligne"/>
              <w:jc w:val="center"/>
            </w:pPr>
            <w:r w:rsidRPr="00D708D1">
              <w:rPr>
                <w:color w:val="FF33CC"/>
              </w:rPr>
              <w:t>Sucré</w:t>
            </w:r>
          </w:p>
        </w:tc>
        <w:tc>
          <w:tcPr>
            <w:tcW w:w="996" w:type="dxa"/>
            <w:vMerge/>
            <w:vAlign w:val="center"/>
          </w:tcPr>
          <w:p w14:paraId="5C5BCC7F" w14:textId="77777777" w:rsidR="00131663" w:rsidRDefault="00131663" w:rsidP="00355849">
            <w:pPr>
              <w:pStyle w:val="Sansinterligne"/>
              <w:jc w:val="center"/>
            </w:pPr>
          </w:p>
        </w:tc>
        <w:tc>
          <w:tcPr>
            <w:tcW w:w="997" w:type="dxa"/>
            <w:vMerge/>
            <w:vAlign w:val="center"/>
          </w:tcPr>
          <w:p w14:paraId="48C112CE" w14:textId="77777777" w:rsidR="00131663" w:rsidRDefault="00131663" w:rsidP="00355849">
            <w:pPr>
              <w:pStyle w:val="Sansinterligne"/>
              <w:jc w:val="center"/>
            </w:pPr>
          </w:p>
        </w:tc>
        <w:tc>
          <w:tcPr>
            <w:tcW w:w="1311" w:type="dxa"/>
            <w:vMerge/>
            <w:vAlign w:val="center"/>
          </w:tcPr>
          <w:p w14:paraId="31FB4D8A" w14:textId="77777777" w:rsidR="00131663" w:rsidRDefault="00131663" w:rsidP="00355849">
            <w:pPr>
              <w:pStyle w:val="Sansinterligne"/>
              <w:jc w:val="center"/>
            </w:pPr>
          </w:p>
        </w:tc>
        <w:tc>
          <w:tcPr>
            <w:tcW w:w="1132" w:type="dxa"/>
            <w:vMerge/>
            <w:vAlign w:val="center"/>
          </w:tcPr>
          <w:p w14:paraId="10DA85C5" w14:textId="77777777" w:rsidR="00131663" w:rsidRDefault="00131663" w:rsidP="00355849">
            <w:pPr>
              <w:pStyle w:val="Sansinterligne"/>
              <w:jc w:val="center"/>
            </w:pPr>
          </w:p>
        </w:tc>
      </w:tr>
      <w:tr w:rsidR="00131663" w14:paraId="191E7663" w14:textId="77777777" w:rsidTr="00355849">
        <w:tc>
          <w:tcPr>
            <w:tcW w:w="486" w:type="dxa"/>
            <w:vAlign w:val="center"/>
          </w:tcPr>
          <w:p w14:paraId="0AFD1E62" w14:textId="77777777" w:rsidR="00131663" w:rsidRDefault="00131663" w:rsidP="00355849">
            <w:pPr>
              <w:pStyle w:val="Sansinterligne"/>
              <w:jc w:val="center"/>
            </w:pPr>
            <w:r w:rsidRPr="006E4CE1">
              <w:t>34</w:t>
            </w:r>
          </w:p>
        </w:tc>
        <w:tc>
          <w:tcPr>
            <w:tcW w:w="1683" w:type="dxa"/>
            <w:vAlign w:val="center"/>
          </w:tcPr>
          <w:p w14:paraId="2B835571" w14:textId="77777777" w:rsidR="00131663" w:rsidRDefault="00131663" w:rsidP="00355849">
            <w:pPr>
              <w:pStyle w:val="Sansinterligne"/>
              <w:jc w:val="center"/>
            </w:pPr>
            <w:r w:rsidRPr="007927FB">
              <w:t>Baie Durin</w:t>
            </w:r>
          </w:p>
        </w:tc>
        <w:tc>
          <w:tcPr>
            <w:tcW w:w="1491" w:type="dxa"/>
            <w:vAlign w:val="center"/>
          </w:tcPr>
          <w:p w14:paraId="6871A099" w14:textId="77777777" w:rsidR="00131663" w:rsidRDefault="00131663" w:rsidP="00355849">
            <w:pPr>
              <w:pStyle w:val="Sansinterligne"/>
              <w:jc w:val="center"/>
            </w:pPr>
            <w:r>
              <w:t>Friandise</w:t>
            </w:r>
          </w:p>
        </w:tc>
        <w:tc>
          <w:tcPr>
            <w:tcW w:w="2106" w:type="dxa"/>
            <w:vAlign w:val="center"/>
          </w:tcPr>
          <w:p w14:paraId="6A2AF189" w14:textId="77777777" w:rsidR="00131663" w:rsidRDefault="00131663" w:rsidP="00355849">
            <w:pPr>
              <w:pStyle w:val="Sansinterligne"/>
              <w:jc w:val="center"/>
            </w:pPr>
          </w:p>
        </w:tc>
        <w:tc>
          <w:tcPr>
            <w:tcW w:w="850" w:type="dxa"/>
            <w:vAlign w:val="center"/>
          </w:tcPr>
          <w:p w14:paraId="0C80FA73" w14:textId="77777777" w:rsidR="00131663" w:rsidRDefault="00131663" w:rsidP="00355849">
            <w:pPr>
              <w:pStyle w:val="Sansinterligne"/>
              <w:jc w:val="center"/>
            </w:pPr>
            <w:r w:rsidRPr="00D708D1">
              <w:rPr>
                <w:color w:val="008000"/>
              </w:rPr>
              <w:t>Amer</w:t>
            </w:r>
          </w:p>
        </w:tc>
        <w:tc>
          <w:tcPr>
            <w:tcW w:w="996" w:type="dxa"/>
            <w:vMerge/>
            <w:vAlign w:val="center"/>
          </w:tcPr>
          <w:p w14:paraId="4B14D3E9" w14:textId="77777777" w:rsidR="00131663" w:rsidRDefault="00131663" w:rsidP="00355849">
            <w:pPr>
              <w:pStyle w:val="Sansinterligne"/>
              <w:jc w:val="center"/>
            </w:pPr>
          </w:p>
        </w:tc>
        <w:tc>
          <w:tcPr>
            <w:tcW w:w="997" w:type="dxa"/>
            <w:vMerge/>
            <w:vAlign w:val="center"/>
          </w:tcPr>
          <w:p w14:paraId="79126C14" w14:textId="77777777" w:rsidR="00131663" w:rsidRDefault="00131663" w:rsidP="00355849">
            <w:pPr>
              <w:pStyle w:val="Sansinterligne"/>
              <w:jc w:val="center"/>
            </w:pPr>
          </w:p>
        </w:tc>
        <w:tc>
          <w:tcPr>
            <w:tcW w:w="1311" w:type="dxa"/>
            <w:vMerge/>
            <w:vAlign w:val="center"/>
          </w:tcPr>
          <w:p w14:paraId="52C944AF" w14:textId="77777777" w:rsidR="00131663" w:rsidRDefault="00131663" w:rsidP="00355849">
            <w:pPr>
              <w:pStyle w:val="Sansinterligne"/>
              <w:jc w:val="center"/>
            </w:pPr>
          </w:p>
        </w:tc>
        <w:tc>
          <w:tcPr>
            <w:tcW w:w="1132" w:type="dxa"/>
            <w:vMerge/>
            <w:vAlign w:val="center"/>
          </w:tcPr>
          <w:p w14:paraId="0E5CCC83" w14:textId="77777777" w:rsidR="00131663" w:rsidRDefault="00131663" w:rsidP="00355849">
            <w:pPr>
              <w:pStyle w:val="Sansinterligne"/>
              <w:jc w:val="center"/>
            </w:pPr>
          </w:p>
        </w:tc>
      </w:tr>
      <w:tr w:rsidR="00131663" w14:paraId="2AAAC387" w14:textId="77777777" w:rsidTr="00355849">
        <w:tc>
          <w:tcPr>
            <w:tcW w:w="486" w:type="dxa"/>
            <w:vAlign w:val="center"/>
          </w:tcPr>
          <w:p w14:paraId="40B081AA" w14:textId="77777777" w:rsidR="00131663" w:rsidRDefault="00131663" w:rsidP="00355849">
            <w:pPr>
              <w:pStyle w:val="Sansinterligne"/>
              <w:jc w:val="center"/>
            </w:pPr>
            <w:r w:rsidRPr="006E4CE1">
              <w:t>35</w:t>
            </w:r>
          </w:p>
        </w:tc>
        <w:tc>
          <w:tcPr>
            <w:tcW w:w="1683" w:type="dxa"/>
            <w:vAlign w:val="center"/>
          </w:tcPr>
          <w:p w14:paraId="4E6B3E75" w14:textId="77777777" w:rsidR="00131663" w:rsidRDefault="00131663" w:rsidP="00355849">
            <w:pPr>
              <w:pStyle w:val="Sansinterligne"/>
              <w:jc w:val="center"/>
            </w:pPr>
            <w:r w:rsidRPr="007927FB">
              <w:t>Baie Myrte</w:t>
            </w:r>
          </w:p>
        </w:tc>
        <w:tc>
          <w:tcPr>
            <w:tcW w:w="1491" w:type="dxa"/>
            <w:vAlign w:val="center"/>
          </w:tcPr>
          <w:p w14:paraId="0347F755" w14:textId="77777777" w:rsidR="00131663" w:rsidRDefault="00131663" w:rsidP="00355849">
            <w:pPr>
              <w:pStyle w:val="Sansinterligne"/>
              <w:jc w:val="center"/>
            </w:pPr>
            <w:r>
              <w:t>Friandise</w:t>
            </w:r>
          </w:p>
        </w:tc>
        <w:tc>
          <w:tcPr>
            <w:tcW w:w="2106" w:type="dxa"/>
            <w:vAlign w:val="center"/>
          </w:tcPr>
          <w:p w14:paraId="7AE82FC6" w14:textId="77777777" w:rsidR="00131663" w:rsidRDefault="00131663" w:rsidP="00355849">
            <w:pPr>
              <w:pStyle w:val="Sansinterligne"/>
              <w:jc w:val="center"/>
            </w:pPr>
          </w:p>
        </w:tc>
        <w:tc>
          <w:tcPr>
            <w:tcW w:w="850" w:type="dxa"/>
            <w:vAlign w:val="center"/>
          </w:tcPr>
          <w:p w14:paraId="387DAC1A" w14:textId="77777777" w:rsidR="00131663" w:rsidRDefault="00131663" w:rsidP="00355849">
            <w:pPr>
              <w:pStyle w:val="Sansinterligne"/>
              <w:jc w:val="center"/>
            </w:pPr>
            <w:r w:rsidRPr="00D708D1">
              <w:rPr>
                <w:color w:val="EAB200"/>
              </w:rPr>
              <w:t>Acide</w:t>
            </w:r>
          </w:p>
        </w:tc>
        <w:tc>
          <w:tcPr>
            <w:tcW w:w="996" w:type="dxa"/>
            <w:vMerge/>
            <w:vAlign w:val="center"/>
          </w:tcPr>
          <w:p w14:paraId="484044E0" w14:textId="77777777" w:rsidR="00131663" w:rsidRDefault="00131663" w:rsidP="00355849">
            <w:pPr>
              <w:pStyle w:val="Sansinterligne"/>
              <w:jc w:val="center"/>
            </w:pPr>
          </w:p>
        </w:tc>
        <w:tc>
          <w:tcPr>
            <w:tcW w:w="997" w:type="dxa"/>
            <w:vMerge/>
            <w:vAlign w:val="center"/>
          </w:tcPr>
          <w:p w14:paraId="649F20A3" w14:textId="77777777" w:rsidR="00131663" w:rsidRDefault="00131663" w:rsidP="00355849">
            <w:pPr>
              <w:pStyle w:val="Sansinterligne"/>
              <w:jc w:val="center"/>
            </w:pPr>
          </w:p>
        </w:tc>
        <w:tc>
          <w:tcPr>
            <w:tcW w:w="1311" w:type="dxa"/>
            <w:vMerge/>
            <w:vAlign w:val="center"/>
          </w:tcPr>
          <w:p w14:paraId="47B3F032" w14:textId="77777777" w:rsidR="00131663" w:rsidRDefault="00131663" w:rsidP="00355849">
            <w:pPr>
              <w:pStyle w:val="Sansinterligne"/>
              <w:jc w:val="center"/>
            </w:pPr>
          </w:p>
        </w:tc>
        <w:tc>
          <w:tcPr>
            <w:tcW w:w="1132" w:type="dxa"/>
            <w:vMerge/>
            <w:vAlign w:val="center"/>
          </w:tcPr>
          <w:p w14:paraId="5D1285FB" w14:textId="77777777" w:rsidR="00131663" w:rsidRDefault="00131663" w:rsidP="00355849">
            <w:pPr>
              <w:pStyle w:val="Sansinterligne"/>
              <w:jc w:val="center"/>
            </w:pPr>
          </w:p>
        </w:tc>
      </w:tr>
    </w:tbl>
    <w:p w14:paraId="741BE79C" w14:textId="77777777" w:rsidR="00131663" w:rsidRDefault="00131663" w:rsidP="00131663">
      <w:pPr>
        <w:pStyle w:val="Sansinterligne"/>
        <w:jc w:val="both"/>
      </w:pPr>
    </w:p>
    <w:p w14:paraId="6D913624" w14:textId="77777777" w:rsidR="00131663" w:rsidRPr="002F4787" w:rsidRDefault="00131663" w:rsidP="00131663">
      <w:pPr>
        <w:pStyle w:val="Sansinterligne"/>
        <w:jc w:val="both"/>
        <w:rPr>
          <w:b/>
        </w:rPr>
      </w:pPr>
      <w:r w:rsidRPr="002F4787">
        <w:rPr>
          <w:b/>
        </w:rPr>
        <w:t xml:space="preserve">  Tableau des Baies – partie </w:t>
      </w:r>
      <w:r>
        <w:rPr>
          <w:b/>
        </w:rPr>
        <w:t>2</w:t>
      </w:r>
    </w:p>
    <w:p w14:paraId="76D707A0" w14:textId="77777777" w:rsidR="00131663" w:rsidRDefault="00131663" w:rsidP="00131663">
      <w:pPr>
        <w:pStyle w:val="Sansinterligne"/>
        <w:jc w:val="both"/>
      </w:pPr>
    </w:p>
    <w:tbl>
      <w:tblPr>
        <w:tblStyle w:val="Grilledutableau"/>
        <w:tblpPr w:leftFromText="141" w:rightFromText="141" w:vertAnchor="text" w:horzAnchor="page" w:tblpX="496" w:tblpY="24"/>
        <w:tblW w:w="11052" w:type="dxa"/>
        <w:tblLook w:val="04A0" w:firstRow="1" w:lastRow="0" w:firstColumn="1" w:lastColumn="0" w:noHBand="0" w:noVBand="1"/>
      </w:tblPr>
      <w:tblGrid>
        <w:gridCol w:w="486"/>
        <w:gridCol w:w="1676"/>
        <w:gridCol w:w="1479"/>
        <w:gridCol w:w="2094"/>
        <w:gridCol w:w="849"/>
        <w:gridCol w:w="1003"/>
        <w:gridCol w:w="1032"/>
        <w:gridCol w:w="1303"/>
        <w:gridCol w:w="1130"/>
      </w:tblGrid>
      <w:tr w:rsidR="00131663" w14:paraId="3D41120F" w14:textId="77777777" w:rsidTr="00355849">
        <w:tc>
          <w:tcPr>
            <w:tcW w:w="486" w:type="dxa"/>
            <w:vMerge w:val="restart"/>
            <w:vAlign w:val="center"/>
          </w:tcPr>
          <w:p w14:paraId="324C6B67" w14:textId="77777777" w:rsidR="00131663" w:rsidRPr="00325222" w:rsidRDefault="00131663" w:rsidP="00355849">
            <w:pPr>
              <w:pStyle w:val="Sansinterligne"/>
              <w:jc w:val="center"/>
              <w:rPr>
                <w:b/>
              </w:rPr>
            </w:pPr>
            <w:r w:rsidRPr="00325222">
              <w:rPr>
                <w:b/>
              </w:rPr>
              <w:t>N°</w:t>
            </w:r>
          </w:p>
        </w:tc>
        <w:tc>
          <w:tcPr>
            <w:tcW w:w="1676" w:type="dxa"/>
            <w:vMerge w:val="restart"/>
            <w:vAlign w:val="center"/>
          </w:tcPr>
          <w:p w14:paraId="38C12603" w14:textId="77777777" w:rsidR="00131663" w:rsidRPr="00325222" w:rsidRDefault="00131663" w:rsidP="00355849">
            <w:pPr>
              <w:pStyle w:val="Sansinterligne"/>
              <w:jc w:val="center"/>
              <w:rPr>
                <w:b/>
              </w:rPr>
            </w:pPr>
            <w:r w:rsidRPr="00325222">
              <w:rPr>
                <w:b/>
              </w:rPr>
              <w:t>Nom de la Baie</w:t>
            </w:r>
          </w:p>
        </w:tc>
        <w:tc>
          <w:tcPr>
            <w:tcW w:w="1479" w:type="dxa"/>
            <w:vMerge w:val="restart"/>
            <w:vAlign w:val="center"/>
          </w:tcPr>
          <w:p w14:paraId="64DC0187" w14:textId="77777777" w:rsidR="00131663" w:rsidRPr="00325222" w:rsidRDefault="00131663" w:rsidP="00355849">
            <w:pPr>
              <w:pStyle w:val="Sansinterligne"/>
              <w:jc w:val="center"/>
              <w:rPr>
                <w:b/>
              </w:rPr>
            </w:pPr>
            <w:r w:rsidRPr="00325222">
              <w:rPr>
                <w:b/>
              </w:rPr>
              <w:t>Type de Baie</w:t>
            </w:r>
          </w:p>
        </w:tc>
        <w:tc>
          <w:tcPr>
            <w:tcW w:w="2094" w:type="dxa"/>
            <w:vMerge w:val="restart"/>
            <w:vAlign w:val="center"/>
          </w:tcPr>
          <w:p w14:paraId="673379F9" w14:textId="77777777" w:rsidR="00131663" w:rsidRPr="00325222" w:rsidRDefault="00131663" w:rsidP="00355849">
            <w:pPr>
              <w:pStyle w:val="Sansinterligne"/>
              <w:jc w:val="center"/>
              <w:rPr>
                <w:b/>
              </w:rPr>
            </w:pPr>
            <w:r w:rsidRPr="00325222">
              <w:rPr>
                <w:b/>
              </w:rPr>
              <w:t>Effet sur…</w:t>
            </w:r>
          </w:p>
        </w:tc>
        <w:tc>
          <w:tcPr>
            <w:tcW w:w="849" w:type="dxa"/>
            <w:vMerge w:val="restart"/>
            <w:vAlign w:val="center"/>
          </w:tcPr>
          <w:p w14:paraId="3CDB2ECF" w14:textId="77777777" w:rsidR="00131663" w:rsidRPr="00325222" w:rsidRDefault="00131663" w:rsidP="00355849">
            <w:pPr>
              <w:pStyle w:val="Sansinterligne"/>
              <w:jc w:val="center"/>
              <w:rPr>
                <w:b/>
              </w:rPr>
            </w:pPr>
            <w:r w:rsidRPr="00325222">
              <w:rPr>
                <w:b/>
              </w:rPr>
              <w:t>Goût</w:t>
            </w:r>
          </w:p>
        </w:tc>
        <w:tc>
          <w:tcPr>
            <w:tcW w:w="3338" w:type="dxa"/>
            <w:gridSpan w:val="3"/>
            <w:vAlign w:val="center"/>
          </w:tcPr>
          <w:p w14:paraId="3F9F7D83" w14:textId="77777777" w:rsidR="00131663" w:rsidRPr="00325222" w:rsidRDefault="00131663" w:rsidP="00355849">
            <w:pPr>
              <w:pStyle w:val="Sansinterligne"/>
              <w:jc w:val="center"/>
              <w:rPr>
                <w:b/>
              </w:rPr>
            </w:pPr>
            <w:r w:rsidRPr="00325222">
              <w:rPr>
                <w:b/>
              </w:rPr>
              <w:t>Effet sur l’amitié selon goût</w:t>
            </w:r>
          </w:p>
        </w:tc>
        <w:tc>
          <w:tcPr>
            <w:tcW w:w="1130" w:type="dxa"/>
            <w:vMerge w:val="restart"/>
            <w:vAlign w:val="center"/>
          </w:tcPr>
          <w:p w14:paraId="649EDAE9" w14:textId="77777777" w:rsidR="00131663" w:rsidRPr="00325222" w:rsidRDefault="00131663" w:rsidP="00355849">
            <w:pPr>
              <w:pStyle w:val="Sansinterligne"/>
              <w:jc w:val="center"/>
              <w:rPr>
                <w:b/>
              </w:rPr>
            </w:pPr>
            <w:r w:rsidRPr="00325222">
              <w:rPr>
                <w:b/>
              </w:rPr>
              <w:t>Gain de Satiété</w:t>
            </w:r>
          </w:p>
        </w:tc>
      </w:tr>
      <w:tr w:rsidR="00131663" w14:paraId="4CB7243B" w14:textId="77777777" w:rsidTr="00355849">
        <w:tc>
          <w:tcPr>
            <w:tcW w:w="486" w:type="dxa"/>
            <w:vMerge/>
            <w:vAlign w:val="center"/>
          </w:tcPr>
          <w:p w14:paraId="045E9521" w14:textId="77777777" w:rsidR="00131663" w:rsidRDefault="00131663" w:rsidP="00355849">
            <w:pPr>
              <w:pStyle w:val="Sansinterligne"/>
              <w:jc w:val="center"/>
            </w:pPr>
          </w:p>
        </w:tc>
        <w:tc>
          <w:tcPr>
            <w:tcW w:w="1676" w:type="dxa"/>
            <w:vMerge/>
            <w:vAlign w:val="center"/>
          </w:tcPr>
          <w:p w14:paraId="3B8BD7FF" w14:textId="77777777" w:rsidR="00131663" w:rsidRDefault="00131663" w:rsidP="00355849">
            <w:pPr>
              <w:pStyle w:val="Sansinterligne"/>
              <w:jc w:val="center"/>
            </w:pPr>
          </w:p>
        </w:tc>
        <w:tc>
          <w:tcPr>
            <w:tcW w:w="1479" w:type="dxa"/>
            <w:vMerge/>
            <w:vAlign w:val="center"/>
          </w:tcPr>
          <w:p w14:paraId="7EEA36A3" w14:textId="77777777" w:rsidR="00131663" w:rsidRDefault="00131663" w:rsidP="00355849">
            <w:pPr>
              <w:pStyle w:val="Sansinterligne"/>
              <w:jc w:val="center"/>
            </w:pPr>
          </w:p>
        </w:tc>
        <w:tc>
          <w:tcPr>
            <w:tcW w:w="2094" w:type="dxa"/>
            <w:vMerge/>
            <w:vAlign w:val="center"/>
          </w:tcPr>
          <w:p w14:paraId="7A3F05B8" w14:textId="77777777" w:rsidR="00131663" w:rsidRDefault="00131663" w:rsidP="00355849">
            <w:pPr>
              <w:pStyle w:val="Sansinterligne"/>
              <w:jc w:val="center"/>
            </w:pPr>
          </w:p>
        </w:tc>
        <w:tc>
          <w:tcPr>
            <w:tcW w:w="849" w:type="dxa"/>
            <w:vMerge/>
            <w:vAlign w:val="center"/>
          </w:tcPr>
          <w:p w14:paraId="5ECB6372" w14:textId="77777777" w:rsidR="00131663" w:rsidRDefault="00131663" w:rsidP="00355849">
            <w:pPr>
              <w:pStyle w:val="Sansinterligne"/>
              <w:jc w:val="center"/>
            </w:pPr>
          </w:p>
        </w:tc>
        <w:tc>
          <w:tcPr>
            <w:tcW w:w="1003" w:type="dxa"/>
            <w:vAlign w:val="center"/>
          </w:tcPr>
          <w:p w14:paraId="3BB2F324" w14:textId="77777777" w:rsidR="00131663" w:rsidRPr="00325222" w:rsidRDefault="00131663" w:rsidP="00355849">
            <w:pPr>
              <w:pStyle w:val="Sansinterligne"/>
              <w:jc w:val="center"/>
              <w:rPr>
                <w:b/>
              </w:rPr>
            </w:pPr>
            <w:r w:rsidRPr="00325222">
              <w:rPr>
                <w:b/>
              </w:rPr>
              <w:t>Aimé</w:t>
            </w:r>
          </w:p>
        </w:tc>
        <w:tc>
          <w:tcPr>
            <w:tcW w:w="1032" w:type="dxa"/>
            <w:vAlign w:val="center"/>
          </w:tcPr>
          <w:p w14:paraId="5B26870A" w14:textId="77777777" w:rsidR="00131663" w:rsidRPr="00325222" w:rsidRDefault="00131663" w:rsidP="00355849">
            <w:pPr>
              <w:pStyle w:val="Sansinterligne"/>
              <w:jc w:val="center"/>
              <w:rPr>
                <w:b/>
              </w:rPr>
            </w:pPr>
            <w:r w:rsidRPr="00325222">
              <w:rPr>
                <w:b/>
              </w:rPr>
              <w:t>Neutre</w:t>
            </w:r>
          </w:p>
        </w:tc>
        <w:tc>
          <w:tcPr>
            <w:tcW w:w="1303" w:type="dxa"/>
            <w:vAlign w:val="center"/>
          </w:tcPr>
          <w:p w14:paraId="7017781A" w14:textId="77777777" w:rsidR="00131663" w:rsidRPr="00325222" w:rsidRDefault="00131663" w:rsidP="00355849">
            <w:pPr>
              <w:pStyle w:val="Sansinterligne"/>
              <w:jc w:val="center"/>
              <w:rPr>
                <w:b/>
              </w:rPr>
            </w:pPr>
            <w:r w:rsidRPr="00325222">
              <w:rPr>
                <w:b/>
              </w:rPr>
              <w:t>Non-aimé</w:t>
            </w:r>
          </w:p>
        </w:tc>
        <w:tc>
          <w:tcPr>
            <w:tcW w:w="1130" w:type="dxa"/>
            <w:vMerge/>
            <w:vAlign w:val="center"/>
          </w:tcPr>
          <w:p w14:paraId="4F6765BF" w14:textId="77777777" w:rsidR="00131663" w:rsidRDefault="00131663" w:rsidP="00355849">
            <w:pPr>
              <w:pStyle w:val="Sansinterligne"/>
              <w:jc w:val="center"/>
            </w:pPr>
          </w:p>
        </w:tc>
      </w:tr>
      <w:tr w:rsidR="00131663" w14:paraId="1722377C" w14:textId="77777777" w:rsidTr="00355849">
        <w:tc>
          <w:tcPr>
            <w:tcW w:w="486" w:type="dxa"/>
            <w:vAlign w:val="center"/>
          </w:tcPr>
          <w:p w14:paraId="28F5CF17" w14:textId="77777777" w:rsidR="00131663" w:rsidRDefault="00131663" w:rsidP="00355849">
            <w:pPr>
              <w:pStyle w:val="Sansinterligne"/>
              <w:jc w:val="center"/>
            </w:pPr>
            <w:r w:rsidRPr="006E4CE1">
              <w:t>36</w:t>
            </w:r>
          </w:p>
        </w:tc>
        <w:tc>
          <w:tcPr>
            <w:tcW w:w="1676" w:type="dxa"/>
            <w:vAlign w:val="center"/>
          </w:tcPr>
          <w:p w14:paraId="79166F28" w14:textId="77777777" w:rsidR="00131663" w:rsidRDefault="00131663" w:rsidP="00355849">
            <w:pPr>
              <w:pStyle w:val="Sansinterligne"/>
              <w:jc w:val="center"/>
            </w:pPr>
            <w:r w:rsidRPr="009430CF">
              <w:t>Baie Chocco</w:t>
            </w:r>
          </w:p>
        </w:tc>
        <w:tc>
          <w:tcPr>
            <w:tcW w:w="1479" w:type="dxa"/>
            <w:vAlign w:val="center"/>
          </w:tcPr>
          <w:p w14:paraId="6CB34E82" w14:textId="77777777" w:rsidR="00131663" w:rsidRDefault="00131663" w:rsidP="00355849">
            <w:pPr>
              <w:pStyle w:val="Sansinterligne"/>
              <w:jc w:val="center"/>
            </w:pPr>
            <w:r>
              <w:t>Anti-dégâts</w:t>
            </w:r>
          </w:p>
        </w:tc>
        <w:tc>
          <w:tcPr>
            <w:tcW w:w="2094" w:type="dxa"/>
            <w:vAlign w:val="center"/>
          </w:tcPr>
          <w:p w14:paraId="35D7D088" w14:textId="77777777" w:rsidR="00131663" w:rsidRDefault="00131663" w:rsidP="00355849">
            <w:pPr>
              <w:pStyle w:val="Sansinterligne"/>
              <w:jc w:val="center"/>
            </w:pPr>
            <w:r>
              <w:t xml:space="preserve">Dégâts </w:t>
            </w:r>
            <w:r w:rsidRPr="00D262DA">
              <w:t>Feu</w:t>
            </w:r>
            <w:r>
              <w:t xml:space="preserve"> /2</w:t>
            </w:r>
          </w:p>
        </w:tc>
        <w:tc>
          <w:tcPr>
            <w:tcW w:w="849" w:type="dxa"/>
            <w:vAlign w:val="center"/>
          </w:tcPr>
          <w:p w14:paraId="3367BC43" w14:textId="77777777" w:rsidR="00131663" w:rsidRDefault="00131663" w:rsidP="00355849">
            <w:pPr>
              <w:pStyle w:val="Sansinterligne"/>
              <w:jc w:val="center"/>
            </w:pPr>
            <w:r w:rsidRPr="002873C2">
              <w:rPr>
                <w:color w:val="FF0000"/>
              </w:rPr>
              <w:t>Épicé</w:t>
            </w:r>
          </w:p>
        </w:tc>
        <w:tc>
          <w:tcPr>
            <w:tcW w:w="1003" w:type="dxa"/>
            <w:vMerge w:val="restart"/>
            <w:vAlign w:val="center"/>
          </w:tcPr>
          <w:p w14:paraId="2DAE1B6D" w14:textId="77777777" w:rsidR="00131663" w:rsidRDefault="00131663" w:rsidP="00355849">
            <w:pPr>
              <w:pStyle w:val="Sansinterligne"/>
              <w:jc w:val="center"/>
            </w:pPr>
            <w:r>
              <w:t>+3</w:t>
            </w:r>
          </w:p>
          <w:p w14:paraId="0B5EEA36" w14:textId="77777777" w:rsidR="00131663" w:rsidRDefault="00131663" w:rsidP="00355849">
            <w:pPr>
              <w:pStyle w:val="Sansinterligne"/>
              <w:jc w:val="center"/>
            </w:pPr>
            <w:r>
              <w:t>(Si mangée par plaisir)</w:t>
            </w:r>
          </w:p>
        </w:tc>
        <w:tc>
          <w:tcPr>
            <w:tcW w:w="1032" w:type="dxa"/>
            <w:vMerge w:val="restart"/>
            <w:vAlign w:val="center"/>
          </w:tcPr>
          <w:p w14:paraId="534BC347" w14:textId="77777777" w:rsidR="00131663" w:rsidRDefault="00131663" w:rsidP="00355849">
            <w:pPr>
              <w:pStyle w:val="Sansinterligne"/>
              <w:jc w:val="center"/>
            </w:pPr>
            <w:r>
              <w:t>+2</w:t>
            </w:r>
          </w:p>
          <w:p w14:paraId="1C8F5456" w14:textId="77777777" w:rsidR="00131663" w:rsidRDefault="00131663" w:rsidP="00355849">
            <w:pPr>
              <w:pStyle w:val="Sansinterligne"/>
              <w:jc w:val="center"/>
            </w:pPr>
            <w:r>
              <w:t>(Si mangée par plaisir)</w:t>
            </w:r>
          </w:p>
        </w:tc>
        <w:tc>
          <w:tcPr>
            <w:tcW w:w="1303" w:type="dxa"/>
            <w:vMerge w:val="restart"/>
            <w:vAlign w:val="center"/>
          </w:tcPr>
          <w:p w14:paraId="41A31D0A" w14:textId="77777777" w:rsidR="00131663" w:rsidRDefault="00131663" w:rsidP="00355849">
            <w:pPr>
              <w:pStyle w:val="Sansinterligne"/>
              <w:jc w:val="center"/>
            </w:pPr>
            <w:r>
              <w:t>+1</w:t>
            </w:r>
          </w:p>
          <w:p w14:paraId="299DF282" w14:textId="77777777" w:rsidR="00131663" w:rsidRDefault="00131663" w:rsidP="00355849">
            <w:pPr>
              <w:pStyle w:val="Sansinterligne"/>
              <w:jc w:val="center"/>
            </w:pPr>
            <w:r>
              <w:t>(Si mangée par plaisir)</w:t>
            </w:r>
          </w:p>
        </w:tc>
        <w:tc>
          <w:tcPr>
            <w:tcW w:w="1130" w:type="dxa"/>
            <w:vMerge w:val="restart"/>
            <w:vAlign w:val="center"/>
          </w:tcPr>
          <w:p w14:paraId="2B6D31F4" w14:textId="77777777" w:rsidR="00131663" w:rsidRDefault="00131663" w:rsidP="00355849">
            <w:pPr>
              <w:pStyle w:val="Sansinterligne"/>
              <w:jc w:val="center"/>
            </w:pPr>
            <w:r>
              <w:t>+20</w:t>
            </w:r>
          </w:p>
        </w:tc>
      </w:tr>
      <w:tr w:rsidR="00131663" w14:paraId="3F9F7C06" w14:textId="77777777" w:rsidTr="00355849">
        <w:tc>
          <w:tcPr>
            <w:tcW w:w="486" w:type="dxa"/>
            <w:vAlign w:val="center"/>
          </w:tcPr>
          <w:p w14:paraId="16B73B5C" w14:textId="77777777" w:rsidR="00131663" w:rsidRDefault="00131663" w:rsidP="00355849">
            <w:pPr>
              <w:pStyle w:val="Sansinterligne"/>
              <w:jc w:val="center"/>
            </w:pPr>
            <w:r w:rsidRPr="006E4CE1">
              <w:t>37</w:t>
            </w:r>
          </w:p>
        </w:tc>
        <w:tc>
          <w:tcPr>
            <w:tcW w:w="1676" w:type="dxa"/>
            <w:vAlign w:val="center"/>
          </w:tcPr>
          <w:p w14:paraId="0E6CEB74" w14:textId="77777777" w:rsidR="00131663" w:rsidRDefault="00131663" w:rsidP="00355849">
            <w:pPr>
              <w:pStyle w:val="Sansinterligne"/>
              <w:jc w:val="center"/>
            </w:pPr>
            <w:r w:rsidRPr="009430CF">
              <w:t>Baie Pocpoc</w:t>
            </w:r>
          </w:p>
        </w:tc>
        <w:tc>
          <w:tcPr>
            <w:tcW w:w="1479" w:type="dxa"/>
            <w:vAlign w:val="center"/>
          </w:tcPr>
          <w:p w14:paraId="03916902" w14:textId="77777777" w:rsidR="00131663" w:rsidRDefault="00131663" w:rsidP="00355849">
            <w:pPr>
              <w:pStyle w:val="Sansinterligne"/>
              <w:jc w:val="center"/>
            </w:pPr>
            <w:r>
              <w:t>Anti-dégâts</w:t>
            </w:r>
          </w:p>
        </w:tc>
        <w:tc>
          <w:tcPr>
            <w:tcW w:w="2094" w:type="dxa"/>
            <w:vAlign w:val="center"/>
          </w:tcPr>
          <w:p w14:paraId="7C76171D" w14:textId="77777777" w:rsidR="00131663" w:rsidRDefault="00131663" w:rsidP="00355849">
            <w:pPr>
              <w:pStyle w:val="Sansinterligne"/>
              <w:jc w:val="center"/>
            </w:pPr>
            <w:r>
              <w:t xml:space="preserve">Dégâts </w:t>
            </w:r>
            <w:r w:rsidRPr="00D262DA">
              <w:t>Eau</w:t>
            </w:r>
            <w:r>
              <w:t xml:space="preserve"> /2</w:t>
            </w:r>
          </w:p>
        </w:tc>
        <w:tc>
          <w:tcPr>
            <w:tcW w:w="849" w:type="dxa"/>
            <w:vAlign w:val="center"/>
          </w:tcPr>
          <w:p w14:paraId="5961A5E0" w14:textId="77777777" w:rsidR="00131663" w:rsidRDefault="00131663" w:rsidP="00355849">
            <w:pPr>
              <w:pStyle w:val="Sansinterligne"/>
              <w:jc w:val="center"/>
            </w:pPr>
            <w:r w:rsidRPr="00E67065">
              <w:rPr>
                <w:color w:val="0070C0"/>
              </w:rPr>
              <w:t>Sec</w:t>
            </w:r>
          </w:p>
        </w:tc>
        <w:tc>
          <w:tcPr>
            <w:tcW w:w="1003" w:type="dxa"/>
            <w:vMerge/>
            <w:vAlign w:val="center"/>
          </w:tcPr>
          <w:p w14:paraId="12256369" w14:textId="77777777" w:rsidR="00131663" w:rsidRDefault="00131663" w:rsidP="00355849">
            <w:pPr>
              <w:pStyle w:val="Sansinterligne"/>
              <w:jc w:val="center"/>
            </w:pPr>
          </w:p>
        </w:tc>
        <w:tc>
          <w:tcPr>
            <w:tcW w:w="1032" w:type="dxa"/>
            <w:vMerge/>
            <w:vAlign w:val="center"/>
          </w:tcPr>
          <w:p w14:paraId="3F636F3D" w14:textId="77777777" w:rsidR="00131663" w:rsidRDefault="00131663" w:rsidP="00355849">
            <w:pPr>
              <w:pStyle w:val="Sansinterligne"/>
              <w:jc w:val="center"/>
            </w:pPr>
          </w:p>
        </w:tc>
        <w:tc>
          <w:tcPr>
            <w:tcW w:w="1303" w:type="dxa"/>
            <w:vMerge/>
            <w:vAlign w:val="center"/>
          </w:tcPr>
          <w:p w14:paraId="64AF448F" w14:textId="77777777" w:rsidR="00131663" w:rsidRDefault="00131663" w:rsidP="00355849">
            <w:pPr>
              <w:pStyle w:val="Sansinterligne"/>
              <w:jc w:val="center"/>
            </w:pPr>
          </w:p>
        </w:tc>
        <w:tc>
          <w:tcPr>
            <w:tcW w:w="1130" w:type="dxa"/>
            <w:vMerge/>
            <w:vAlign w:val="center"/>
          </w:tcPr>
          <w:p w14:paraId="32E61424" w14:textId="77777777" w:rsidR="00131663" w:rsidRDefault="00131663" w:rsidP="00355849">
            <w:pPr>
              <w:pStyle w:val="Sansinterligne"/>
              <w:jc w:val="center"/>
            </w:pPr>
          </w:p>
        </w:tc>
      </w:tr>
      <w:tr w:rsidR="00131663" w14:paraId="48CF5490" w14:textId="77777777" w:rsidTr="00355849">
        <w:tc>
          <w:tcPr>
            <w:tcW w:w="486" w:type="dxa"/>
            <w:vAlign w:val="center"/>
          </w:tcPr>
          <w:p w14:paraId="6465CEF0" w14:textId="77777777" w:rsidR="00131663" w:rsidRDefault="00131663" w:rsidP="00355849">
            <w:pPr>
              <w:pStyle w:val="Sansinterligne"/>
              <w:jc w:val="center"/>
            </w:pPr>
            <w:r w:rsidRPr="006E4CE1">
              <w:t>38</w:t>
            </w:r>
          </w:p>
        </w:tc>
        <w:tc>
          <w:tcPr>
            <w:tcW w:w="1676" w:type="dxa"/>
            <w:vAlign w:val="center"/>
          </w:tcPr>
          <w:p w14:paraId="30C0C872" w14:textId="77777777" w:rsidR="00131663" w:rsidRDefault="00131663" w:rsidP="00355849">
            <w:pPr>
              <w:pStyle w:val="Sansinterligne"/>
              <w:jc w:val="center"/>
            </w:pPr>
            <w:r w:rsidRPr="009430CF">
              <w:t>Baie Yapap</w:t>
            </w:r>
          </w:p>
        </w:tc>
        <w:tc>
          <w:tcPr>
            <w:tcW w:w="1479" w:type="dxa"/>
            <w:vAlign w:val="center"/>
          </w:tcPr>
          <w:p w14:paraId="6ED68F88" w14:textId="77777777" w:rsidR="00131663" w:rsidRDefault="00131663" w:rsidP="00355849">
            <w:pPr>
              <w:pStyle w:val="Sansinterligne"/>
              <w:jc w:val="center"/>
            </w:pPr>
            <w:r>
              <w:t>Anti-dégâts</w:t>
            </w:r>
          </w:p>
        </w:tc>
        <w:tc>
          <w:tcPr>
            <w:tcW w:w="2094" w:type="dxa"/>
            <w:vAlign w:val="center"/>
          </w:tcPr>
          <w:p w14:paraId="384D579B" w14:textId="77777777" w:rsidR="00131663" w:rsidRDefault="00131663" w:rsidP="00355849">
            <w:pPr>
              <w:pStyle w:val="Sansinterligne"/>
              <w:jc w:val="center"/>
            </w:pPr>
            <w:r>
              <w:t xml:space="preserve">Dégâts </w:t>
            </w:r>
            <w:r w:rsidRPr="00D262DA">
              <w:t>Psy</w:t>
            </w:r>
            <w:r>
              <w:t xml:space="preserve"> /2</w:t>
            </w:r>
          </w:p>
        </w:tc>
        <w:tc>
          <w:tcPr>
            <w:tcW w:w="849" w:type="dxa"/>
            <w:vAlign w:val="center"/>
          </w:tcPr>
          <w:p w14:paraId="0A26B140" w14:textId="77777777" w:rsidR="00131663" w:rsidRDefault="00131663" w:rsidP="00355849">
            <w:pPr>
              <w:pStyle w:val="Sansinterligne"/>
              <w:jc w:val="center"/>
            </w:pPr>
            <w:r w:rsidRPr="00E67065">
              <w:rPr>
                <w:color w:val="FF33CC"/>
              </w:rPr>
              <w:t>Sucré</w:t>
            </w:r>
          </w:p>
        </w:tc>
        <w:tc>
          <w:tcPr>
            <w:tcW w:w="1003" w:type="dxa"/>
            <w:vMerge/>
            <w:vAlign w:val="center"/>
          </w:tcPr>
          <w:p w14:paraId="096A92DC" w14:textId="77777777" w:rsidR="00131663" w:rsidRDefault="00131663" w:rsidP="00355849">
            <w:pPr>
              <w:pStyle w:val="Sansinterligne"/>
              <w:jc w:val="center"/>
            </w:pPr>
          </w:p>
        </w:tc>
        <w:tc>
          <w:tcPr>
            <w:tcW w:w="1032" w:type="dxa"/>
            <w:vMerge/>
            <w:vAlign w:val="center"/>
          </w:tcPr>
          <w:p w14:paraId="5890B4A6" w14:textId="77777777" w:rsidR="00131663" w:rsidRDefault="00131663" w:rsidP="00355849">
            <w:pPr>
              <w:pStyle w:val="Sansinterligne"/>
              <w:jc w:val="center"/>
            </w:pPr>
          </w:p>
        </w:tc>
        <w:tc>
          <w:tcPr>
            <w:tcW w:w="1303" w:type="dxa"/>
            <w:vMerge/>
            <w:vAlign w:val="center"/>
          </w:tcPr>
          <w:p w14:paraId="426F1D05" w14:textId="77777777" w:rsidR="00131663" w:rsidRDefault="00131663" w:rsidP="00355849">
            <w:pPr>
              <w:pStyle w:val="Sansinterligne"/>
              <w:jc w:val="center"/>
            </w:pPr>
          </w:p>
        </w:tc>
        <w:tc>
          <w:tcPr>
            <w:tcW w:w="1130" w:type="dxa"/>
            <w:vMerge/>
            <w:vAlign w:val="center"/>
          </w:tcPr>
          <w:p w14:paraId="3BB9250E" w14:textId="77777777" w:rsidR="00131663" w:rsidRDefault="00131663" w:rsidP="00355849">
            <w:pPr>
              <w:pStyle w:val="Sansinterligne"/>
              <w:jc w:val="center"/>
            </w:pPr>
          </w:p>
        </w:tc>
      </w:tr>
      <w:tr w:rsidR="00131663" w14:paraId="6C3BB7F0" w14:textId="77777777" w:rsidTr="00355849">
        <w:tc>
          <w:tcPr>
            <w:tcW w:w="486" w:type="dxa"/>
            <w:vAlign w:val="center"/>
          </w:tcPr>
          <w:p w14:paraId="54EC0748" w14:textId="77777777" w:rsidR="00131663" w:rsidRDefault="00131663" w:rsidP="00355849">
            <w:pPr>
              <w:pStyle w:val="Sansinterligne"/>
              <w:jc w:val="center"/>
            </w:pPr>
            <w:r w:rsidRPr="006E4CE1">
              <w:t>39</w:t>
            </w:r>
          </w:p>
        </w:tc>
        <w:tc>
          <w:tcPr>
            <w:tcW w:w="1676" w:type="dxa"/>
            <w:vAlign w:val="center"/>
          </w:tcPr>
          <w:p w14:paraId="7DE02F5E" w14:textId="77777777" w:rsidR="00131663" w:rsidRDefault="00131663" w:rsidP="00355849">
            <w:pPr>
              <w:pStyle w:val="Sansinterligne"/>
              <w:jc w:val="center"/>
            </w:pPr>
            <w:r w:rsidRPr="009430CF">
              <w:t>Baie Kébia</w:t>
            </w:r>
          </w:p>
        </w:tc>
        <w:tc>
          <w:tcPr>
            <w:tcW w:w="1479" w:type="dxa"/>
            <w:vAlign w:val="center"/>
          </w:tcPr>
          <w:p w14:paraId="1C861DAA" w14:textId="77777777" w:rsidR="00131663" w:rsidRDefault="00131663" w:rsidP="00355849">
            <w:pPr>
              <w:pStyle w:val="Sansinterligne"/>
              <w:jc w:val="center"/>
            </w:pPr>
            <w:r>
              <w:t>Anti-dégâts</w:t>
            </w:r>
          </w:p>
        </w:tc>
        <w:tc>
          <w:tcPr>
            <w:tcW w:w="2094" w:type="dxa"/>
            <w:vAlign w:val="center"/>
          </w:tcPr>
          <w:p w14:paraId="602CC79E" w14:textId="77777777" w:rsidR="00131663" w:rsidRDefault="00131663" w:rsidP="00355849">
            <w:pPr>
              <w:pStyle w:val="Sansinterligne"/>
              <w:jc w:val="center"/>
            </w:pPr>
            <w:r>
              <w:t xml:space="preserve">Dégâts </w:t>
            </w:r>
            <w:r w:rsidRPr="00D262DA">
              <w:t>Poison</w:t>
            </w:r>
            <w:r>
              <w:t xml:space="preserve"> /2</w:t>
            </w:r>
          </w:p>
        </w:tc>
        <w:tc>
          <w:tcPr>
            <w:tcW w:w="849" w:type="dxa"/>
            <w:vAlign w:val="center"/>
          </w:tcPr>
          <w:p w14:paraId="30F2CF77" w14:textId="77777777" w:rsidR="00131663" w:rsidRDefault="00131663" w:rsidP="00355849">
            <w:pPr>
              <w:pStyle w:val="Sansinterligne"/>
              <w:jc w:val="center"/>
            </w:pPr>
            <w:r w:rsidRPr="00E67065">
              <w:rPr>
                <w:color w:val="008000"/>
              </w:rPr>
              <w:t>Amer</w:t>
            </w:r>
          </w:p>
        </w:tc>
        <w:tc>
          <w:tcPr>
            <w:tcW w:w="1003" w:type="dxa"/>
            <w:vMerge/>
            <w:vAlign w:val="center"/>
          </w:tcPr>
          <w:p w14:paraId="6E0DE49D" w14:textId="77777777" w:rsidR="00131663" w:rsidRDefault="00131663" w:rsidP="00355849">
            <w:pPr>
              <w:pStyle w:val="Sansinterligne"/>
              <w:jc w:val="center"/>
            </w:pPr>
          </w:p>
        </w:tc>
        <w:tc>
          <w:tcPr>
            <w:tcW w:w="1032" w:type="dxa"/>
            <w:vMerge/>
            <w:vAlign w:val="center"/>
          </w:tcPr>
          <w:p w14:paraId="260859D1" w14:textId="77777777" w:rsidR="00131663" w:rsidRDefault="00131663" w:rsidP="00355849">
            <w:pPr>
              <w:pStyle w:val="Sansinterligne"/>
              <w:jc w:val="center"/>
            </w:pPr>
          </w:p>
        </w:tc>
        <w:tc>
          <w:tcPr>
            <w:tcW w:w="1303" w:type="dxa"/>
            <w:vMerge/>
            <w:vAlign w:val="center"/>
          </w:tcPr>
          <w:p w14:paraId="296A674A" w14:textId="77777777" w:rsidR="00131663" w:rsidRDefault="00131663" w:rsidP="00355849">
            <w:pPr>
              <w:pStyle w:val="Sansinterligne"/>
              <w:jc w:val="center"/>
            </w:pPr>
          </w:p>
        </w:tc>
        <w:tc>
          <w:tcPr>
            <w:tcW w:w="1130" w:type="dxa"/>
            <w:vMerge/>
            <w:vAlign w:val="center"/>
          </w:tcPr>
          <w:p w14:paraId="72095CD8" w14:textId="77777777" w:rsidR="00131663" w:rsidRDefault="00131663" w:rsidP="00355849">
            <w:pPr>
              <w:pStyle w:val="Sansinterligne"/>
              <w:jc w:val="center"/>
            </w:pPr>
          </w:p>
        </w:tc>
      </w:tr>
      <w:tr w:rsidR="00131663" w14:paraId="0924B908" w14:textId="77777777" w:rsidTr="00355849">
        <w:tc>
          <w:tcPr>
            <w:tcW w:w="486" w:type="dxa"/>
            <w:vAlign w:val="center"/>
          </w:tcPr>
          <w:p w14:paraId="4A0C5A90" w14:textId="77777777" w:rsidR="00131663" w:rsidRDefault="00131663" w:rsidP="00355849">
            <w:pPr>
              <w:pStyle w:val="Sansinterligne"/>
              <w:jc w:val="center"/>
            </w:pPr>
            <w:r w:rsidRPr="006E4CE1">
              <w:t>40</w:t>
            </w:r>
          </w:p>
        </w:tc>
        <w:tc>
          <w:tcPr>
            <w:tcW w:w="1676" w:type="dxa"/>
            <w:vAlign w:val="center"/>
          </w:tcPr>
          <w:p w14:paraId="56FB2133" w14:textId="77777777" w:rsidR="00131663" w:rsidRDefault="00131663" w:rsidP="00355849">
            <w:pPr>
              <w:pStyle w:val="Sansinterligne"/>
              <w:jc w:val="center"/>
            </w:pPr>
            <w:r w:rsidRPr="009430CF">
              <w:t>Baie Zalis</w:t>
            </w:r>
          </w:p>
        </w:tc>
        <w:tc>
          <w:tcPr>
            <w:tcW w:w="1479" w:type="dxa"/>
            <w:vAlign w:val="center"/>
          </w:tcPr>
          <w:p w14:paraId="7B358807" w14:textId="77777777" w:rsidR="00131663" w:rsidRDefault="00131663" w:rsidP="00355849">
            <w:pPr>
              <w:pStyle w:val="Sansinterligne"/>
              <w:jc w:val="center"/>
            </w:pPr>
            <w:r>
              <w:t>Anti-dégâts</w:t>
            </w:r>
          </w:p>
        </w:tc>
        <w:tc>
          <w:tcPr>
            <w:tcW w:w="2094" w:type="dxa"/>
            <w:vAlign w:val="center"/>
          </w:tcPr>
          <w:p w14:paraId="4FB060F7" w14:textId="77777777" w:rsidR="00131663" w:rsidRDefault="00131663" w:rsidP="00355849">
            <w:pPr>
              <w:pStyle w:val="Sansinterligne"/>
              <w:jc w:val="center"/>
            </w:pPr>
            <w:r>
              <w:t xml:space="preserve">Dégâts </w:t>
            </w:r>
            <w:r w:rsidRPr="00D262DA">
              <w:t>Normal</w:t>
            </w:r>
            <w:r>
              <w:t xml:space="preserve"> /2</w:t>
            </w:r>
          </w:p>
        </w:tc>
        <w:tc>
          <w:tcPr>
            <w:tcW w:w="849" w:type="dxa"/>
            <w:vAlign w:val="center"/>
          </w:tcPr>
          <w:p w14:paraId="3C84B747" w14:textId="77777777" w:rsidR="00131663" w:rsidRDefault="00131663" w:rsidP="00355849">
            <w:pPr>
              <w:pStyle w:val="Sansinterligne"/>
              <w:jc w:val="center"/>
            </w:pPr>
            <w:r w:rsidRPr="00D708D1">
              <w:rPr>
                <w:color w:val="EAB200"/>
              </w:rPr>
              <w:t>Acide</w:t>
            </w:r>
          </w:p>
        </w:tc>
        <w:tc>
          <w:tcPr>
            <w:tcW w:w="1003" w:type="dxa"/>
            <w:vMerge/>
            <w:vAlign w:val="center"/>
          </w:tcPr>
          <w:p w14:paraId="4A77E693" w14:textId="77777777" w:rsidR="00131663" w:rsidRDefault="00131663" w:rsidP="00355849">
            <w:pPr>
              <w:pStyle w:val="Sansinterligne"/>
              <w:jc w:val="center"/>
            </w:pPr>
          </w:p>
        </w:tc>
        <w:tc>
          <w:tcPr>
            <w:tcW w:w="1032" w:type="dxa"/>
            <w:vMerge/>
            <w:vAlign w:val="center"/>
          </w:tcPr>
          <w:p w14:paraId="74D56FB0" w14:textId="77777777" w:rsidR="00131663" w:rsidRDefault="00131663" w:rsidP="00355849">
            <w:pPr>
              <w:pStyle w:val="Sansinterligne"/>
              <w:jc w:val="center"/>
            </w:pPr>
          </w:p>
        </w:tc>
        <w:tc>
          <w:tcPr>
            <w:tcW w:w="1303" w:type="dxa"/>
            <w:vMerge/>
            <w:vAlign w:val="center"/>
          </w:tcPr>
          <w:p w14:paraId="3B2AAE6C" w14:textId="77777777" w:rsidR="00131663" w:rsidRDefault="00131663" w:rsidP="00355849">
            <w:pPr>
              <w:pStyle w:val="Sansinterligne"/>
              <w:jc w:val="center"/>
            </w:pPr>
          </w:p>
        </w:tc>
        <w:tc>
          <w:tcPr>
            <w:tcW w:w="1130" w:type="dxa"/>
            <w:vMerge/>
            <w:vAlign w:val="center"/>
          </w:tcPr>
          <w:p w14:paraId="6F7225E5" w14:textId="77777777" w:rsidR="00131663" w:rsidRDefault="00131663" w:rsidP="00355849">
            <w:pPr>
              <w:pStyle w:val="Sansinterligne"/>
              <w:jc w:val="center"/>
            </w:pPr>
          </w:p>
        </w:tc>
      </w:tr>
      <w:tr w:rsidR="00131663" w:rsidRPr="00D475FD" w14:paraId="43DA0872" w14:textId="77777777" w:rsidTr="00355849">
        <w:tc>
          <w:tcPr>
            <w:tcW w:w="486" w:type="dxa"/>
            <w:vAlign w:val="center"/>
          </w:tcPr>
          <w:p w14:paraId="60DB1EAD" w14:textId="77777777" w:rsidR="00131663" w:rsidRPr="00D475FD" w:rsidRDefault="00131663" w:rsidP="00355849">
            <w:pPr>
              <w:pStyle w:val="Sansinterligne"/>
              <w:jc w:val="center"/>
              <w:rPr>
                <w:sz w:val="4"/>
                <w:szCs w:val="4"/>
              </w:rPr>
            </w:pPr>
          </w:p>
        </w:tc>
        <w:tc>
          <w:tcPr>
            <w:tcW w:w="1676" w:type="dxa"/>
            <w:vAlign w:val="center"/>
          </w:tcPr>
          <w:p w14:paraId="5134CA95" w14:textId="77777777" w:rsidR="00131663" w:rsidRPr="00D475FD" w:rsidRDefault="00131663" w:rsidP="00355849">
            <w:pPr>
              <w:pStyle w:val="Sansinterligne"/>
              <w:jc w:val="center"/>
              <w:rPr>
                <w:sz w:val="4"/>
                <w:szCs w:val="4"/>
              </w:rPr>
            </w:pPr>
          </w:p>
        </w:tc>
        <w:tc>
          <w:tcPr>
            <w:tcW w:w="1479" w:type="dxa"/>
            <w:vAlign w:val="center"/>
          </w:tcPr>
          <w:p w14:paraId="714C9A01" w14:textId="77777777" w:rsidR="00131663" w:rsidRPr="00D475FD" w:rsidRDefault="00131663" w:rsidP="00355849">
            <w:pPr>
              <w:pStyle w:val="Sansinterligne"/>
              <w:jc w:val="center"/>
              <w:rPr>
                <w:sz w:val="4"/>
                <w:szCs w:val="4"/>
              </w:rPr>
            </w:pPr>
          </w:p>
        </w:tc>
        <w:tc>
          <w:tcPr>
            <w:tcW w:w="2094" w:type="dxa"/>
            <w:vAlign w:val="center"/>
          </w:tcPr>
          <w:p w14:paraId="22BD1D70" w14:textId="77777777" w:rsidR="00131663" w:rsidRPr="00D475FD" w:rsidRDefault="00131663" w:rsidP="00355849">
            <w:pPr>
              <w:pStyle w:val="Sansinterligne"/>
              <w:jc w:val="center"/>
              <w:rPr>
                <w:sz w:val="4"/>
                <w:szCs w:val="4"/>
              </w:rPr>
            </w:pPr>
          </w:p>
        </w:tc>
        <w:tc>
          <w:tcPr>
            <w:tcW w:w="849" w:type="dxa"/>
            <w:vAlign w:val="center"/>
          </w:tcPr>
          <w:p w14:paraId="4C1F1BF1" w14:textId="77777777" w:rsidR="00131663" w:rsidRPr="00D475FD" w:rsidRDefault="00131663" w:rsidP="00355849">
            <w:pPr>
              <w:pStyle w:val="Sansinterligne"/>
              <w:jc w:val="center"/>
              <w:rPr>
                <w:sz w:val="4"/>
                <w:szCs w:val="4"/>
              </w:rPr>
            </w:pPr>
          </w:p>
        </w:tc>
        <w:tc>
          <w:tcPr>
            <w:tcW w:w="1003" w:type="dxa"/>
            <w:vMerge/>
            <w:vAlign w:val="center"/>
          </w:tcPr>
          <w:p w14:paraId="607FC69D" w14:textId="77777777" w:rsidR="00131663" w:rsidRPr="00D475FD" w:rsidRDefault="00131663" w:rsidP="00355849">
            <w:pPr>
              <w:pStyle w:val="Sansinterligne"/>
              <w:jc w:val="center"/>
              <w:rPr>
                <w:sz w:val="4"/>
                <w:szCs w:val="4"/>
              </w:rPr>
            </w:pPr>
          </w:p>
        </w:tc>
        <w:tc>
          <w:tcPr>
            <w:tcW w:w="1032" w:type="dxa"/>
            <w:vMerge/>
            <w:vAlign w:val="center"/>
          </w:tcPr>
          <w:p w14:paraId="20F35B9D" w14:textId="77777777" w:rsidR="00131663" w:rsidRPr="00D475FD" w:rsidRDefault="00131663" w:rsidP="00355849">
            <w:pPr>
              <w:pStyle w:val="Sansinterligne"/>
              <w:jc w:val="center"/>
              <w:rPr>
                <w:sz w:val="4"/>
                <w:szCs w:val="4"/>
              </w:rPr>
            </w:pPr>
          </w:p>
        </w:tc>
        <w:tc>
          <w:tcPr>
            <w:tcW w:w="1303" w:type="dxa"/>
            <w:vMerge/>
            <w:vAlign w:val="center"/>
          </w:tcPr>
          <w:p w14:paraId="330E6310" w14:textId="77777777" w:rsidR="00131663" w:rsidRPr="00D475FD" w:rsidRDefault="00131663" w:rsidP="00355849">
            <w:pPr>
              <w:pStyle w:val="Sansinterligne"/>
              <w:jc w:val="center"/>
              <w:rPr>
                <w:sz w:val="4"/>
                <w:szCs w:val="4"/>
              </w:rPr>
            </w:pPr>
          </w:p>
        </w:tc>
        <w:tc>
          <w:tcPr>
            <w:tcW w:w="1130" w:type="dxa"/>
            <w:vMerge/>
            <w:vAlign w:val="center"/>
          </w:tcPr>
          <w:p w14:paraId="49FB2C29" w14:textId="77777777" w:rsidR="00131663" w:rsidRPr="00D475FD" w:rsidRDefault="00131663" w:rsidP="00355849">
            <w:pPr>
              <w:pStyle w:val="Sansinterligne"/>
              <w:jc w:val="center"/>
              <w:rPr>
                <w:sz w:val="4"/>
                <w:szCs w:val="4"/>
              </w:rPr>
            </w:pPr>
          </w:p>
        </w:tc>
      </w:tr>
      <w:tr w:rsidR="00131663" w14:paraId="51A69FF6" w14:textId="77777777" w:rsidTr="00355849">
        <w:tc>
          <w:tcPr>
            <w:tcW w:w="486" w:type="dxa"/>
            <w:vAlign w:val="center"/>
          </w:tcPr>
          <w:p w14:paraId="1E82D84E" w14:textId="77777777" w:rsidR="00131663" w:rsidRDefault="00131663" w:rsidP="00355849">
            <w:pPr>
              <w:pStyle w:val="Sansinterligne"/>
              <w:jc w:val="center"/>
            </w:pPr>
            <w:r w:rsidRPr="006E4CE1">
              <w:t>41</w:t>
            </w:r>
          </w:p>
        </w:tc>
        <w:tc>
          <w:tcPr>
            <w:tcW w:w="1676" w:type="dxa"/>
            <w:vAlign w:val="center"/>
          </w:tcPr>
          <w:p w14:paraId="1CB0E87A" w14:textId="77777777" w:rsidR="00131663" w:rsidRDefault="00131663" w:rsidP="00355849">
            <w:pPr>
              <w:pStyle w:val="Sansinterligne"/>
              <w:jc w:val="center"/>
            </w:pPr>
            <w:r w:rsidRPr="009430CF">
              <w:t>Baie Pomroz</w:t>
            </w:r>
          </w:p>
        </w:tc>
        <w:tc>
          <w:tcPr>
            <w:tcW w:w="1479" w:type="dxa"/>
            <w:vAlign w:val="center"/>
          </w:tcPr>
          <w:p w14:paraId="49D35661" w14:textId="77777777" w:rsidR="00131663" w:rsidRDefault="00131663" w:rsidP="00355849">
            <w:pPr>
              <w:pStyle w:val="Sansinterligne"/>
              <w:jc w:val="center"/>
            </w:pPr>
            <w:r>
              <w:t>Anti-dégâts</w:t>
            </w:r>
          </w:p>
        </w:tc>
        <w:tc>
          <w:tcPr>
            <w:tcW w:w="2094" w:type="dxa"/>
            <w:vAlign w:val="center"/>
          </w:tcPr>
          <w:p w14:paraId="4BA59AB5" w14:textId="77777777" w:rsidR="00131663" w:rsidRPr="00D475FD" w:rsidRDefault="00131663" w:rsidP="00355849">
            <w:pPr>
              <w:pStyle w:val="Sansinterligne"/>
              <w:jc w:val="center"/>
              <w:rPr>
                <w:sz w:val="16"/>
                <w:szCs w:val="14"/>
              </w:rPr>
            </w:pPr>
            <w:r>
              <w:t xml:space="preserve">Dégâts </w:t>
            </w:r>
            <w:r w:rsidRPr="00D262DA">
              <w:t>Combat</w:t>
            </w:r>
            <w:r>
              <w:t xml:space="preserve"> /2</w:t>
            </w:r>
          </w:p>
        </w:tc>
        <w:tc>
          <w:tcPr>
            <w:tcW w:w="849" w:type="dxa"/>
            <w:vAlign w:val="center"/>
          </w:tcPr>
          <w:p w14:paraId="2B2CF8EF" w14:textId="77777777" w:rsidR="00131663" w:rsidRDefault="00131663" w:rsidP="00355849">
            <w:pPr>
              <w:pStyle w:val="Sansinterligne"/>
              <w:jc w:val="center"/>
            </w:pPr>
            <w:r w:rsidRPr="002873C2">
              <w:rPr>
                <w:color w:val="FF0000"/>
              </w:rPr>
              <w:t>Épicé</w:t>
            </w:r>
          </w:p>
        </w:tc>
        <w:tc>
          <w:tcPr>
            <w:tcW w:w="1003" w:type="dxa"/>
            <w:vMerge/>
            <w:vAlign w:val="center"/>
          </w:tcPr>
          <w:p w14:paraId="7756A0DE" w14:textId="77777777" w:rsidR="00131663" w:rsidRDefault="00131663" w:rsidP="00355849">
            <w:pPr>
              <w:pStyle w:val="Sansinterligne"/>
              <w:jc w:val="center"/>
            </w:pPr>
          </w:p>
        </w:tc>
        <w:tc>
          <w:tcPr>
            <w:tcW w:w="1032" w:type="dxa"/>
            <w:vMerge/>
            <w:vAlign w:val="center"/>
          </w:tcPr>
          <w:p w14:paraId="51665FC1" w14:textId="77777777" w:rsidR="00131663" w:rsidRDefault="00131663" w:rsidP="00355849">
            <w:pPr>
              <w:pStyle w:val="Sansinterligne"/>
              <w:jc w:val="center"/>
            </w:pPr>
          </w:p>
        </w:tc>
        <w:tc>
          <w:tcPr>
            <w:tcW w:w="1303" w:type="dxa"/>
            <w:vMerge/>
            <w:vAlign w:val="center"/>
          </w:tcPr>
          <w:p w14:paraId="5F7459BC" w14:textId="77777777" w:rsidR="00131663" w:rsidRDefault="00131663" w:rsidP="00355849">
            <w:pPr>
              <w:pStyle w:val="Sansinterligne"/>
              <w:jc w:val="center"/>
            </w:pPr>
          </w:p>
        </w:tc>
        <w:tc>
          <w:tcPr>
            <w:tcW w:w="1130" w:type="dxa"/>
            <w:vMerge/>
            <w:vAlign w:val="center"/>
          </w:tcPr>
          <w:p w14:paraId="0DA36D59" w14:textId="77777777" w:rsidR="00131663" w:rsidRDefault="00131663" w:rsidP="00355849">
            <w:pPr>
              <w:pStyle w:val="Sansinterligne"/>
              <w:jc w:val="center"/>
            </w:pPr>
          </w:p>
        </w:tc>
      </w:tr>
      <w:tr w:rsidR="00131663" w14:paraId="20561CB6" w14:textId="77777777" w:rsidTr="00355849">
        <w:tc>
          <w:tcPr>
            <w:tcW w:w="486" w:type="dxa"/>
            <w:vAlign w:val="center"/>
          </w:tcPr>
          <w:p w14:paraId="005375CA" w14:textId="77777777" w:rsidR="00131663" w:rsidRDefault="00131663" w:rsidP="00355849">
            <w:pPr>
              <w:pStyle w:val="Sansinterligne"/>
              <w:jc w:val="center"/>
            </w:pPr>
            <w:r w:rsidRPr="006E4CE1">
              <w:t>42</w:t>
            </w:r>
          </w:p>
        </w:tc>
        <w:tc>
          <w:tcPr>
            <w:tcW w:w="1676" w:type="dxa"/>
            <w:vAlign w:val="center"/>
          </w:tcPr>
          <w:p w14:paraId="1CDA7C8F" w14:textId="77777777" w:rsidR="00131663" w:rsidRDefault="00131663" w:rsidP="00355849">
            <w:pPr>
              <w:pStyle w:val="Sansinterligne"/>
              <w:jc w:val="center"/>
            </w:pPr>
            <w:r w:rsidRPr="009430CF">
              <w:t>Baie Nanone</w:t>
            </w:r>
          </w:p>
        </w:tc>
        <w:tc>
          <w:tcPr>
            <w:tcW w:w="1479" w:type="dxa"/>
            <w:vAlign w:val="center"/>
          </w:tcPr>
          <w:p w14:paraId="04E939F2" w14:textId="77777777" w:rsidR="00131663" w:rsidRDefault="00131663" w:rsidP="00355849">
            <w:pPr>
              <w:pStyle w:val="Sansinterligne"/>
              <w:jc w:val="center"/>
            </w:pPr>
            <w:r>
              <w:t>Anti-dégâts</w:t>
            </w:r>
          </w:p>
        </w:tc>
        <w:tc>
          <w:tcPr>
            <w:tcW w:w="2094" w:type="dxa"/>
            <w:vAlign w:val="center"/>
          </w:tcPr>
          <w:p w14:paraId="02609910" w14:textId="77777777" w:rsidR="00131663" w:rsidRDefault="00131663" w:rsidP="00355849">
            <w:pPr>
              <w:pStyle w:val="Sansinterligne"/>
              <w:jc w:val="center"/>
            </w:pPr>
            <w:r>
              <w:t xml:space="preserve">Dégâts </w:t>
            </w:r>
            <w:r w:rsidRPr="00D262DA">
              <w:t>Glace</w:t>
            </w:r>
            <w:r>
              <w:t xml:space="preserve"> /2</w:t>
            </w:r>
          </w:p>
        </w:tc>
        <w:tc>
          <w:tcPr>
            <w:tcW w:w="849" w:type="dxa"/>
            <w:vAlign w:val="center"/>
          </w:tcPr>
          <w:p w14:paraId="4EDCAB5E" w14:textId="77777777" w:rsidR="00131663" w:rsidRDefault="00131663" w:rsidP="00355849">
            <w:pPr>
              <w:pStyle w:val="Sansinterligne"/>
              <w:jc w:val="center"/>
            </w:pPr>
            <w:r w:rsidRPr="00E67065">
              <w:rPr>
                <w:color w:val="0070C0"/>
              </w:rPr>
              <w:t>Sec</w:t>
            </w:r>
          </w:p>
        </w:tc>
        <w:tc>
          <w:tcPr>
            <w:tcW w:w="1003" w:type="dxa"/>
            <w:vMerge/>
            <w:vAlign w:val="center"/>
          </w:tcPr>
          <w:p w14:paraId="02A7039B" w14:textId="77777777" w:rsidR="00131663" w:rsidRDefault="00131663" w:rsidP="00355849">
            <w:pPr>
              <w:pStyle w:val="Sansinterligne"/>
              <w:jc w:val="center"/>
            </w:pPr>
          </w:p>
        </w:tc>
        <w:tc>
          <w:tcPr>
            <w:tcW w:w="1032" w:type="dxa"/>
            <w:vMerge/>
            <w:vAlign w:val="center"/>
          </w:tcPr>
          <w:p w14:paraId="5C41FC3E" w14:textId="77777777" w:rsidR="00131663" w:rsidRDefault="00131663" w:rsidP="00355849">
            <w:pPr>
              <w:pStyle w:val="Sansinterligne"/>
              <w:jc w:val="center"/>
            </w:pPr>
          </w:p>
        </w:tc>
        <w:tc>
          <w:tcPr>
            <w:tcW w:w="1303" w:type="dxa"/>
            <w:vMerge/>
            <w:vAlign w:val="center"/>
          </w:tcPr>
          <w:p w14:paraId="6A76B36F" w14:textId="77777777" w:rsidR="00131663" w:rsidRDefault="00131663" w:rsidP="00355849">
            <w:pPr>
              <w:pStyle w:val="Sansinterligne"/>
              <w:jc w:val="center"/>
            </w:pPr>
          </w:p>
        </w:tc>
        <w:tc>
          <w:tcPr>
            <w:tcW w:w="1130" w:type="dxa"/>
            <w:vMerge/>
            <w:vAlign w:val="center"/>
          </w:tcPr>
          <w:p w14:paraId="66CEA328" w14:textId="77777777" w:rsidR="00131663" w:rsidRDefault="00131663" w:rsidP="00355849">
            <w:pPr>
              <w:pStyle w:val="Sansinterligne"/>
              <w:jc w:val="center"/>
            </w:pPr>
          </w:p>
        </w:tc>
      </w:tr>
      <w:tr w:rsidR="00131663" w14:paraId="1BA2A8E6" w14:textId="77777777" w:rsidTr="00355849">
        <w:tc>
          <w:tcPr>
            <w:tcW w:w="486" w:type="dxa"/>
            <w:vAlign w:val="center"/>
          </w:tcPr>
          <w:p w14:paraId="22982A2A" w14:textId="77777777" w:rsidR="00131663" w:rsidRDefault="00131663" w:rsidP="00355849">
            <w:pPr>
              <w:pStyle w:val="Sansinterligne"/>
              <w:jc w:val="center"/>
            </w:pPr>
            <w:r w:rsidRPr="006E4CE1">
              <w:t>43</w:t>
            </w:r>
          </w:p>
        </w:tc>
        <w:tc>
          <w:tcPr>
            <w:tcW w:w="1676" w:type="dxa"/>
            <w:vAlign w:val="center"/>
          </w:tcPr>
          <w:p w14:paraId="42966200" w14:textId="77777777" w:rsidR="00131663" w:rsidRDefault="00131663" w:rsidP="00355849">
            <w:pPr>
              <w:pStyle w:val="Sansinterligne"/>
              <w:jc w:val="center"/>
            </w:pPr>
            <w:r w:rsidRPr="009430CF">
              <w:t>Baie Sédra</w:t>
            </w:r>
          </w:p>
        </w:tc>
        <w:tc>
          <w:tcPr>
            <w:tcW w:w="1479" w:type="dxa"/>
            <w:vAlign w:val="center"/>
          </w:tcPr>
          <w:p w14:paraId="1E3A848D" w14:textId="77777777" w:rsidR="00131663" w:rsidRDefault="00131663" w:rsidP="00355849">
            <w:pPr>
              <w:pStyle w:val="Sansinterligne"/>
              <w:jc w:val="center"/>
            </w:pPr>
            <w:r>
              <w:t>Anti-dégâts</w:t>
            </w:r>
          </w:p>
        </w:tc>
        <w:tc>
          <w:tcPr>
            <w:tcW w:w="2094" w:type="dxa"/>
            <w:vAlign w:val="center"/>
          </w:tcPr>
          <w:p w14:paraId="45FBD3F0" w14:textId="77777777" w:rsidR="00131663" w:rsidRDefault="00131663" w:rsidP="00355849">
            <w:pPr>
              <w:pStyle w:val="Sansinterligne"/>
              <w:jc w:val="center"/>
            </w:pPr>
            <w:r>
              <w:t xml:space="preserve">Dégâts </w:t>
            </w:r>
            <w:r w:rsidRPr="00D262DA">
              <w:t>Spectre</w:t>
            </w:r>
            <w:r>
              <w:t xml:space="preserve"> /2</w:t>
            </w:r>
          </w:p>
        </w:tc>
        <w:tc>
          <w:tcPr>
            <w:tcW w:w="849" w:type="dxa"/>
            <w:vAlign w:val="center"/>
          </w:tcPr>
          <w:p w14:paraId="68FE794C" w14:textId="77777777" w:rsidR="00131663" w:rsidRDefault="00131663" w:rsidP="00355849">
            <w:pPr>
              <w:pStyle w:val="Sansinterligne"/>
              <w:jc w:val="center"/>
            </w:pPr>
            <w:r w:rsidRPr="00E67065">
              <w:rPr>
                <w:color w:val="FF33CC"/>
              </w:rPr>
              <w:t>Sucré</w:t>
            </w:r>
          </w:p>
        </w:tc>
        <w:tc>
          <w:tcPr>
            <w:tcW w:w="1003" w:type="dxa"/>
            <w:vMerge/>
            <w:vAlign w:val="center"/>
          </w:tcPr>
          <w:p w14:paraId="05805405" w14:textId="77777777" w:rsidR="00131663" w:rsidRDefault="00131663" w:rsidP="00355849">
            <w:pPr>
              <w:pStyle w:val="Sansinterligne"/>
              <w:jc w:val="center"/>
            </w:pPr>
          </w:p>
        </w:tc>
        <w:tc>
          <w:tcPr>
            <w:tcW w:w="1032" w:type="dxa"/>
            <w:vMerge/>
            <w:vAlign w:val="center"/>
          </w:tcPr>
          <w:p w14:paraId="2723FD83" w14:textId="77777777" w:rsidR="00131663" w:rsidRDefault="00131663" w:rsidP="00355849">
            <w:pPr>
              <w:pStyle w:val="Sansinterligne"/>
              <w:jc w:val="center"/>
            </w:pPr>
          </w:p>
        </w:tc>
        <w:tc>
          <w:tcPr>
            <w:tcW w:w="1303" w:type="dxa"/>
            <w:vMerge/>
            <w:vAlign w:val="center"/>
          </w:tcPr>
          <w:p w14:paraId="2AC15F2F" w14:textId="77777777" w:rsidR="00131663" w:rsidRDefault="00131663" w:rsidP="00355849">
            <w:pPr>
              <w:pStyle w:val="Sansinterligne"/>
              <w:jc w:val="center"/>
            </w:pPr>
          </w:p>
        </w:tc>
        <w:tc>
          <w:tcPr>
            <w:tcW w:w="1130" w:type="dxa"/>
            <w:vMerge/>
            <w:vAlign w:val="center"/>
          </w:tcPr>
          <w:p w14:paraId="576D6AAF" w14:textId="77777777" w:rsidR="00131663" w:rsidRDefault="00131663" w:rsidP="00355849">
            <w:pPr>
              <w:pStyle w:val="Sansinterligne"/>
              <w:jc w:val="center"/>
            </w:pPr>
          </w:p>
        </w:tc>
      </w:tr>
      <w:tr w:rsidR="00131663" w14:paraId="533C96E9" w14:textId="77777777" w:rsidTr="00355849">
        <w:tc>
          <w:tcPr>
            <w:tcW w:w="486" w:type="dxa"/>
            <w:vAlign w:val="center"/>
          </w:tcPr>
          <w:p w14:paraId="4A36338E" w14:textId="77777777" w:rsidR="00131663" w:rsidRDefault="00131663" w:rsidP="00355849">
            <w:pPr>
              <w:pStyle w:val="Sansinterligne"/>
              <w:jc w:val="center"/>
            </w:pPr>
            <w:r w:rsidRPr="006E4CE1">
              <w:t>44</w:t>
            </w:r>
          </w:p>
        </w:tc>
        <w:tc>
          <w:tcPr>
            <w:tcW w:w="1676" w:type="dxa"/>
            <w:vAlign w:val="center"/>
          </w:tcPr>
          <w:p w14:paraId="1C64AAAD" w14:textId="77777777" w:rsidR="00131663" w:rsidRDefault="00131663" w:rsidP="00355849">
            <w:pPr>
              <w:pStyle w:val="Sansinterligne"/>
              <w:jc w:val="center"/>
            </w:pPr>
            <w:r w:rsidRPr="009430CF">
              <w:t>Baie Ratam</w:t>
            </w:r>
          </w:p>
        </w:tc>
        <w:tc>
          <w:tcPr>
            <w:tcW w:w="1479" w:type="dxa"/>
            <w:vAlign w:val="center"/>
          </w:tcPr>
          <w:p w14:paraId="5CF46B63" w14:textId="77777777" w:rsidR="00131663" w:rsidRDefault="00131663" w:rsidP="00355849">
            <w:pPr>
              <w:pStyle w:val="Sansinterligne"/>
              <w:jc w:val="center"/>
            </w:pPr>
            <w:r>
              <w:t>Anti-dégâts</w:t>
            </w:r>
          </w:p>
        </w:tc>
        <w:tc>
          <w:tcPr>
            <w:tcW w:w="2094" w:type="dxa"/>
            <w:vAlign w:val="center"/>
          </w:tcPr>
          <w:p w14:paraId="27C8AC2D" w14:textId="77777777" w:rsidR="00131663" w:rsidRDefault="00131663" w:rsidP="00355849">
            <w:pPr>
              <w:pStyle w:val="Sansinterligne"/>
              <w:jc w:val="center"/>
            </w:pPr>
            <w:r>
              <w:t xml:space="preserve">Dégâts </w:t>
            </w:r>
            <w:r w:rsidRPr="00D262DA">
              <w:t>Plante</w:t>
            </w:r>
            <w:r>
              <w:t xml:space="preserve"> /2</w:t>
            </w:r>
          </w:p>
        </w:tc>
        <w:tc>
          <w:tcPr>
            <w:tcW w:w="849" w:type="dxa"/>
            <w:vAlign w:val="center"/>
          </w:tcPr>
          <w:p w14:paraId="588213D0" w14:textId="77777777" w:rsidR="00131663" w:rsidRDefault="00131663" w:rsidP="00355849">
            <w:pPr>
              <w:pStyle w:val="Sansinterligne"/>
              <w:jc w:val="center"/>
            </w:pPr>
            <w:r w:rsidRPr="00E67065">
              <w:rPr>
                <w:color w:val="008000"/>
              </w:rPr>
              <w:t>Amer</w:t>
            </w:r>
          </w:p>
        </w:tc>
        <w:tc>
          <w:tcPr>
            <w:tcW w:w="1003" w:type="dxa"/>
            <w:vMerge/>
            <w:vAlign w:val="center"/>
          </w:tcPr>
          <w:p w14:paraId="113EE7C2" w14:textId="77777777" w:rsidR="00131663" w:rsidRDefault="00131663" w:rsidP="00355849">
            <w:pPr>
              <w:pStyle w:val="Sansinterligne"/>
              <w:jc w:val="center"/>
            </w:pPr>
          </w:p>
        </w:tc>
        <w:tc>
          <w:tcPr>
            <w:tcW w:w="1032" w:type="dxa"/>
            <w:vMerge/>
            <w:vAlign w:val="center"/>
          </w:tcPr>
          <w:p w14:paraId="354DC51C" w14:textId="77777777" w:rsidR="00131663" w:rsidRDefault="00131663" w:rsidP="00355849">
            <w:pPr>
              <w:pStyle w:val="Sansinterligne"/>
              <w:jc w:val="center"/>
            </w:pPr>
          </w:p>
        </w:tc>
        <w:tc>
          <w:tcPr>
            <w:tcW w:w="1303" w:type="dxa"/>
            <w:vMerge/>
            <w:vAlign w:val="center"/>
          </w:tcPr>
          <w:p w14:paraId="038F8F87" w14:textId="77777777" w:rsidR="00131663" w:rsidRDefault="00131663" w:rsidP="00355849">
            <w:pPr>
              <w:pStyle w:val="Sansinterligne"/>
              <w:jc w:val="center"/>
            </w:pPr>
          </w:p>
        </w:tc>
        <w:tc>
          <w:tcPr>
            <w:tcW w:w="1130" w:type="dxa"/>
            <w:vMerge/>
            <w:vAlign w:val="center"/>
          </w:tcPr>
          <w:p w14:paraId="3581E50B" w14:textId="77777777" w:rsidR="00131663" w:rsidRDefault="00131663" w:rsidP="00355849">
            <w:pPr>
              <w:pStyle w:val="Sansinterligne"/>
              <w:jc w:val="center"/>
            </w:pPr>
          </w:p>
        </w:tc>
      </w:tr>
      <w:tr w:rsidR="00131663" w14:paraId="1A0CA87D" w14:textId="77777777" w:rsidTr="00355849">
        <w:tc>
          <w:tcPr>
            <w:tcW w:w="486" w:type="dxa"/>
            <w:vAlign w:val="center"/>
          </w:tcPr>
          <w:p w14:paraId="56764029" w14:textId="77777777" w:rsidR="00131663" w:rsidRDefault="00131663" w:rsidP="00355849">
            <w:pPr>
              <w:pStyle w:val="Sansinterligne"/>
              <w:jc w:val="center"/>
            </w:pPr>
            <w:r w:rsidRPr="006E4CE1">
              <w:t>45</w:t>
            </w:r>
          </w:p>
        </w:tc>
        <w:tc>
          <w:tcPr>
            <w:tcW w:w="1676" w:type="dxa"/>
            <w:vAlign w:val="center"/>
          </w:tcPr>
          <w:p w14:paraId="118844BB" w14:textId="77777777" w:rsidR="00131663" w:rsidRDefault="00131663" w:rsidP="00355849">
            <w:pPr>
              <w:pStyle w:val="Sansinterligne"/>
              <w:jc w:val="center"/>
            </w:pPr>
            <w:r w:rsidRPr="009430CF">
              <w:t>Baie Parma</w:t>
            </w:r>
          </w:p>
        </w:tc>
        <w:tc>
          <w:tcPr>
            <w:tcW w:w="1479" w:type="dxa"/>
            <w:vAlign w:val="center"/>
          </w:tcPr>
          <w:p w14:paraId="33C179A0" w14:textId="77777777" w:rsidR="00131663" w:rsidRDefault="00131663" w:rsidP="00355849">
            <w:pPr>
              <w:pStyle w:val="Sansinterligne"/>
              <w:jc w:val="center"/>
            </w:pPr>
            <w:r>
              <w:t>Anti-dégâts</w:t>
            </w:r>
          </w:p>
        </w:tc>
        <w:tc>
          <w:tcPr>
            <w:tcW w:w="2094" w:type="dxa"/>
            <w:vAlign w:val="center"/>
          </w:tcPr>
          <w:p w14:paraId="2063B1BD" w14:textId="77777777" w:rsidR="00131663" w:rsidRDefault="00131663" w:rsidP="00355849">
            <w:pPr>
              <w:pStyle w:val="Sansinterligne"/>
              <w:jc w:val="center"/>
            </w:pPr>
            <w:r>
              <w:t xml:space="preserve">Dégâts </w:t>
            </w:r>
            <w:r w:rsidRPr="00D262DA">
              <w:t>Électrik</w:t>
            </w:r>
            <w:r>
              <w:t xml:space="preserve"> /2</w:t>
            </w:r>
          </w:p>
        </w:tc>
        <w:tc>
          <w:tcPr>
            <w:tcW w:w="849" w:type="dxa"/>
            <w:vAlign w:val="center"/>
          </w:tcPr>
          <w:p w14:paraId="2BA6657F" w14:textId="77777777" w:rsidR="00131663" w:rsidRDefault="00131663" w:rsidP="00355849">
            <w:pPr>
              <w:pStyle w:val="Sansinterligne"/>
              <w:jc w:val="center"/>
            </w:pPr>
            <w:r w:rsidRPr="00D708D1">
              <w:rPr>
                <w:color w:val="EAB200"/>
              </w:rPr>
              <w:t>Acide</w:t>
            </w:r>
          </w:p>
        </w:tc>
        <w:tc>
          <w:tcPr>
            <w:tcW w:w="1003" w:type="dxa"/>
            <w:vMerge/>
            <w:vAlign w:val="center"/>
          </w:tcPr>
          <w:p w14:paraId="299077B4" w14:textId="77777777" w:rsidR="00131663" w:rsidRDefault="00131663" w:rsidP="00355849">
            <w:pPr>
              <w:pStyle w:val="Sansinterligne"/>
              <w:jc w:val="center"/>
            </w:pPr>
          </w:p>
        </w:tc>
        <w:tc>
          <w:tcPr>
            <w:tcW w:w="1032" w:type="dxa"/>
            <w:vMerge/>
            <w:vAlign w:val="center"/>
          </w:tcPr>
          <w:p w14:paraId="264D0192" w14:textId="77777777" w:rsidR="00131663" w:rsidRDefault="00131663" w:rsidP="00355849">
            <w:pPr>
              <w:pStyle w:val="Sansinterligne"/>
              <w:jc w:val="center"/>
            </w:pPr>
          </w:p>
        </w:tc>
        <w:tc>
          <w:tcPr>
            <w:tcW w:w="1303" w:type="dxa"/>
            <w:vMerge/>
            <w:vAlign w:val="center"/>
          </w:tcPr>
          <w:p w14:paraId="7341F4F5" w14:textId="77777777" w:rsidR="00131663" w:rsidRDefault="00131663" w:rsidP="00355849">
            <w:pPr>
              <w:pStyle w:val="Sansinterligne"/>
              <w:jc w:val="center"/>
            </w:pPr>
          </w:p>
        </w:tc>
        <w:tc>
          <w:tcPr>
            <w:tcW w:w="1130" w:type="dxa"/>
            <w:vMerge/>
            <w:vAlign w:val="center"/>
          </w:tcPr>
          <w:p w14:paraId="445F60AD" w14:textId="77777777" w:rsidR="00131663" w:rsidRDefault="00131663" w:rsidP="00355849">
            <w:pPr>
              <w:pStyle w:val="Sansinterligne"/>
              <w:jc w:val="center"/>
            </w:pPr>
          </w:p>
        </w:tc>
      </w:tr>
      <w:tr w:rsidR="00131663" w:rsidRPr="00D475FD" w14:paraId="550B1E3E" w14:textId="77777777" w:rsidTr="00355849">
        <w:tc>
          <w:tcPr>
            <w:tcW w:w="486" w:type="dxa"/>
            <w:vAlign w:val="center"/>
          </w:tcPr>
          <w:p w14:paraId="72A87C81" w14:textId="77777777" w:rsidR="00131663" w:rsidRPr="00D475FD" w:rsidRDefault="00131663" w:rsidP="00355849">
            <w:pPr>
              <w:pStyle w:val="Sansinterligne"/>
              <w:jc w:val="center"/>
              <w:rPr>
                <w:sz w:val="4"/>
                <w:szCs w:val="4"/>
              </w:rPr>
            </w:pPr>
          </w:p>
        </w:tc>
        <w:tc>
          <w:tcPr>
            <w:tcW w:w="1676" w:type="dxa"/>
            <w:vAlign w:val="center"/>
          </w:tcPr>
          <w:p w14:paraId="44BD4A70" w14:textId="77777777" w:rsidR="00131663" w:rsidRPr="00D475FD" w:rsidRDefault="00131663" w:rsidP="00355849">
            <w:pPr>
              <w:pStyle w:val="Sansinterligne"/>
              <w:jc w:val="center"/>
              <w:rPr>
                <w:sz w:val="4"/>
                <w:szCs w:val="4"/>
              </w:rPr>
            </w:pPr>
          </w:p>
        </w:tc>
        <w:tc>
          <w:tcPr>
            <w:tcW w:w="1479" w:type="dxa"/>
            <w:vAlign w:val="center"/>
          </w:tcPr>
          <w:p w14:paraId="2CDD81FB" w14:textId="77777777" w:rsidR="00131663" w:rsidRPr="00D475FD" w:rsidRDefault="00131663" w:rsidP="00355849">
            <w:pPr>
              <w:pStyle w:val="Sansinterligne"/>
              <w:jc w:val="center"/>
              <w:rPr>
                <w:sz w:val="4"/>
                <w:szCs w:val="4"/>
              </w:rPr>
            </w:pPr>
          </w:p>
        </w:tc>
        <w:tc>
          <w:tcPr>
            <w:tcW w:w="2094" w:type="dxa"/>
            <w:vAlign w:val="center"/>
          </w:tcPr>
          <w:p w14:paraId="48D0451D" w14:textId="77777777" w:rsidR="00131663" w:rsidRPr="00D475FD" w:rsidRDefault="00131663" w:rsidP="00355849">
            <w:pPr>
              <w:pStyle w:val="Sansinterligne"/>
              <w:jc w:val="center"/>
              <w:rPr>
                <w:sz w:val="4"/>
                <w:szCs w:val="4"/>
              </w:rPr>
            </w:pPr>
          </w:p>
        </w:tc>
        <w:tc>
          <w:tcPr>
            <w:tcW w:w="849" w:type="dxa"/>
            <w:vAlign w:val="center"/>
          </w:tcPr>
          <w:p w14:paraId="78F83596" w14:textId="77777777" w:rsidR="00131663" w:rsidRPr="00D475FD" w:rsidRDefault="00131663" w:rsidP="00355849">
            <w:pPr>
              <w:pStyle w:val="Sansinterligne"/>
              <w:jc w:val="center"/>
              <w:rPr>
                <w:sz w:val="4"/>
                <w:szCs w:val="4"/>
              </w:rPr>
            </w:pPr>
          </w:p>
        </w:tc>
        <w:tc>
          <w:tcPr>
            <w:tcW w:w="1003" w:type="dxa"/>
            <w:vMerge/>
            <w:vAlign w:val="center"/>
          </w:tcPr>
          <w:p w14:paraId="652CA357" w14:textId="77777777" w:rsidR="00131663" w:rsidRPr="00D475FD" w:rsidRDefault="00131663" w:rsidP="00355849">
            <w:pPr>
              <w:pStyle w:val="Sansinterligne"/>
              <w:jc w:val="center"/>
              <w:rPr>
                <w:sz w:val="4"/>
                <w:szCs w:val="4"/>
              </w:rPr>
            </w:pPr>
          </w:p>
        </w:tc>
        <w:tc>
          <w:tcPr>
            <w:tcW w:w="1032" w:type="dxa"/>
            <w:vMerge/>
            <w:vAlign w:val="center"/>
          </w:tcPr>
          <w:p w14:paraId="7C833783" w14:textId="77777777" w:rsidR="00131663" w:rsidRPr="00D475FD" w:rsidRDefault="00131663" w:rsidP="00355849">
            <w:pPr>
              <w:pStyle w:val="Sansinterligne"/>
              <w:jc w:val="center"/>
              <w:rPr>
                <w:sz w:val="4"/>
                <w:szCs w:val="4"/>
              </w:rPr>
            </w:pPr>
          </w:p>
        </w:tc>
        <w:tc>
          <w:tcPr>
            <w:tcW w:w="1303" w:type="dxa"/>
            <w:vMerge/>
            <w:vAlign w:val="center"/>
          </w:tcPr>
          <w:p w14:paraId="50F5A6E8" w14:textId="77777777" w:rsidR="00131663" w:rsidRPr="00D475FD" w:rsidRDefault="00131663" w:rsidP="00355849">
            <w:pPr>
              <w:pStyle w:val="Sansinterligne"/>
              <w:jc w:val="center"/>
              <w:rPr>
                <w:sz w:val="4"/>
                <w:szCs w:val="4"/>
              </w:rPr>
            </w:pPr>
          </w:p>
        </w:tc>
        <w:tc>
          <w:tcPr>
            <w:tcW w:w="1130" w:type="dxa"/>
            <w:vMerge/>
            <w:vAlign w:val="center"/>
          </w:tcPr>
          <w:p w14:paraId="7B10F81B" w14:textId="77777777" w:rsidR="00131663" w:rsidRPr="00D475FD" w:rsidRDefault="00131663" w:rsidP="00355849">
            <w:pPr>
              <w:pStyle w:val="Sansinterligne"/>
              <w:jc w:val="center"/>
              <w:rPr>
                <w:sz w:val="4"/>
                <w:szCs w:val="4"/>
              </w:rPr>
            </w:pPr>
          </w:p>
        </w:tc>
      </w:tr>
      <w:tr w:rsidR="00131663" w14:paraId="5571BC9E" w14:textId="77777777" w:rsidTr="00355849">
        <w:tc>
          <w:tcPr>
            <w:tcW w:w="486" w:type="dxa"/>
            <w:vAlign w:val="center"/>
          </w:tcPr>
          <w:p w14:paraId="269402DF" w14:textId="77777777" w:rsidR="00131663" w:rsidRDefault="00131663" w:rsidP="00355849">
            <w:pPr>
              <w:pStyle w:val="Sansinterligne"/>
              <w:jc w:val="center"/>
            </w:pPr>
            <w:r w:rsidRPr="006E4CE1">
              <w:t>46</w:t>
            </w:r>
          </w:p>
        </w:tc>
        <w:tc>
          <w:tcPr>
            <w:tcW w:w="1676" w:type="dxa"/>
            <w:vAlign w:val="center"/>
          </w:tcPr>
          <w:p w14:paraId="173EF064" w14:textId="77777777" w:rsidR="00131663" w:rsidRDefault="00131663" w:rsidP="00355849">
            <w:pPr>
              <w:pStyle w:val="Sansinterligne"/>
              <w:jc w:val="center"/>
            </w:pPr>
            <w:r w:rsidRPr="009430CF">
              <w:t>Baie Fraigo</w:t>
            </w:r>
          </w:p>
        </w:tc>
        <w:tc>
          <w:tcPr>
            <w:tcW w:w="1479" w:type="dxa"/>
            <w:vAlign w:val="center"/>
          </w:tcPr>
          <w:p w14:paraId="6498FBD3" w14:textId="77777777" w:rsidR="00131663" w:rsidRDefault="00131663" w:rsidP="00355849">
            <w:pPr>
              <w:pStyle w:val="Sansinterligne"/>
              <w:jc w:val="center"/>
            </w:pPr>
            <w:r>
              <w:t>Anti-dégâts</w:t>
            </w:r>
          </w:p>
        </w:tc>
        <w:tc>
          <w:tcPr>
            <w:tcW w:w="2094" w:type="dxa"/>
            <w:vAlign w:val="center"/>
          </w:tcPr>
          <w:p w14:paraId="5C01C323" w14:textId="77777777" w:rsidR="00131663" w:rsidRDefault="00131663" w:rsidP="00355849">
            <w:pPr>
              <w:pStyle w:val="Sansinterligne"/>
              <w:jc w:val="center"/>
            </w:pPr>
            <w:r>
              <w:t xml:space="preserve">Dégâts </w:t>
            </w:r>
            <w:r w:rsidRPr="00D262DA">
              <w:t>Dragon</w:t>
            </w:r>
            <w:r>
              <w:t xml:space="preserve"> /2</w:t>
            </w:r>
          </w:p>
        </w:tc>
        <w:tc>
          <w:tcPr>
            <w:tcW w:w="849" w:type="dxa"/>
            <w:vAlign w:val="center"/>
          </w:tcPr>
          <w:p w14:paraId="4AA80EB9" w14:textId="77777777" w:rsidR="00131663" w:rsidRDefault="00131663" w:rsidP="00355849">
            <w:pPr>
              <w:pStyle w:val="Sansinterligne"/>
              <w:jc w:val="center"/>
            </w:pPr>
            <w:r w:rsidRPr="002873C2">
              <w:rPr>
                <w:color w:val="FF0000"/>
              </w:rPr>
              <w:t>Épicé</w:t>
            </w:r>
          </w:p>
        </w:tc>
        <w:tc>
          <w:tcPr>
            <w:tcW w:w="1003" w:type="dxa"/>
            <w:vMerge/>
            <w:vAlign w:val="center"/>
          </w:tcPr>
          <w:p w14:paraId="2C49B676" w14:textId="77777777" w:rsidR="00131663" w:rsidRDefault="00131663" w:rsidP="00355849">
            <w:pPr>
              <w:pStyle w:val="Sansinterligne"/>
              <w:jc w:val="center"/>
            </w:pPr>
          </w:p>
        </w:tc>
        <w:tc>
          <w:tcPr>
            <w:tcW w:w="1032" w:type="dxa"/>
            <w:vMerge/>
            <w:vAlign w:val="center"/>
          </w:tcPr>
          <w:p w14:paraId="22E98BE2" w14:textId="77777777" w:rsidR="00131663" w:rsidRDefault="00131663" w:rsidP="00355849">
            <w:pPr>
              <w:pStyle w:val="Sansinterligne"/>
              <w:jc w:val="center"/>
            </w:pPr>
          </w:p>
        </w:tc>
        <w:tc>
          <w:tcPr>
            <w:tcW w:w="1303" w:type="dxa"/>
            <w:vMerge/>
            <w:vAlign w:val="center"/>
          </w:tcPr>
          <w:p w14:paraId="74A82DB9" w14:textId="77777777" w:rsidR="00131663" w:rsidRDefault="00131663" w:rsidP="00355849">
            <w:pPr>
              <w:pStyle w:val="Sansinterligne"/>
              <w:jc w:val="center"/>
            </w:pPr>
          </w:p>
        </w:tc>
        <w:tc>
          <w:tcPr>
            <w:tcW w:w="1130" w:type="dxa"/>
            <w:vMerge/>
            <w:vAlign w:val="center"/>
          </w:tcPr>
          <w:p w14:paraId="72EEFD20" w14:textId="77777777" w:rsidR="00131663" w:rsidRDefault="00131663" w:rsidP="00355849">
            <w:pPr>
              <w:pStyle w:val="Sansinterligne"/>
              <w:jc w:val="center"/>
            </w:pPr>
          </w:p>
        </w:tc>
      </w:tr>
      <w:tr w:rsidR="00131663" w14:paraId="5183A6E7" w14:textId="77777777" w:rsidTr="00355849">
        <w:tc>
          <w:tcPr>
            <w:tcW w:w="486" w:type="dxa"/>
            <w:vAlign w:val="center"/>
          </w:tcPr>
          <w:p w14:paraId="075DED51" w14:textId="77777777" w:rsidR="00131663" w:rsidRDefault="00131663" w:rsidP="00355849">
            <w:pPr>
              <w:pStyle w:val="Sansinterligne"/>
              <w:jc w:val="center"/>
            </w:pPr>
            <w:r w:rsidRPr="006E4CE1">
              <w:t>47</w:t>
            </w:r>
          </w:p>
        </w:tc>
        <w:tc>
          <w:tcPr>
            <w:tcW w:w="1676" w:type="dxa"/>
            <w:vAlign w:val="center"/>
          </w:tcPr>
          <w:p w14:paraId="3965EFD4" w14:textId="77777777" w:rsidR="00131663" w:rsidRDefault="00131663" w:rsidP="00355849">
            <w:pPr>
              <w:pStyle w:val="Sansinterligne"/>
              <w:jc w:val="center"/>
            </w:pPr>
            <w:r w:rsidRPr="009430CF">
              <w:t>Baie Cobaba</w:t>
            </w:r>
          </w:p>
        </w:tc>
        <w:tc>
          <w:tcPr>
            <w:tcW w:w="1479" w:type="dxa"/>
            <w:vAlign w:val="center"/>
          </w:tcPr>
          <w:p w14:paraId="16AE62B9" w14:textId="77777777" w:rsidR="00131663" w:rsidRDefault="00131663" w:rsidP="00355849">
            <w:pPr>
              <w:pStyle w:val="Sansinterligne"/>
              <w:jc w:val="center"/>
            </w:pPr>
            <w:r>
              <w:t>Anti-dégâts</w:t>
            </w:r>
          </w:p>
        </w:tc>
        <w:tc>
          <w:tcPr>
            <w:tcW w:w="2094" w:type="dxa"/>
            <w:vAlign w:val="center"/>
          </w:tcPr>
          <w:p w14:paraId="3B0E0A5B" w14:textId="77777777" w:rsidR="00131663" w:rsidRDefault="00131663" w:rsidP="00355849">
            <w:pPr>
              <w:pStyle w:val="Sansinterligne"/>
              <w:jc w:val="center"/>
            </w:pPr>
            <w:r>
              <w:t xml:space="preserve">Dégâts </w:t>
            </w:r>
            <w:r w:rsidRPr="00D262DA">
              <w:t>Vol</w:t>
            </w:r>
            <w:r>
              <w:t xml:space="preserve"> /2</w:t>
            </w:r>
          </w:p>
        </w:tc>
        <w:tc>
          <w:tcPr>
            <w:tcW w:w="849" w:type="dxa"/>
            <w:vAlign w:val="center"/>
          </w:tcPr>
          <w:p w14:paraId="24B012E9" w14:textId="77777777" w:rsidR="00131663" w:rsidRDefault="00131663" w:rsidP="00355849">
            <w:pPr>
              <w:pStyle w:val="Sansinterligne"/>
              <w:jc w:val="center"/>
            </w:pPr>
            <w:r w:rsidRPr="00E67065">
              <w:rPr>
                <w:color w:val="0070C0"/>
              </w:rPr>
              <w:t>Sec</w:t>
            </w:r>
          </w:p>
        </w:tc>
        <w:tc>
          <w:tcPr>
            <w:tcW w:w="1003" w:type="dxa"/>
            <w:vMerge/>
            <w:vAlign w:val="center"/>
          </w:tcPr>
          <w:p w14:paraId="11D243EC" w14:textId="77777777" w:rsidR="00131663" w:rsidRDefault="00131663" w:rsidP="00355849">
            <w:pPr>
              <w:pStyle w:val="Sansinterligne"/>
              <w:jc w:val="center"/>
            </w:pPr>
          </w:p>
        </w:tc>
        <w:tc>
          <w:tcPr>
            <w:tcW w:w="1032" w:type="dxa"/>
            <w:vMerge/>
            <w:vAlign w:val="center"/>
          </w:tcPr>
          <w:p w14:paraId="4A846EF4" w14:textId="77777777" w:rsidR="00131663" w:rsidRDefault="00131663" w:rsidP="00355849">
            <w:pPr>
              <w:pStyle w:val="Sansinterligne"/>
              <w:jc w:val="center"/>
            </w:pPr>
          </w:p>
        </w:tc>
        <w:tc>
          <w:tcPr>
            <w:tcW w:w="1303" w:type="dxa"/>
            <w:vMerge/>
            <w:vAlign w:val="center"/>
          </w:tcPr>
          <w:p w14:paraId="55A165A6" w14:textId="77777777" w:rsidR="00131663" w:rsidRDefault="00131663" w:rsidP="00355849">
            <w:pPr>
              <w:pStyle w:val="Sansinterligne"/>
              <w:jc w:val="center"/>
            </w:pPr>
          </w:p>
        </w:tc>
        <w:tc>
          <w:tcPr>
            <w:tcW w:w="1130" w:type="dxa"/>
            <w:vMerge/>
            <w:vAlign w:val="center"/>
          </w:tcPr>
          <w:p w14:paraId="2BC5776F" w14:textId="77777777" w:rsidR="00131663" w:rsidRDefault="00131663" w:rsidP="00355849">
            <w:pPr>
              <w:pStyle w:val="Sansinterligne"/>
              <w:jc w:val="center"/>
            </w:pPr>
          </w:p>
        </w:tc>
      </w:tr>
      <w:tr w:rsidR="00131663" w14:paraId="52EA07B1" w14:textId="77777777" w:rsidTr="00355849">
        <w:tc>
          <w:tcPr>
            <w:tcW w:w="486" w:type="dxa"/>
            <w:vAlign w:val="center"/>
          </w:tcPr>
          <w:p w14:paraId="42A6D3FE" w14:textId="77777777" w:rsidR="00131663" w:rsidRDefault="00131663" w:rsidP="00355849">
            <w:pPr>
              <w:pStyle w:val="Sansinterligne"/>
              <w:jc w:val="center"/>
            </w:pPr>
            <w:r w:rsidRPr="006E4CE1">
              <w:t>48</w:t>
            </w:r>
          </w:p>
        </w:tc>
        <w:tc>
          <w:tcPr>
            <w:tcW w:w="1676" w:type="dxa"/>
            <w:vAlign w:val="center"/>
          </w:tcPr>
          <w:p w14:paraId="151F9C94" w14:textId="77777777" w:rsidR="00131663" w:rsidRDefault="00131663" w:rsidP="00355849">
            <w:pPr>
              <w:pStyle w:val="Sansinterligne"/>
              <w:jc w:val="center"/>
            </w:pPr>
            <w:r w:rsidRPr="009430CF">
              <w:t>Baie Lampou</w:t>
            </w:r>
          </w:p>
        </w:tc>
        <w:tc>
          <w:tcPr>
            <w:tcW w:w="1479" w:type="dxa"/>
            <w:vAlign w:val="center"/>
          </w:tcPr>
          <w:p w14:paraId="78C6A36B" w14:textId="77777777" w:rsidR="00131663" w:rsidRDefault="00131663" w:rsidP="00355849">
            <w:pPr>
              <w:pStyle w:val="Sansinterligne"/>
              <w:jc w:val="center"/>
            </w:pPr>
            <w:r>
              <w:t>Anti-dégâts</w:t>
            </w:r>
          </w:p>
        </w:tc>
        <w:tc>
          <w:tcPr>
            <w:tcW w:w="2094" w:type="dxa"/>
            <w:vAlign w:val="center"/>
          </w:tcPr>
          <w:p w14:paraId="77782EE9" w14:textId="77777777" w:rsidR="00131663" w:rsidRDefault="00131663" w:rsidP="00355849">
            <w:pPr>
              <w:pStyle w:val="Sansinterligne"/>
              <w:jc w:val="center"/>
            </w:pPr>
            <w:r>
              <w:t xml:space="preserve">Dégâts </w:t>
            </w:r>
            <w:r w:rsidRPr="00D262DA">
              <w:t>Ténèbres</w:t>
            </w:r>
            <w:r>
              <w:t xml:space="preserve"> /2</w:t>
            </w:r>
          </w:p>
        </w:tc>
        <w:tc>
          <w:tcPr>
            <w:tcW w:w="849" w:type="dxa"/>
            <w:vAlign w:val="center"/>
          </w:tcPr>
          <w:p w14:paraId="58ACA857" w14:textId="77777777" w:rsidR="00131663" w:rsidRDefault="00131663" w:rsidP="00355849">
            <w:pPr>
              <w:pStyle w:val="Sansinterligne"/>
              <w:jc w:val="center"/>
            </w:pPr>
            <w:r w:rsidRPr="00E67065">
              <w:rPr>
                <w:color w:val="FF33CC"/>
              </w:rPr>
              <w:t>Sucré</w:t>
            </w:r>
          </w:p>
        </w:tc>
        <w:tc>
          <w:tcPr>
            <w:tcW w:w="1003" w:type="dxa"/>
            <w:vMerge/>
            <w:vAlign w:val="center"/>
          </w:tcPr>
          <w:p w14:paraId="72C2E9A5" w14:textId="77777777" w:rsidR="00131663" w:rsidRDefault="00131663" w:rsidP="00355849">
            <w:pPr>
              <w:pStyle w:val="Sansinterligne"/>
              <w:jc w:val="center"/>
            </w:pPr>
          </w:p>
        </w:tc>
        <w:tc>
          <w:tcPr>
            <w:tcW w:w="1032" w:type="dxa"/>
            <w:vMerge/>
            <w:vAlign w:val="center"/>
          </w:tcPr>
          <w:p w14:paraId="3A8A4931" w14:textId="77777777" w:rsidR="00131663" w:rsidRDefault="00131663" w:rsidP="00355849">
            <w:pPr>
              <w:pStyle w:val="Sansinterligne"/>
              <w:jc w:val="center"/>
            </w:pPr>
          </w:p>
        </w:tc>
        <w:tc>
          <w:tcPr>
            <w:tcW w:w="1303" w:type="dxa"/>
            <w:vMerge/>
            <w:vAlign w:val="center"/>
          </w:tcPr>
          <w:p w14:paraId="6626A627" w14:textId="77777777" w:rsidR="00131663" w:rsidRDefault="00131663" w:rsidP="00355849">
            <w:pPr>
              <w:pStyle w:val="Sansinterligne"/>
              <w:jc w:val="center"/>
            </w:pPr>
          </w:p>
        </w:tc>
        <w:tc>
          <w:tcPr>
            <w:tcW w:w="1130" w:type="dxa"/>
            <w:vMerge/>
            <w:vAlign w:val="center"/>
          </w:tcPr>
          <w:p w14:paraId="73C11FB3" w14:textId="77777777" w:rsidR="00131663" w:rsidRDefault="00131663" w:rsidP="00355849">
            <w:pPr>
              <w:pStyle w:val="Sansinterligne"/>
              <w:jc w:val="center"/>
            </w:pPr>
          </w:p>
        </w:tc>
      </w:tr>
      <w:tr w:rsidR="00131663" w14:paraId="5BCF8379" w14:textId="77777777" w:rsidTr="00355849">
        <w:tc>
          <w:tcPr>
            <w:tcW w:w="486" w:type="dxa"/>
            <w:vAlign w:val="center"/>
          </w:tcPr>
          <w:p w14:paraId="77360044" w14:textId="77777777" w:rsidR="00131663" w:rsidRDefault="00131663" w:rsidP="00355849">
            <w:pPr>
              <w:pStyle w:val="Sansinterligne"/>
              <w:jc w:val="center"/>
            </w:pPr>
            <w:r w:rsidRPr="006E4CE1">
              <w:t>49</w:t>
            </w:r>
          </w:p>
        </w:tc>
        <w:tc>
          <w:tcPr>
            <w:tcW w:w="1676" w:type="dxa"/>
            <w:vAlign w:val="center"/>
          </w:tcPr>
          <w:p w14:paraId="6DB53147" w14:textId="77777777" w:rsidR="00131663" w:rsidRDefault="00131663" w:rsidP="00355849">
            <w:pPr>
              <w:pStyle w:val="Sansinterligne"/>
              <w:jc w:val="center"/>
            </w:pPr>
            <w:r w:rsidRPr="009430CF">
              <w:t>Baie Panga</w:t>
            </w:r>
          </w:p>
        </w:tc>
        <w:tc>
          <w:tcPr>
            <w:tcW w:w="1479" w:type="dxa"/>
            <w:vAlign w:val="center"/>
          </w:tcPr>
          <w:p w14:paraId="5B30654E" w14:textId="77777777" w:rsidR="00131663" w:rsidRDefault="00131663" w:rsidP="00355849">
            <w:pPr>
              <w:pStyle w:val="Sansinterligne"/>
              <w:jc w:val="center"/>
            </w:pPr>
            <w:r>
              <w:t>Anti-dégâts</w:t>
            </w:r>
          </w:p>
        </w:tc>
        <w:tc>
          <w:tcPr>
            <w:tcW w:w="2094" w:type="dxa"/>
            <w:vAlign w:val="center"/>
          </w:tcPr>
          <w:p w14:paraId="6AAB4C8E" w14:textId="77777777" w:rsidR="00131663" w:rsidRDefault="00131663" w:rsidP="00355849">
            <w:pPr>
              <w:pStyle w:val="Sansinterligne"/>
              <w:jc w:val="center"/>
            </w:pPr>
            <w:r>
              <w:t xml:space="preserve">Dégâts </w:t>
            </w:r>
            <w:r w:rsidRPr="00D262DA">
              <w:t>Insecte</w:t>
            </w:r>
            <w:r>
              <w:t xml:space="preserve"> /2</w:t>
            </w:r>
          </w:p>
        </w:tc>
        <w:tc>
          <w:tcPr>
            <w:tcW w:w="849" w:type="dxa"/>
            <w:vAlign w:val="center"/>
          </w:tcPr>
          <w:p w14:paraId="48A4E104" w14:textId="77777777" w:rsidR="00131663" w:rsidRDefault="00131663" w:rsidP="00355849">
            <w:pPr>
              <w:pStyle w:val="Sansinterligne"/>
              <w:jc w:val="center"/>
            </w:pPr>
            <w:r w:rsidRPr="00E67065">
              <w:rPr>
                <w:color w:val="008000"/>
              </w:rPr>
              <w:t>Amer</w:t>
            </w:r>
          </w:p>
        </w:tc>
        <w:tc>
          <w:tcPr>
            <w:tcW w:w="1003" w:type="dxa"/>
            <w:vMerge/>
            <w:vAlign w:val="center"/>
          </w:tcPr>
          <w:p w14:paraId="785932D6" w14:textId="77777777" w:rsidR="00131663" w:rsidRDefault="00131663" w:rsidP="00355849">
            <w:pPr>
              <w:pStyle w:val="Sansinterligne"/>
              <w:jc w:val="center"/>
            </w:pPr>
          </w:p>
        </w:tc>
        <w:tc>
          <w:tcPr>
            <w:tcW w:w="1032" w:type="dxa"/>
            <w:vMerge/>
            <w:vAlign w:val="center"/>
          </w:tcPr>
          <w:p w14:paraId="11003A86" w14:textId="77777777" w:rsidR="00131663" w:rsidRDefault="00131663" w:rsidP="00355849">
            <w:pPr>
              <w:pStyle w:val="Sansinterligne"/>
              <w:jc w:val="center"/>
            </w:pPr>
          </w:p>
        </w:tc>
        <w:tc>
          <w:tcPr>
            <w:tcW w:w="1303" w:type="dxa"/>
            <w:vMerge/>
            <w:vAlign w:val="center"/>
          </w:tcPr>
          <w:p w14:paraId="50D1E70B" w14:textId="77777777" w:rsidR="00131663" w:rsidRDefault="00131663" w:rsidP="00355849">
            <w:pPr>
              <w:pStyle w:val="Sansinterligne"/>
              <w:jc w:val="center"/>
            </w:pPr>
          </w:p>
        </w:tc>
        <w:tc>
          <w:tcPr>
            <w:tcW w:w="1130" w:type="dxa"/>
            <w:vMerge/>
            <w:vAlign w:val="center"/>
          </w:tcPr>
          <w:p w14:paraId="1F996BF6" w14:textId="77777777" w:rsidR="00131663" w:rsidRDefault="00131663" w:rsidP="00355849">
            <w:pPr>
              <w:pStyle w:val="Sansinterligne"/>
              <w:jc w:val="center"/>
            </w:pPr>
          </w:p>
        </w:tc>
      </w:tr>
      <w:tr w:rsidR="00131663" w14:paraId="5AAF4A0A" w14:textId="77777777" w:rsidTr="00355849">
        <w:tc>
          <w:tcPr>
            <w:tcW w:w="486" w:type="dxa"/>
            <w:vAlign w:val="center"/>
          </w:tcPr>
          <w:p w14:paraId="42F3A142" w14:textId="77777777" w:rsidR="00131663" w:rsidRDefault="00131663" w:rsidP="00355849">
            <w:pPr>
              <w:pStyle w:val="Sansinterligne"/>
              <w:jc w:val="center"/>
            </w:pPr>
            <w:r w:rsidRPr="006E4CE1">
              <w:t>50</w:t>
            </w:r>
          </w:p>
        </w:tc>
        <w:tc>
          <w:tcPr>
            <w:tcW w:w="1676" w:type="dxa"/>
            <w:vAlign w:val="center"/>
          </w:tcPr>
          <w:p w14:paraId="177E34D3" w14:textId="77777777" w:rsidR="00131663" w:rsidRDefault="00131663" w:rsidP="00355849">
            <w:pPr>
              <w:pStyle w:val="Sansinterligne"/>
              <w:jc w:val="center"/>
            </w:pPr>
            <w:r w:rsidRPr="009430CF">
              <w:t>Baie Jouca</w:t>
            </w:r>
          </w:p>
        </w:tc>
        <w:tc>
          <w:tcPr>
            <w:tcW w:w="1479" w:type="dxa"/>
            <w:vAlign w:val="center"/>
          </w:tcPr>
          <w:p w14:paraId="5FBD3FF1" w14:textId="77777777" w:rsidR="00131663" w:rsidRDefault="00131663" w:rsidP="00355849">
            <w:pPr>
              <w:pStyle w:val="Sansinterligne"/>
              <w:jc w:val="center"/>
            </w:pPr>
            <w:r>
              <w:t>Anti-dégâts</w:t>
            </w:r>
          </w:p>
        </w:tc>
        <w:tc>
          <w:tcPr>
            <w:tcW w:w="2094" w:type="dxa"/>
            <w:vAlign w:val="center"/>
          </w:tcPr>
          <w:p w14:paraId="7A4AF0B7" w14:textId="77777777" w:rsidR="00131663" w:rsidRDefault="00131663" w:rsidP="00355849">
            <w:pPr>
              <w:pStyle w:val="Sansinterligne"/>
              <w:jc w:val="center"/>
            </w:pPr>
            <w:r>
              <w:t xml:space="preserve">Dégâts </w:t>
            </w:r>
            <w:r w:rsidRPr="00D262DA">
              <w:t>Sol</w:t>
            </w:r>
            <w:r>
              <w:t xml:space="preserve"> /2</w:t>
            </w:r>
          </w:p>
        </w:tc>
        <w:tc>
          <w:tcPr>
            <w:tcW w:w="849" w:type="dxa"/>
            <w:vAlign w:val="center"/>
          </w:tcPr>
          <w:p w14:paraId="28019976" w14:textId="77777777" w:rsidR="00131663" w:rsidRDefault="00131663" w:rsidP="00355849">
            <w:pPr>
              <w:pStyle w:val="Sansinterligne"/>
              <w:jc w:val="center"/>
            </w:pPr>
            <w:r w:rsidRPr="00D708D1">
              <w:rPr>
                <w:color w:val="EAB200"/>
              </w:rPr>
              <w:t>Acide</w:t>
            </w:r>
          </w:p>
        </w:tc>
        <w:tc>
          <w:tcPr>
            <w:tcW w:w="1003" w:type="dxa"/>
            <w:vMerge/>
            <w:vAlign w:val="center"/>
          </w:tcPr>
          <w:p w14:paraId="60691CCE" w14:textId="77777777" w:rsidR="00131663" w:rsidRDefault="00131663" w:rsidP="00355849">
            <w:pPr>
              <w:pStyle w:val="Sansinterligne"/>
              <w:jc w:val="center"/>
            </w:pPr>
          </w:p>
        </w:tc>
        <w:tc>
          <w:tcPr>
            <w:tcW w:w="1032" w:type="dxa"/>
            <w:vMerge/>
            <w:vAlign w:val="center"/>
          </w:tcPr>
          <w:p w14:paraId="3B82FBFA" w14:textId="77777777" w:rsidR="00131663" w:rsidRDefault="00131663" w:rsidP="00355849">
            <w:pPr>
              <w:pStyle w:val="Sansinterligne"/>
              <w:jc w:val="center"/>
            </w:pPr>
          </w:p>
        </w:tc>
        <w:tc>
          <w:tcPr>
            <w:tcW w:w="1303" w:type="dxa"/>
            <w:vMerge/>
            <w:vAlign w:val="center"/>
          </w:tcPr>
          <w:p w14:paraId="2B098A4D" w14:textId="77777777" w:rsidR="00131663" w:rsidRDefault="00131663" w:rsidP="00355849">
            <w:pPr>
              <w:pStyle w:val="Sansinterligne"/>
              <w:jc w:val="center"/>
            </w:pPr>
          </w:p>
        </w:tc>
        <w:tc>
          <w:tcPr>
            <w:tcW w:w="1130" w:type="dxa"/>
            <w:vMerge/>
            <w:vAlign w:val="center"/>
          </w:tcPr>
          <w:p w14:paraId="280B75B4" w14:textId="77777777" w:rsidR="00131663" w:rsidRDefault="00131663" w:rsidP="00355849">
            <w:pPr>
              <w:pStyle w:val="Sansinterligne"/>
              <w:jc w:val="center"/>
            </w:pPr>
          </w:p>
        </w:tc>
      </w:tr>
      <w:tr w:rsidR="00131663" w:rsidRPr="00D475FD" w14:paraId="58418F33" w14:textId="77777777" w:rsidTr="00355849">
        <w:tc>
          <w:tcPr>
            <w:tcW w:w="486" w:type="dxa"/>
            <w:vAlign w:val="center"/>
          </w:tcPr>
          <w:p w14:paraId="11B83EB2" w14:textId="77777777" w:rsidR="00131663" w:rsidRPr="00D475FD" w:rsidRDefault="00131663" w:rsidP="00355849">
            <w:pPr>
              <w:pStyle w:val="Sansinterligne"/>
              <w:jc w:val="center"/>
              <w:rPr>
                <w:sz w:val="4"/>
                <w:szCs w:val="4"/>
              </w:rPr>
            </w:pPr>
          </w:p>
        </w:tc>
        <w:tc>
          <w:tcPr>
            <w:tcW w:w="1676" w:type="dxa"/>
            <w:vAlign w:val="center"/>
          </w:tcPr>
          <w:p w14:paraId="6449FD11" w14:textId="77777777" w:rsidR="00131663" w:rsidRPr="00D475FD" w:rsidRDefault="00131663" w:rsidP="00355849">
            <w:pPr>
              <w:pStyle w:val="Sansinterligne"/>
              <w:jc w:val="center"/>
              <w:rPr>
                <w:sz w:val="4"/>
                <w:szCs w:val="4"/>
              </w:rPr>
            </w:pPr>
          </w:p>
        </w:tc>
        <w:tc>
          <w:tcPr>
            <w:tcW w:w="1479" w:type="dxa"/>
            <w:vAlign w:val="center"/>
          </w:tcPr>
          <w:p w14:paraId="057E5D2E" w14:textId="77777777" w:rsidR="00131663" w:rsidRPr="00D475FD" w:rsidRDefault="00131663" w:rsidP="00355849">
            <w:pPr>
              <w:pStyle w:val="Sansinterligne"/>
              <w:jc w:val="center"/>
              <w:rPr>
                <w:sz w:val="4"/>
                <w:szCs w:val="4"/>
              </w:rPr>
            </w:pPr>
          </w:p>
        </w:tc>
        <w:tc>
          <w:tcPr>
            <w:tcW w:w="2094" w:type="dxa"/>
            <w:vAlign w:val="center"/>
          </w:tcPr>
          <w:p w14:paraId="5BC965AE" w14:textId="77777777" w:rsidR="00131663" w:rsidRPr="00D475FD" w:rsidRDefault="00131663" w:rsidP="00355849">
            <w:pPr>
              <w:pStyle w:val="Sansinterligne"/>
              <w:jc w:val="center"/>
              <w:rPr>
                <w:sz w:val="4"/>
                <w:szCs w:val="4"/>
              </w:rPr>
            </w:pPr>
          </w:p>
        </w:tc>
        <w:tc>
          <w:tcPr>
            <w:tcW w:w="849" w:type="dxa"/>
            <w:vAlign w:val="center"/>
          </w:tcPr>
          <w:p w14:paraId="584EB859" w14:textId="77777777" w:rsidR="00131663" w:rsidRPr="00D475FD" w:rsidRDefault="00131663" w:rsidP="00355849">
            <w:pPr>
              <w:pStyle w:val="Sansinterligne"/>
              <w:jc w:val="center"/>
              <w:rPr>
                <w:sz w:val="4"/>
                <w:szCs w:val="4"/>
              </w:rPr>
            </w:pPr>
          </w:p>
        </w:tc>
        <w:tc>
          <w:tcPr>
            <w:tcW w:w="1003" w:type="dxa"/>
            <w:vMerge/>
            <w:vAlign w:val="center"/>
          </w:tcPr>
          <w:p w14:paraId="5F031D00" w14:textId="77777777" w:rsidR="00131663" w:rsidRPr="00D475FD" w:rsidRDefault="00131663" w:rsidP="00355849">
            <w:pPr>
              <w:pStyle w:val="Sansinterligne"/>
              <w:jc w:val="center"/>
              <w:rPr>
                <w:sz w:val="4"/>
                <w:szCs w:val="4"/>
              </w:rPr>
            </w:pPr>
          </w:p>
        </w:tc>
        <w:tc>
          <w:tcPr>
            <w:tcW w:w="1032" w:type="dxa"/>
            <w:vMerge/>
            <w:vAlign w:val="center"/>
          </w:tcPr>
          <w:p w14:paraId="157C6DB5" w14:textId="77777777" w:rsidR="00131663" w:rsidRPr="00D475FD" w:rsidRDefault="00131663" w:rsidP="00355849">
            <w:pPr>
              <w:pStyle w:val="Sansinterligne"/>
              <w:jc w:val="center"/>
              <w:rPr>
                <w:sz w:val="4"/>
                <w:szCs w:val="4"/>
              </w:rPr>
            </w:pPr>
          </w:p>
        </w:tc>
        <w:tc>
          <w:tcPr>
            <w:tcW w:w="1303" w:type="dxa"/>
            <w:vMerge/>
            <w:vAlign w:val="center"/>
          </w:tcPr>
          <w:p w14:paraId="61897106" w14:textId="77777777" w:rsidR="00131663" w:rsidRPr="00D475FD" w:rsidRDefault="00131663" w:rsidP="00355849">
            <w:pPr>
              <w:pStyle w:val="Sansinterligne"/>
              <w:jc w:val="center"/>
              <w:rPr>
                <w:sz w:val="4"/>
                <w:szCs w:val="4"/>
              </w:rPr>
            </w:pPr>
          </w:p>
        </w:tc>
        <w:tc>
          <w:tcPr>
            <w:tcW w:w="1130" w:type="dxa"/>
            <w:vMerge/>
            <w:vAlign w:val="center"/>
          </w:tcPr>
          <w:p w14:paraId="70C1DCD3" w14:textId="77777777" w:rsidR="00131663" w:rsidRPr="00D475FD" w:rsidRDefault="00131663" w:rsidP="00355849">
            <w:pPr>
              <w:pStyle w:val="Sansinterligne"/>
              <w:jc w:val="center"/>
              <w:rPr>
                <w:sz w:val="4"/>
                <w:szCs w:val="4"/>
              </w:rPr>
            </w:pPr>
          </w:p>
        </w:tc>
      </w:tr>
      <w:tr w:rsidR="00131663" w14:paraId="4AD9167E" w14:textId="77777777" w:rsidTr="00355849">
        <w:tc>
          <w:tcPr>
            <w:tcW w:w="486" w:type="dxa"/>
            <w:vAlign w:val="center"/>
          </w:tcPr>
          <w:p w14:paraId="661F7DCD" w14:textId="77777777" w:rsidR="00131663" w:rsidRDefault="00131663" w:rsidP="00355849">
            <w:pPr>
              <w:pStyle w:val="Sansinterligne"/>
              <w:jc w:val="center"/>
            </w:pPr>
            <w:r w:rsidRPr="006E4CE1">
              <w:lastRenderedPageBreak/>
              <w:t>51</w:t>
            </w:r>
          </w:p>
        </w:tc>
        <w:tc>
          <w:tcPr>
            <w:tcW w:w="1676" w:type="dxa"/>
            <w:vAlign w:val="center"/>
          </w:tcPr>
          <w:p w14:paraId="612A1F5A" w14:textId="77777777" w:rsidR="00131663" w:rsidRPr="001B49C2" w:rsidRDefault="00131663" w:rsidP="00355849">
            <w:pPr>
              <w:pStyle w:val="Sansinterligne"/>
              <w:jc w:val="center"/>
              <w:rPr>
                <w:i/>
                <w:iCs/>
              </w:rPr>
            </w:pPr>
            <w:r w:rsidRPr="001B49C2">
              <w:rPr>
                <w:i/>
                <w:iCs/>
              </w:rPr>
              <w:t>Baie Feren</w:t>
            </w:r>
          </w:p>
        </w:tc>
        <w:tc>
          <w:tcPr>
            <w:tcW w:w="1479" w:type="dxa"/>
            <w:vAlign w:val="center"/>
          </w:tcPr>
          <w:p w14:paraId="28019F88" w14:textId="77777777" w:rsidR="00131663" w:rsidRDefault="00131663" w:rsidP="00355849">
            <w:pPr>
              <w:pStyle w:val="Sansinterligne"/>
              <w:jc w:val="center"/>
            </w:pPr>
            <w:r>
              <w:t>Anti-dégâts</w:t>
            </w:r>
          </w:p>
        </w:tc>
        <w:tc>
          <w:tcPr>
            <w:tcW w:w="2094" w:type="dxa"/>
            <w:vAlign w:val="center"/>
          </w:tcPr>
          <w:p w14:paraId="6151E418" w14:textId="77777777" w:rsidR="00131663" w:rsidRDefault="00131663" w:rsidP="00355849">
            <w:pPr>
              <w:pStyle w:val="Sansinterligne"/>
              <w:jc w:val="center"/>
            </w:pPr>
            <w:r>
              <w:t xml:space="preserve">Dégâts </w:t>
            </w:r>
            <w:r w:rsidRPr="00D262DA">
              <w:t>Obscur</w:t>
            </w:r>
            <w:r>
              <w:t xml:space="preserve"> /2</w:t>
            </w:r>
          </w:p>
        </w:tc>
        <w:tc>
          <w:tcPr>
            <w:tcW w:w="849" w:type="dxa"/>
            <w:vAlign w:val="center"/>
          </w:tcPr>
          <w:p w14:paraId="1DA855B2" w14:textId="77777777" w:rsidR="00131663" w:rsidRDefault="00131663" w:rsidP="00355849">
            <w:pPr>
              <w:pStyle w:val="Sansinterligne"/>
              <w:jc w:val="center"/>
            </w:pPr>
            <w:r w:rsidRPr="002873C2">
              <w:rPr>
                <w:color w:val="FF0000"/>
              </w:rPr>
              <w:t>Épicé</w:t>
            </w:r>
          </w:p>
        </w:tc>
        <w:tc>
          <w:tcPr>
            <w:tcW w:w="1003" w:type="dxa"/>
            <w:vMerge/>
            <w:vAlign w:val="center"/>
          </w:tcPr>
          <w:p w14:paraId="5DEC537F" w14:textId="77777777" w:rsidR="00131663" w:rsidRDefault="00131663" w:rsidP="00355849">
            <w:pPr>
              <w:pStyle w:val="Sansinterligne"/>
              <w:jc w:val="center"/>
            </w:pPr>
          </w:p>
        </w:tc>
        <w:tc>
          <w:tcPr>
            <w:tcW w:w="1032" w:type="dxa"/>
            <w:vMerge/>
            <w:vAlign w:val="center"/>
          </w:tcPr>
          <w:p w14:paraId="4E4C1411" w14:textId="77777777" w:rsidR="00131663" w:rsidRDefault="00131663" w:rsidP="00355849">
            <w:pPr>
              <w:pStyle w:val="Sansinterligne"/>
              <w:jc w:val="center"/>
            </w:pPr>
          </w:p>
        </w:tc>
        <w:tc>
          <w:tcPr>
            <w:tcW w:w="1303" w:type="dxa"/>
            <w:vMerge/>
            <w:vAlign w:val="center"/>
          </w:tcPr>
          <w:p w14:paraId="57AA9D5A" w14:textId="77777777" w:rsidR="00131663" w:rsidRDefault="00131663" w:rsidP="00355849">
            <w:pPr>
              <w:pStyle w:val="Sansinterligne"/>
              <w:jc w:val="center"/>
            </w:pPr>
          </w:p>
        </w:tc>
        <w:tc>
          <w:tcPr>
            <w:tcW w:w="1130" w:type="dxa"/>
            <w:vMerge/>
            <w:vAlign w:val="center"/>
          </w:tcPr>
          <w:p w14:paraId="476362FB" w14:textId="77777777" w:rsidR="00131663" w:rsidRDefault="00131663" w:rsidP="00355849">
            <w:pPr>
              <w:pStyle w:val="Sansinterligne"/>
              <w:jc w:val="center"/>
            </w:pPr>
          </w:p>
        </w:tc>
      </w:tr>
      <w:tr w:rsidR="00131663" w14:paraId="2E0859BF" w14:textId="77777777" w:rsidTr="00355849">
        <w:tc>
          <w:tcPr>
            <w:tcW w:w="486" w:type="dxa"/>
            <w:vAlign w:val="center"/>
          </w:tcPr>
          <w:p w14:paraId="0540BB6A" w14:textId="77777777" w:rsidR="00131663" w:rsidRDefault="00131663" w:rsidP="00355849">
            <w:pPr>
              <w:pStyle w:val="Sansinterligne"/>
              <w:jc w:val="center"/>
            </w:pPr>
            <w:r w:rsidRPr="006E4CE1">
              <w:t>52</w:t>
            </w:r>
          </w:p>
        </w:tc>
        <w:tc>
          <w:tcPr>
            <w:tcW w:w="1676" w:type="dxa"/>
            <w:vAlign w:val="center"/>
          </w:tcPr>
          <w:p w14:paraId="1F628A9B" w14:textId="77777777" w:rsidR="00131663" w:rsidRDefault="00131663" w:rsidP="00355849">
            <w:pPr>
              <w:pStyle w:val="Sansinterligne"/>
              <w:jc w:val="center"/>
            </w:pPr>
            <w:r w:rsidRPr="007F481E">
              <w:t>Baie Selro</w:t>
            </w:r>
          </w:p>
        </w:tc>
        <w:tc>
          <w:tcPr>
            <w:tcW w:w="1479" w:type="dxa"/>
            <w:vAlign w:val="center"/>
          </w:tcPr>
          <w:p w14:paraId="226C1F85" w14:textId="77777777" w:rsidR="00131663" w:rsidRDefault="00131663" w:rsidP="00355849">
            <w:pPr>
              <w:pStyle w:val="Sansinterligne"/>
              <w:jc w:val="center"/>
            </w:pPr>
            <w:r>
              <w:t>Anti-dégâts</w:t>
            </w:r>
          </w:p>
        </w:tc>
        <w:tc>
          <w:tcPr>
            <w:tcW w:w="2094" w:type="dxa"/>
            <w:vAlign w:val="center"/>
          </w:tcPr>
          <w:p w14:paraId="29020889" w14:textId="77777777" w:rsidR="00131663" w:rsidRDefault="00131663" w:rsidP="00355849">
            <w:pPr>
              <w:pStyle w:val="Sansinterligne"/>
              <w:jc w:val="center"/>
            </w:pPr>
            <w:r>
              <w:t xml:space="preserve">Dégâts </w:t>
            </w:r>
            <w:r w:rsidRPr="00D262DA">
              <w:t>Fée</w:t>
            </w:r>
            <w:r>
              <w:t xml:space="preserve"> /2</w:t>
            </w:r>
          </w:p>
        </w:tc>
        <w:tc>
          <w:tcPr>
            <w:tcW w:w="849" w:type="dxa"/>
            <w:vAlign w:val="center"/>
          </w:tcPr>
          <w:p w14:paraId="4E0E33BB" w14:textId="77777777" w:rsidR="00131663" w:rsidRDefault="00131663" w:rsidP="00355849">
            <w:pPr>
              <w:pStyle w:val="Sansinterligne"/>
              <w:jc w:val="center"/>
            </w:pPr>
            <w:r w:rsidRPr="00E67065">
              <w:rPr>
                <w:color w:val="0070C0"/>
              </w:rPr>
              <w:t>Sec</w:t>
            </w:r>
          </w:p>
        </w:tc>
        <w:tc>
          <w:tcPr>
            <w:tcW w:w="1003" w:type="dxa"/>
            <w:vMerge/>
            <w:vAlign w:val="center"/>
          </w:tcPr>
          <w:p w14:paraId="11E35D1C" w14:textId="77777777" w:rsidR="00131663" w:rsidRDefault="00131663" w:rsidP="00355849">
            <w:pPr>
              <w:pStyle w:val="Sansinterligne"/>
              <w:jc w:val="center"/>
            </w:pPr>
          </w:p>
        </w:tc>
        <w:tc>
          <w:tcPr>
            <w:tcW w:w="1032" w:type="dxa"/>
            <w:vMerge/>
            <w:vAlign w:val="center"/>
          </w:tcPr>
          <w:p w14:paraId="5A77BC49" w14:textId="77777777" w:rsidR="00131663" w:rsidRDefault="00131663" w:rsidP="00355849">
            <w:pPr>
              <w:pStyle w:val="Sansinterligne"/>
              <w:jc w:val="center"/>
            </w:pPr>
          </w:p>
        </w:tc>
        <w:tc>
          <w:tcPr>
            <w:tcW w:w="1303" w:type="dxa"/>
            <w:vMerge/>
            <w:vAlign w:val="center"/>
          </w:tcPr>
          <w:p w14:paraId="3E7F1071" w14:textId="77777777" w:rsidR="00131663" w:rsidRDefault="00131663" w:rsidP="00355849">
            <w:pPr>
              <w:pStyle w:val="Sansinterligne"/>
              <w:jc w:val="center"/>
            </w:pPr>
          </w:p>
        </w:tc>
        <w:tc>
          <w:tcPr>
            <w:tcW w:w="1130" w:type="dxa"/>
            <w:vMerge/>
            <w:vAlign w:val="center"/>
          </w:tcPr>
          <w:p w14:paraId="2BA68350" w14:textId="77777777" w:rsidR="00131663" w:rsidRDefault="00131663" w:rsidP="00355849">
            <w:pPr>
              <w:pStyle w:val="Sansinterligne"/>
              <w:jc w:val="center"/>
            </w:pPr>
          </w:p>
        </w:tc>
      </w:tr>
      <w:tr w:rsidR="00131663" w14:paraId="798B4480" w14:textId="77777777" w:rsidTr="00355849">
        <w:tc>
          <w:tcPr>
            <w:tcW w:w="486" w:type="dxa"/>
            <w:vAlign w:val="center"/>
          </w:tcPr>
          <w:p w14:paraId="1167CB62" w14:textId="77777777" w:rsidR="00131663" w:rsidRDefault="00131663" w:rsidP="00355849">
            <w:pPr>
              <w:pStyle w:val="Sansinterligne"/>
              <w:jc w:val="center"/>
            </w:pPr>
            <w:r w:rsidRPr="006E4CE1">
              <w:t>53</w:t>
            </w:r>
          </w:p>
        </w:tc>
        <w:tc>
          <w:tcPr>
            <w:tcW w:w="1676" w:type="dxa"/>
            <w:vAlign w:val="center"/>
          </w:tcPr>
          <w:p w14:paraId="55F21DA8" w14:textId="77777777" w:rsidR="00131663" w:rsidRPr="001B49C2" w:rsidRDefault="00131663" w:rsidP="00355849">
            <w:pPr>
              <w:pStyle w:val="Sansinterligne"/>
              <w:jc w:val="center"/>
              <w:rPr>
                <w:i/>
                <w:iCs/>
              </w:rPr>
            </w:pPr>
            <w:r w:rsidRPr="001B49C2">
              <w:rPr>
                <w:i/>
                <w:iCs/>
              </w:rPr>
              <w:t>Baie Dira</w:t>
            </w:r>
          </w:p>
        </w:tc>
        <w:tc>
          <w:tcPr>
            <w:tcW w:w="1479" w:type="dxa"/>
            <w:vAlign w:val="center"/>
          </w:tcPr>
          <w:p w14:paraId="44689291" w14:textId="77777777" w:rsidR="00131663" w:rsidRDefault="00131663" w:rsidP="00355849">
            <w:pPr>
              <w:pStyle w:val="Sansinterligne"/>
              <w:jc w:val="center"/>
            </w:pPr>
            <w:r>
              <w:t>Anti-dégâts</w:t>
            </w:r>
          </w:p>
        </w:tc>
        <w:tc>
          <w:tcPr>
            <w:tcW w:w="2094" w:type="dxa"/>
            <w:vAlign w:val="center"/>
          </w:tcPr>
          <w:p w14:paraId="7ACBAB06" w14:textId="77777777" w:rsidR="00131663" w:rsidRDefault="00131663" w:rsidP="00355849">
            <w:pPr>
              <w:pStyle w:val="Sansinterligne"/>
              <w:jc w:val="center"/>
            </w:pPr>
            <w:r>
              <w:t xml:space="preserve">Dégâts </w:t>
            </w:r>
            <w:r w:rsidRPr="00D262DA">
              <w:t>Lumière</w:t>
            </w:r>
            <w:r>
              <w:t xml:space="preserve"> /2</w:t>
            </w:r>
          </w:p>
        </w:tc>
        <w:tc>
          <w:tcPr>
            <w:tcW w:w="849" w:type="dxa"/>
            <w:vAlign w:val="center"/>
          </w:tcPr>
          <w:p w14:paraId="726D0A06" w14:textId="77777777" w:rsidR="00131663" w:rsidRDefault="00131663" w:rsidP="00355849">
            <w:pPr>
              <w:pStyle w:val="Sansinterligne"/>
              <w:jc w:val="center"/>
            </w:pPr>
            <w:r w:rsidRPr="00E67065">
              <w:rPr>
                <w:color w:val="FF33CC"/>
              </w:rPr>
              <w:t>Sucré</w:t>
            </w:r>
          </w:p>
        </w:tc>
        <w:tc>
          <w:tcPr>
            <w:tcW w:w="1003" w:type="dxa"/>
            <w:vMerge/>
            <w:vAlign w:val="center"/>
          </w:tcPr>
          <w:p w14:paraId="5C268A54" w14:textId="77777777" w:rsidR="00131663" w:rsidRDefault="00131663" w:rsidP="00355849">
            <w:pPr>
              <w:pStyle w:val="Sansinterligne"/>
              <w:jc w:val="center"/>
            </w:pPr>
          </w:p>
        </w:tc>
        <w:tc>
          <w:tcPr>
            <w:tcW w:w="1032" w:type="dxa"/>
            <w:vMerge/>
            <w:vAlign w:val="center"/>
          </w:tcPr>
          <w:p w14:paraId="4D95A5FC" w14:textId="77777777" w:rsidR="00131663" w:rsidRDefault="00131663" w:rsidP="00355849">
            <w:pPr>
              <w:pStyle w:val="Sansinterligne"/>
              <w:jc w:val="center"/>
            </w:pPr>
          </w:p>
        </w:tc>
        <w:tc>
          <w:tcPr>
            <w:tcW w:w="1303" w:type="dxa"/>
            <w:vMerge/>
            <w:vAlign w:val="center"/>
          </w:tcPr>
          <w:p w14:paraId="010D9CDA" w14:textId="77777777" w:rsidR="00131663" w:rsidRDefault="00131663" w:rsidP="00355849">
            <w:pPr>
              <w:pStyle w:val="Sansinterligne"/>
              <w:jc w:val="center"/>
            </w:pPr>
          </w:p>
        </w:tc>
        <w:tc>
          <w:tcPr>
            <w:tcW w:w="1130" w:type="dxa"/>
            <w:vMerge/>
            <w:vAlign w:val="center"/>
          </w:tcPr>
          <w:p w14:paraId="024704AE" w14:textId="77777777" w:rsidR="00131663" w:rsidRDefault="00131663" w:rsidP="00355849">
            <w:pPr>
              <w:pStyle w:val="Sansinterligne"/>
              <w:jc w:val="center"/>
            </w:pPr>
          </w:p>
        </w:tc>
      </w:tr>
      <w:tr w:rsidR="00131663" w14:paraId="7DF44018" w14:textId="77777777" w:rsidTr="00355849">
        <w:tc>
          <w:tcPr>
            <w:tcW w:w="486" w:type="dxa"/>
            <w:vAlign w:val="center"/>
          </w:tcPr>
          <w:p w14:paraId="6ECFDE2A" w14:textId="77777777" w:rsidR="00131663" w:rsidRDefault="00131663" w:rsidP="00355849">
            <w:pPr>
              <w:pStyle w:val="Sansinterligne"/>
              <w:jc w:val="center"/>
            </w:pPr>
            <w:r>
              <w:t>54</w:t>
            </w:r>
          </w:p>
        </w:tc>
        <w:tc>
          <w:tcPr>
            <w:tcW w:w="1676" w:type="dxa"/>
            <w:vAlign w:val="center"/>
          </w:tcPr>
          <w:p w14:paraId="378AE5EC" w14:textId="77777777" w:rsidR="00131663" w:rsidRDefault="00131663" w:rsidP="00355849">
            <w:pPr>
              <w:pStyle w:val="Sansinterligne"/>
              <w:jc w:val="center"/>
            </w:pPr>
            <w:r w:rsidRPr="009430CF">
              <w:t>Baie Babiri</w:t>
            </w:r>
          </w:p>
        </w:tc>
        <w:tc>
          <w:tcPr>
            <w:tcW w:w="1479" w:type="dxa"/>
            <w:vAlign w:val="center"/>
          </w:tcPr>
          <w:p w14:paraId="66A36187" w14:textId="77777777" w:rsidR="00131663" w:rsidRDefault="00131663" w:rsidP="00355849">
            <w:pPr>
              <w:pStyle w:val="Sansinterligne"/>
              <w:jc w:val="center"/>
            </w:pPr>
            <w:r>
              <w:t>Anti-dégâts</w:t>
            </w:r>
          </w:p>
        </w:tc>
        <w:tc>
          <w:tcPr>
            <w:tcW w:w="2094" w:type="dxa"/>
            <w:vAlign w:val="center"/>
          </w:tcPr>
          <w:p w14:paraId="24E16D3C" w14:textId="77777777" w:rsidR="00131663" w:rsidRDefault="00131663" w:rsidP="00355849">
            <w:pPr>
              <w:pStyle w:val="Sansinterligne"/>
              <w:jc w:val="center"/>
            </w:pPr>
            <w:r>
              <w:t xml:space="preserve">Dégâts </w:t>
            </w:r>
            <w:r w:rsidRPr="00D262DA">
              <w:t>Acier</w:t>
            </w:r>
            <w:r>
              <w:t xml:space="preserve"> /2</w:t>
            </w:r>
          </w:p>
        </w:tc>
        <w:tc>
          <w:tcPr>
            <w:tcW w:w="849" w:type="dxa"/>
            <w:vAlign w:val="center"/>
          </w:tcPr>
          <w:p w14:paraId="77284D91" w14:textId="77777777" w:rsidR="00131663" w:rsidRDefault="00131663" w:rsidP="00355849">
            <w:pPr>
              <w:pStyle w:val="Sansinterligne"/>
              <w:jc w:val="center"/>
            </w:pPr>
            <w:r w:rsidRPr="00E67065">
              <w:rPr>
                <w:color w:val="008000"/>
              </w:rPr>
              <w:t>Amer</w:t>
            </w:r>
          </w:p>
        </w:tc>
        <w:tc>
          <w:tcPr>
            <w:tcW w:w="1003" w:type="dxa"/>
            <w:vMerge/>
            <w:vAlign w:val="center"/>
          </w:tcPr>
          <w:p w14:paraId="6034AB69" w14:textId="77777777" w:rsidR="00131663" w:rsidRDefault="00131663" w:rsidP="00355849">
            <w:pPr>
              <w:pStyle w:val="Sansinterligne"/>
              <w:jc w:val="center"/>
            </w:pPr>
          </w:p>
        </w:tc>
        <w:tc>
          <w:tcPr>
            <w:tcW w:w="1032" w:type="dxa"/>
            <w:vMerge/>
            <w:vAlign w:val="center"/>
          </w:tcPr>
          <w:p w14:paraId="5FA0BF2C" w14:textId="77777777" w:rsidR="00131663" w:rsidRDefault="00131663" w:rsidP="00355849">
            <w:pPr>
              <w:pStyle w:val="Sansinterligne"/>
              <w:jc w:val="center"/>
            </w:pPr>
          </w:p>
        </w:tc>
        <w:tc>
          <w:tcPr>
            <w:tcW w:w="1303" w:type="dxa"/>
            <w:vMerge/>
            <w:vAlign w:val="center"/>
          </w:tcPr>
          <w:p w14:paraId="34D2E7A2" w14:textId="77777777" w:rsidR="00131663" w:rsidRDefault="00131663" w:rsidP="00355849">
            <w:pPr>
              <w:pStyle w:val="Sansinterligne"/>
              <w:jc w:val="center"/>
            </w:pPr>
          </w:p>
        </w:tc>
        <w:tc>
          <w:tcPr>
            <w:tcW w:w="1130" w:type="dxa"/>
            <w:vMerge/>
            <w:vAlign w:val="center"/>
          </w:tcPr>
          <w:p w14:paraId="1A0CF3DE" w14:textId="77777777" w:rsidR="00131663" w:rsidRDefault="00131663" w:rsidP="00355849">
            <w:pPr>
              <w:pStyle w:val="Sansinterligne"/>
              <w:jc w:val="center"/>
            </w:pPr>
          </w:p>
        </w:tc>
      </w:tr>
      <w:tr w:rsidR="00131663" w14:paraId="2B41CD9F" w14:textId="77777777" w:rsidTr="00355849">
        <w:tc>
          <w:tcPr>
            <w:tcW w:w="486" w:type="dxa"/>
            <w:vAlign w:val="center"/>
          </w:tcPr>
          <w:p w14:paraId="1E4BDE9E" w14:textId="77777777" w:rsidR="00131663" w:rsidRDefault="00131663" w:rsidP="00355849">
            <w:pPr>
              <w:pStyle w:val="Sansinterligne"/>
              <w:jc w:val="center"/>
            </w:pPr>
            <w:r>
              <w:t>55</w:t>
            </w:r>
          </w:p>
        </w:tc>
        <w:tc>
          <w:tcPr>
            <w:tcW w:w="1676" w:type="dxa"/>
            <w:vAlign w:val="center"/>
          </w:tcPr>
          <w:p w14:paraId="5FA81DA7" w14:textId="77777777" w:rsidR="00131663" w:rsidRDefault="00131663" w:rsidP="00355849">
            <w:pPr>
              <w:pStyle w:val="Sansinterligne"/>
              <w:jc w:val="center"/>
            </w:pPr>
            <w:r w:rsidRPr="009430CF">
              <w:t>Baie Charti</w:t>
            </w:r>
          </w:p>
        </w:tc>
        <w:tc>
          <w:tcPr>
            <w:tcW w:w="1479" w:type="dxa"/>
            <w:vAlign w:val="center"/>
          </w:tcPr>
          <w:p w14:paraId="4F8669BB" w14:textId="77777777" w:rsidR="00131663" w:rsidRDefault="00131663" w:rsidP="00355849">
            <w:pPr>
              <w:pStyle w:val="Sansinterligne"/>
              <w:jc w:val="center"/>
            </w:pPr>
            <w:r>
              <w:t>Anti-dégâts</w:t>
            </w:r>
          </w:p>
        </w:tc>
        <w:tc>
          <w:tcPr>
            <w:tcW w:w="2094" w:type="dxa"/>
            <w:vAlign w:val="center"/>
          </w:tcPr>
          <w:p w14:paraId="72931182" w14:textId="77777777" w:rsidR="00131663" w:rsidRDefault="00131663" w:rsidP="00355849">
            <w:pPr>
              <w:pStyle w:val="Sansinterligne"/>
              <w:jc w:val="center"/>
            </w:pPr>
            <w:r>
              <w:t xml:space="preserve">Dégâts </w:t>
            </w:r>
            <w:r w:rsidRPr="00D262DA">
              <w:t>Roche</w:t>
            </w:r>
            <w:r>
              <w:t xml:space="preserve"> /2</w:t>
            </w:r>
          </w:p>
        </w:tc>
        <w:tc>
          <w:tcPr>
            <w:tcW w:w="849" w:type="dxa"/>
            <w:vAlign w:val="center"/>
          </w:tcPr>
          <w:p w14:paraId="0F139B9F" w14:textId="77777777" w:rsidR="00131663" w:rsidRDefault="00131663" w:rsidP="00355849">
            <w:pPr>
              <w:pStyle w:val="Sansinterligne"/>
              <w:jc w:val="center"/>
            </w:pPr>
            <w:r w:rsidRPr="00D708D1">
              <w:rPr>
                <w:color w:val="EAB200"/>
              </w:rPr>
              <w:t>Acide</w:t>
            </w:r>
          </w:p>
        </w:tc>
        <w:tc>
          <w:tcPr>
            <w:tcW w:w="1003" w:type="dxa"/>
            <w:vMerge/>
            <w:vAlign w:val="center"/>
          </w:tcPr>
          <w:p w14:paraId="7E45CBBE" w14:textId="77777777" w:rsidR="00131663" w:rsidRDefault="00131663" w:rsidP="00355849">
            <w:pPr>
              <w:pStyle w:val="Sansinterligne"/>
              <w:jc w:val="center"/>
            </w:pPr>
          </w:p>
        </w:tc>
        <w:tc>
          <w:tcPr>
            <w:tcW w:w="1032" w:type="dxa"/>
            <w:vMerge/>
            <w:vAlign w:val="center"/>
          </w:tcPr>
          <w:p w14:paraId="56A645F0" w14:textId="77777777" w:rsidR="00131663" w:rsidRDefault="00131663" w:rsidP="00355849">
            <w:pPr>
              <w:pStyle w:val="Sansinterligne"/>
              <w:jc w:val="center"/>
            </w:pPr>
          </w:p>
        </w:tc>
        <w:tc>
          <w:tcPr>
            <w:tcW w:w="1303" w:type="dxa"/>
            <w:vMerge/>
            <w:vAlign w:val="center"/>
          </w:tcPr>
          <w:p w14:paraId="43D5E33A" w14:textId="77777777" w:rsidR="00131663" w:rsidRDefault="00131663" w:rsidP="00355849">
            <w:pPr>
              <w:pStyle w:val="Sansinterligne"/>
              <w:jc w:val="center"/>
            </w:pPr>
          </w:p>
        </w:tc>
        <w:tc>
          <w:tcPr>
            <w:tcW w:w="1130" w:type="dxa"/>
            <w:vMerge/>
            <w:vAlign w:val="center"/>
          </w:tcPr>
          <w:p w14:paraId="7F7AF624" w14:textId="77777777" w:rsidR="00131663" w:rsidRDefault="00131663" w:rsidP="00355849">
            <w:pPr>
              <w:pStyle w:val="Sansinterligne"/>
              <w:jc w:val="center"/>
            </w:pPr>
          </w:p>
        </w:tc>
      </w:tr>
      <w:tr w:rsidR="00131663" w:rsidRPr="00D475FD" w14:paraId="374382B1" w14:textId="77777777" w:rsidTr="00355849">
        <w:tc>
          <w:tcPr>
            <w:tcW w:w="486" w:type="dxa"/>
            <w:vAlign w:val="center"/>
          </w:tcPr>
          <w:p w14:paraId="167A210F" w14:textId="77777777" w:rsidR="00131663" w:rsidRPr="00D475FD" w:rsidRDefault="00131663" w:rsidP="00355849">
            <w:pPr>
              <w:pStyle w:val="Sansinterligne"/>
              <w:jc w:val="center"/>
              <w:rPr>
                <w:sz w:val="4"/>
                <w:szCs w:val="4"/>
              </w:rPr>
            </w:pPr>
          </w:p>
        </w:tc>
        <w:tc>
          <w:tcPr>
            <w:tcW w:w="1676" w:type="dxa"/>
            <w:vAlign w:val="center"/>
          </w:tcPr>
          <w:p w14:paraId="6652FD2F" w14:textId="77777777" w:rsidR="00131663" w:rsidRPr="00D475FD" w:rsidRDefault="00131663" w:rsidP="00355849">
            <w:pPr>
              <w:pStyle w:val="Sansinterligne"/>
              <w:jc w:val="center"/>
              <w:rPr>
                <w:sz w:val="4"/>
                <w:szCs w:val="4"/>
              </w:rPr>
            </w:pPr>
          </w:p>
        </w:tc>
        <w:tc>
          <w:tcPr>
            <w:tcW w:w="1479" w:type="dxa"/>
            <w:vAlign w:val="center"/>
          </w:tcPr>
          <w:p w14:paraId="18C7F1E2" w14:textId="77777777" w:rsidR="00131663" w:rsidRPr="00D475FD" w:rsidRDefault="00131663" w:rsidP="00355849">
            <w:pPr>
              <w:pStyle w:val="Sansinterligne"/>
              <w:jc w:val="center"/>
              <w:rPr>
                <w:sz w:val="4"/>
                <w:szCs w:val="4"/>
              </w:rPr>
            </w:pPr>
          </w:p>
        </w:tc>
        <w:tc>
          <w:tcPr>
            <w:tcW w:w="2094" w:type="dxa"/>
            <w:vAlign w:val="center"/>
          </w:tcPr>
          <w:p w14:paraId="49971D9A" w14:textId="77777777" w:rsidR="00131663" w:rsidRPr="00D475FD" w:rsidRDefault="00131663" w:rsidP="00355849">
            <w:pPr>
              <w:pStyle w:val="Sansinterligne"/>
              <w:jc w:val="center"/>
              <w:rPr>
                <w:sz w:val="4"/>
                <w:szCs w:val="4"/>
              </w:rPr>
            </w:pPr>
          </w:p>
        </w:tc>
        <w:tc>
          <w:tcPr>
            <w:tcW w:w="849" w:type="dxa"/>
            <w:vAlign w:val="center"/>
          </w:tcPr>
          <w:p w14:paraId="4557871E" w14:textId="77777777" w:rsidR="00131663" w:rsidRPr="00D475FD" w:rsidRDefault="00131663" w:rsidP="00355849">
            <w:pPr>
              <w:pStyle w:val="Sansinterligne"/>
              <w:jc w:val="center"/>
              <w:rPr>
                <w:sz w:val="4"/>
                <w:szCs w:val="4"/>
              </w:rPr>
            </w:pPr>
          </w:p>
        </w:tc>
        <w:tc>
          <w:tcPr>
            <w:tcW w:w="1003" w:type="dxa"/>
            <w:vAlign w:val="center"/>
          </w:tcPr>
          <w:p w14:paraId="49E77280" w14:textId="77777777" w:rsidR="00131663" w:rsidRPr="00D475FD" w:rsidRDefault="00131663" w:rsidP="00355849">
            <w:pPr>
              <w:pStyle w:val="Sansinterligne"/>
              <w:jc w:val="center"/>
              <w:rPr>
                <w:sz w:val="4"/>
                <w:szCs w:val="4"/>
              </w:rPr>
            </w:pPr>
          </w:p>
        </w:tc>
        <w:tc>
          <w:tcPr>
            <w:tcW w:w="1032" w:type="dxa"/>
            <w:vAlign w:val="center"/>
          </w:tcPr>
          <w:p w14:paraId="4F2061DB" w14:textId="77777777" w:rsidR="00131663" w:rsidRPr="00D475FD" w:rsidRDefault="00131663" w:rsidP="00355849">
            <w:pPr>
              <w:pStyle w:val="Sansinterligne"/>
              <w:jc w:val="center"/>
              <w:rPr>
                <w:sz w:val="4"/>
                <w:szCs w:val="4"/>
              </w:rPr>
            </w:pPr>
          </w:p>
        </w:tc>
        <w:tc>
          <w:tcPr>
            <w:tcW w:w="1303" w:type="dxa"/>
            <w:vAlign w:val="center"/>
          </w:tcPr>
          <w:p w14:paraId="2856E1BB" w14:textId="77777777" w:rsidR="00131663" w:rsidRPr="00D475FD" w:rsidRDefault="00131663" w:rsidP="00355849">
            <w:pPr>
              <w:pStyle w:val="Sansinterligne"/>
              <w:jc w:val="center"/>
              <w:rPr>
                <w:sz w:val="4"/>
                <w:szCs w:val="4"/>
              </w:rPr>
            </w:pPr>
          </w:p>
        </w:tc>
        <w:tc>
          <w:tcPr>
            <w:tcW w:w="1130" w:type="dxa"/>
            <w:vAlign w:val="center"/>
          </w:tcPr>
          <w:p w14:paraId="281E8E3D" w14:textId="77777777" w:rsidR="00131663" w:rsidRPr="00D475FD" w:rsidRDefault="00131663" w:rsidP="00355849">
            <w:pPr>
              <w:pStyle w:val="Sansinterligne"/>
              <w:jc w:val="center"/>
              <w:rPr>
                <w:sz w:val="4"/>
                <w:szCs w:val="4"/>
              </w:rPr>
            </w:pPr>
          </w:p>
        </w:tc>
      </w:tr>
      <w:tr w:rsidR="00131663" w14:paraId="04C0D382" w14:textId="77777777" w:rsidTr="00355849">
        <w:tc>
          <w:tcPr>
            <w:tcW w:w="486" w:type="dxa"/>
            <w:vAlign w:val="center"/>
          </w:tcPr>
          <w:p w14:paraId="33F9938C" w14:textId="77777777" w:rsidR="00131663" w:rsidRDefault="00131663" w:rsidP="00355849">
            <w:pPr>
              <w:pStyle w:val="Sansinterligne"/>
              <w:jc w:val="center"/>
            </w:pPr>
            <w:r w:rsidRPr="006E4CE1">
              <w:t>56</w:t>
            </w:r>
          </w:p>
        </w:tc>
        <w:tc>
          <w:tcPr>
            <w:tcW w:w="1676" w:type="dxa"/>
            <w:vAlign w:val="center"/>
          </w:tcPr>
          <w:p w14:paraId="089E3422" w14:textId="77777777" w:rsidR="00131663" w:rsidRDefault="00131663" w:rsidP="00355849">
            <w:pPr>
              <w:pStyle w:val="Sansinterligne"/>
              <w:jc w:val="center"/>
            </w:pPr>
            <w:r w:rsidRPr="007927FB">
              <w:t>Baie Lichii</w:t>
            </w:r>
          </w:p>
        </w:tc>
        <w:tc>
          <w:tcPr>
            <w:tcW w:w="1479" w:type="dxa"/>
            <w:vAlign w:val="center"/>
          </w:tcPr>
          <w:p w14:paraId="3842C0C3" w14:textId="77777777" w:rsidR="00131663" w:rsidRDefault="00131663" w:rsidP="00355849">
            <w:pPr>
              <w:pStyle w:val="Sansinterligne"/>
              <w:jc w:val="center"/>
            </w:pPr>
            <w:r>
              <w:t>Buff stat</w:t>
            </w:r>
          </w:p>
        </w:tc>
        <w:tc>
          <w:tcPr>
            <w:tcW w:w="2094" w:type="dxa"/>
            <w:vAlign w:val="center"/>
          </w:tcPr>
          <w:p w14:paraId="73E9CC75" w14:textId="77777777" w:rsidR="00131663" w:rsidRDefault="00131663" w:rsidP="00355849">
            <w:pPr>
              <w:pStyle w:val="Sansinterligne"/>
              <w:jc w:val="center"/>
            </w:pPr>
            <w:r>
              <w:t>Buff +1 Attaque</w:t>
            </w:r>
          </w:p>
        </w:tc>
        <w:tc>
          <w:tcPr>
            <w:tcW w:w="849" w:type="dxa"/>
            <w:vAlign w:val="center"/>
          </w:tcPr>
          <w:p w14:paraId="6B55999D" w14:textId="77777777" w:rsidR="00131663" w:rsidRDefault="00131663" w:rsidP="00355849">
            <w:pPr>
              <w:pStyle w:val="Sansinterligne"/>
              <w:jc w:val="center"/>
            </w:pPr>
            <w:r w:rsidRPr="002873C2">
              <w:rPr>
                <w:color w:val="FF0000"/>
              </w:rPr>
              <w:t>Épicé</w:t>
            </w:r>
          </w:p>
        </w:tc>
        <w:tc>
          <w:tcPr>
            <w:tcW w:w="1003" w:type="dxa"/>
            <w:vMerge w:val="restart"/>
            <w:vAlign w:val="center"/>
          </w:tcPr>
          <w:p w14:paraId="4DF318A4" w14:textId="77777777" w:rsidR="00131663" w:rsidRDefault="00131663" w:rsidP="00355849">
            <w:pPr>
              <w:pStyle w:val="Sansinterligne"/>
              <w:jc w:val="center"/>
            </w:pPr>
            <w:r>
              <w:t>+7</w:t>
            </w:r>
          </w:p>
          <w:p w14:paraId="0205281E" w14:textId="77777777" w:rsidR="00131663" w:rsidRDefault="00131663" w:rsidP="00355849">
            <w:pPr>
              <w:pStyle w:val="Sansinterligne"/>
              <w:jc w:val="center"/>
            </w:pPr>
            <w:r>
              <w:t>(Si mangée par plaisir)</w:t>
            </w:r>
          </w:p>
        </w:tc>
        <w:tc>
          <w:tcPr>
            <w:tcW w:w="1032" w:type="dxa"/>
            <w:vMerge w:val="restart"/>
            <w:vAlign w:val="center"/>
          </w:tcPr>
          <w:p w14:paraId="1AE0C6E4" w14:textId="77777777" w:rsidR="00131663" w:rsidRDefault="00131663" w:rsidP="00355849">
            <w:pPr>
              <w:pStyle w:val="Sansinterligne"/>
              <w:jc w:val="center"/>
            </w:pPr>
            <w:r>
              <w:t>+5</w:t>
            </w:r>
          </w:p>
          <w:p w14:paraId="3C3AD0F4" w14:textId="77777777" w:rsidR="00131663" w:rsidRDefault="00131663" w:rsidP="00355849">
            <w:pPr>
              <w:pStyle w:val="Sansinterligne"/>
              <w:jc w:val="center"/>
            </w:pPr>
            <w:r>
              <w:t>(Si mangée par plaisir)</w:t>
            </w:r>
          </w:p>
        </w:tc>
        <w:tc>
          <w:tcPr>
            <w:tcW w:w="1303" w:type="dxa"/>
            <w:vMerge w:val="restart"/>
            <w:vAlign w:val="center"/>
          </w:tcPr>
          <w:p w14:paraId="376EECFE" w14:textId="77777777" w:rsidR="00131663" w:rsidRDefault="00131663" w:rsidP="00355849">
            <w:pPr>
              <w:pStyle w:val="Sansinterligne"/>
              <w:jc w:val="center"/>
            </w:pPr>
            <w:r>
              <w:t>+2</w:t>
            </w:r>
          </w:p>
          <w:p w14:paraId="3586A9A3" w14:textId="77777777" w:rsidR="00131663" w:rsidRDefault="00131663" w:rsidP="00355849">
            <w:pPr>
              <w:pStyle w:val="Sansinterligne"/>
              <w:jc w:val="center"/>
            </w:pPr>
            <w:r>
              <w:t>(Si mangée par plaisir)</w:t>
            </w:r>
          </w:p>
        </w:tc>
        <w:tc>
          <w:tcPr>
            <w:tcW w:w="1130" w:type="dxa"/>
            <w:vMerge w:val="restart"/>
            <w:vAlign w:val="center"/>
          </w:tcPr>
          <w:p w14:paraId="0A269222" w14:textId="77777777" w:rsidR="00131663" w:rsidRDefault="00131663" w:rsidP="00355849">
            <w:pPr>
              <w:pStyle w:val="Sansinterligne"/>
              <w:jc w:val="center"/>
            </w:pPr>
            <w:r>
              <w:t>+30</w:t>
            </w:r>
          </w:p>
        </w:tc>
      </w:tr>
      <w:tr w:rsidR="00131663" w14:paraId="21C13757" w14:textId="77777777" w:rsidTr="00355849">
        <w:tc>
          <w:tcPr>
            <w:tcW w:w="486" w:type="dxa"/>
            <w:vAlign w:val="center"/>
          </w:tcPr>
          <w:p w14:paraId="747EDBB2" w14:textId="77777777" w:rsidR="00131663" w:rsidRDefault="00131663" w:rsidP="00355849">
            <w:pPr>
              <w:pStyle w:val="Sansinterligne"/>
              <w:jc w:val="center"/>
            </w:pPr>
            <w:r w:rsidRPr="006E4CE1">
              <w:t>57</w:t>
            </w:r>
          </w:p>
        </w:tc>
        <w:tc>
          <w:tcPr>
            <w:tcW w:w="1676" w:type="dxa"/>
            <w:vAlign w:val="center"/>
          </w:tcPr>
          <w:p w14:paraId="41BF21B7" w14:textId="77777777" w:rsidR="00131663" w:rsidRDefault="00131663" w:rsidP="00355849">
            <w:pPr>
              <w:pStyle w:val="Sansinterligne"/>
              <w:jc w:val="center"/>
            </w:pPr>
            <w:r w:rsidRPr="007927FB">
              <w:t>Baie Lingan</w:t>
            </w:r>
          </w:p>
        </w:tc>
        <w:tc>
          <w:tcPr>
            <w:tcW w:w="1479" w:type="dxa"/>
            <w:vAlign w:val="center"/>
          </w:tcPr>
          <w:p w14:paraId="5C7D529A" w14:textId="77777777" w:rsidR="00131663" w:rsidRDefault="00131663" w:rsidP="00355849">
            <w:pPr>
              <w:pStyle w:val="Sansinterligne"/>
              <w:jc w:val="center"/>
            </w:pPr>
            <w:r>
              <w:t>Buff stat</w:t>
            </w:r>
          </w:p>
        </w:tc>
        <w:tc>
          <w:tcPr>
            <w:tcW w:w="2094" w:type="dxa"/>
            <w:vAlign w:val="center"/>
          </w:tcPr>
          <w:p w14:paraId="4ED6D814" w14:textId="77777777" w:rsidR="00131663" w:rsidRDefault="00131663" w:rsidP="00355849">
            <w:pPr>
              <w:pStyle w:val="Sansinterligne"/>
              <w:jc w:val="center"/>
            </w:pPr>
            <w:r>
              <w:t>Buff +1 Défense</w:t>
            </w:r>
          </w:p>
        </w:tc>
        <w:tc>
          <w:tcPr>
            <w:tcW w:w="849" w:type="dxa"/>
            <w:vAlign w:val="center"/>
          </w:tcPr>
          <w:p w14:paraId="232C53F4" w14:textId="77777777" w:rsidR="00131663" w:rsidRDefault="00131663" w:rsidP="00355849">
            <w:pPr>
              <w:pStyle w:val="Sansinterligne"/>
              <w:jc w:val="center"/>
            </w:pPr>
            <w:r w:rsidRPr="00E67065">
              <w:rPr>
                <w:color w:val="0070C0"/>
              </w:rPr>
              <w:t>Sec</w:t>
            </w:r>
          </w:p>
        </w:tc>
        <w:tc>
          <w:tcPr>
            <w:tcW w:w="1003" w:type="dxa"/>
            <w:vMerge/>
            <w:vAlign w:val="center"/>
          </w:tcPr>
          <w:p w14:paraId="769D8590" w14:textId="77777777" w:rsidR="00131663" w:rsidRDefault="00131663" w:rsidP="00355849">
            <w:pPr>
              <w:pStyle w:val="Sansinterligne"/>
              <w:jc w:val="center"/>
            </w:pPr>
          </w:p>
        </w:tc>
        <w:tc>
          <w:tcPr>
            <w:tcW w:w="1032" w:type="dxa"/>
            <w:vMerge/>
            <w:vAlign w:val="center"/>
          </w:tcPr>
          <w:p w14:paraId="1419E1EC" w14:textId="77777777" w:rsidR="00131663" w:rsidRDefault="00131663" w:rsidP="00355849">
            <w:pPr>
              <w:pStyle w:val="Sansinterligne"/>
              <w:jc w:val="center"/>
            </w:pPr>
          </w:p>
        </w:tc>
        <w:tc>
          <w:tcPr>
            <w:tcW w:w="1303" w:type="dxa"/>
            <w:vMerge/>
            <w:vAlign w:val="center"/>
          </w:tcPr>
          <w:p w14:paraId="3FFCD0E8" w14:textId="77777777" w:rsidR="00131663" w:rsidRDefault="00131663" w:rsidP="00355849">
            <w:pPr>
              <w:pStyle w:val="Sansinterligne"/>
              <w:jc w:val="center"/>
            </w:pPr>
          </w:p>
        </w:tc>
        <w:tc>
          <w:tcPr>
            <w:tcW w:w="1130" w:type="dxa"/>
            <w:vMerge/>
            <w:vAlign w:val="center"/>
          </w:tcPr>
          <w:p w14:paraId="60E73AA2" w14:textId="77777777" w:rsidR="00131663" w:rsidRDefault="00131663" w:rsidP="00355849">
            <w:pPr>
              <w:pStyle w:val="Sansinterligne"/>
              <w:jc w:val="center"/>
            </w:pPr>
          </w:p>
        </w:tc>
      </w:tr>
      <w:tr w:rsidR="00131663" w14:paraId="1E42E138" w14:textId="77777777" w:rsidTr="00355849">
        <w:tc>
          <w:tcPr>
            <w:tcW w:w="486" w:type="dxa"/>
            <w:vAlign w:val="center"/>
          </w:tcPr>
          <w:p w14:paraId="0C74B9F5" w14:textId="77777777" w:rsidR="00131663" w:rsidRDefault="00131663" w:rsidP="00355849">
            <w:pPr>
              <w:pStyle w:val="Sansinterligne"/>
              <w:jc w:val="center"/>
            </w:pPr>
            <w:r w:rsidRPr="006E4CE1">
              <w:t>58</w:t>
            </w:r>
          </w:p>
        </w:tc>
        <w:tc>
          <w:tcPr>
            <w:tcW w:w="1676" w:type="dxa"/>
            <w:vAlign w:val="center"/>
          </w:tcPr>
          <w:p w14:paraId="750EAC11" w14:textId="77777777" w:rsidR="00131663" w:rsidRDefault="00131663" w:rsidP="00355849">
            <w:pPr>
              <w:pStyle w:val="Sansinterligne"/>
              <w:jc w:val="center"/>
            </w:pPr>
            <w:r w:rsidRPr="007927FB">
              <w:t>Baie Sailak</w:t>
            </w:r>
          </w:p>
        </w:tc>
        <w:tc>
          <w:tcPr>
            <w:tcW w:w="1479" w:type="dxa"/>
            <w:vAlign w:val="center"/>
          </w:tcPr>
          <w:p w14:paraId="4EEBEDA1" w14:textId="77777777" w:rsidR="00131663" w:rsidRDefault="00131663" w:rsidP="00355849">
            <w:pPr>
              <w:pStyle w:val="Sansinterligne"/>
              <w:jc w:val="center"/>
            </w:pPr>
            <w:r>
              <w:t>Buff stat</w:t>
            </w:r>
          </w:p>
        </w:tc>
        <w:tc>
          <w:tcPr>
            <w:tcW w:w="2094" w:type="dxa"/>
            <w:vAlign w:val="center"/>
          </w:tcPr>
          <w:p w14:paraId="4C08113B" w14:textId="77777777" w:rsidR="00131663" w:rsidRDefault="00131663" w:rsidP="00355849">
            <w:pPr>
              <w:pStyle w:val="Sansinterligne"/>
              <w:jc w:val="center"/>
            </w:pPr>
            <w:r>
              <w:t>Buff +1 Vitesse</w:t>
            </w:r>
          </w:p>
        </w:tc>
        <w:tc>
          <w:tcPr>
            <w:tcW w:w="849" w:type="dxa"/>
            <w:vAlign w:val="center"/>
          </w:tcPr>
          <w:p w14:paraId="6C89D2CE" w14:textId="77777777" w:rsidR="00131663" w:rsidRDefault="00131663" w:rsidP="00355849">
            <w:pPr>
              <w:pStyle w:val="Sansinterligne"/>
              <w:jc w:val="center"/>
            </w:pPr>
            <w:r w:rsidRPr="00E67065">
              <w:rPr>
                <w:color w:val="FF33CC"/>
              </w:rPr>
              <w:t>Sucré</w:t>
            </w:r>
          </w:p>
        </w:tc>
        <w:tc>
          <w:tcPr>
            <w:tcW w:w="1003" w:type="dxa"/>
            <w:vMerge/>
            <w:vAlign w:val="center"/>
          </w:tcPr>
          <w:p w14:paraId="7E6928E3" w14:textId="77777777" w:rsidR="00131663" w:rsidRDefault="00131663" w:rsidP="00355849">
            <w:pPr>
              <w:pStyle w:val="Sansinterligne"/>
              <w:jc w:val="center"/>
            </w:pPr>
          </w:p>
        </w:tc>
        <w:tc>
          <w:tcPr>
            <w:tcW w:w="1032" w:type="dxa"/>
            <w:vMerge/>
            <w:vAlign w:val="center"/>
          </w:tcPr>
          <w:p w14:paraId="235276A4" w14:textId="77777777" w:rsidR="00131663" w:rsidRDefault="00131663" w:rsidP="00355849">
            <w:pPr>
              <w:pStyle w:val="Sansinterligne"/>
              <w:jc w:val="center"/>
            </w:pPr>
          </w:p>
        </w:tc>
        <w:tc>
          <w:tcPr>
            <w:tcW w:w="1303" w:type="dxa"/>
            <w:vMerge/>
            <w:vAlign w:val="center"/>
          </w:tcPr>
          <w:p w14:paraId="2D9E33E4" w14:textId="77777777" w:rsidR="00131663" w:rsidRDefault="00131663" w:rsidP="00355849">
            <w:pPr>
              <w:pStyle w:val="Sansinterligne"/>
              <w:jc w:val="center"/>
            </w:pPr>
          </w:p>
        </w:tc>
        <w:tc>
          <w:tcPr>
            <w:tcW w:w="1130" w:type="dxa"/>
            <w:vMerge/>
            <w:vAlign w:val="center"/>
          </w:tcPr>
          <w:p w14:paraId="29398227" w14:textId="77777777" w:rsidR="00131663" w:rsidRDefault="00131663" w:rsidP="00355849">
            <w:pPr>
              <w:pStyle w:val="Sansinterligne"/>
              <w:jc w:val="center"/>
            </w:pPr>
          </w:p>
        </w:tc>
      </w:tr>
      <w:tr w:rsidR="00131663" w14:paraId="05169993" w14:textId="77777777" w:rsidTr="00355849">
        <w:tc>
          <w:tcPr>
            <w:tcW w:w="486" w:type="dxa"/>
            <w:vAlign w:val="center"/>
          </w:tcPr>
          <w:p w14:paraId="06C6ED06" w14:textId="77777777" w:rsidR="00131663" w:rsidRDefault="00131663" w:rsidP="00355849">
            <w:pPr>
              <w:pStyle w:val="Sansinterligne"/>
              <w:jc w:val="center"/>
            </w:pPr>
            <w:r w:rsidRPr="00013E5D">
              <w:t>59</w:t>
            </w:r>
          </w:p>
        </w:tc>
        <w:tc>
          <w:tcPr>
            <w:tcW w:w="1676" w:type="dxa"/>
            <w:vAlign w:val="center"/>
          </w:tcPr>
          <w:p w14:paraId="187FC431" w14:textId="77777777" w:rsidR="00131663" w:rsidRDefault="00131663" w:rsidP="00355849">
            <w:pPr>
              <w:pStyle w:val="Sansinterligne"/>
              <w:jc w:val="center"/>
            </w:pPr>
            <w:r w:rsidRPr="007927FB">
              <w:t>Baie Pitaye</w:t>
            </w:r>
          </w:p>
        </w:tc>
        <w:tc>
          <w:tcPr>
            <w:tcW w:w="1479" w:type="dxa"/>
            <w:vAlign w:val="center"/>
          </w:tcPr>
          <w:p w14:paraId="78964A70" w14:textId="77777777" w:rsidR="00131663" w:rsidRDefault="00131663" w:rsidP="00355849">
            <w:pPr>
              <w:pStyle w:val="Sansinterligne"/>
              <w:jc w:val="center"/>
            </w:pPr>
            <w:r>
              <w:t>Buff stat</w:t>
            </w:r>
          </w:p>
        </w:tc>
        <w:tc>
          <w:tcPr>
            <w:tcW w:w="2094" w:type="dxa"/>
            <w:vAlign w:val="center"/>
          </w:tcPr>
          <w:p w14:paraId="38B2A532" w14:textId="77777777" w:rsidR="00131663" w:rsidRDefault="00131663" w:rsidP="00355849">
            <w:pPr>
              <w:pStyle w:val="Sansinterligne"/>
              <w:jc w:val="center"/>
            </w:pPr>
            <w:r>
              <w:t>Buff +1 Att. Spé</w:t>
            </w:r>
          </w:p>
        </w:tc>
        <w:tc>
          <w:tcPr>
            <w:tcW w:w="849" w:type="dxa"/>
            <w:vAlign w:val="center"/>
          </w:tcPr>
          <w:p w14:paraId="38784868" w14:textId="77777777" w:rsidR="00131663" w:rsidRDefault="00131663" w:rsidP="00355849">
            <w:pPr>
              <w:pStyle w:val="Sansinterligne"/>
              <w:jc w:val="center"/>
            </w:pPr>
            <w:r w:rsidRPr="00E67065">
              <w:rPr>
                <w:color w:val="008000"/>
              </w:rPr>
              <w:t>Amer</w:t>
            </w:r>
          </w:p>
        </w:tc>
        <w:tc>
          <w:tcPr>
            <w:tcW w:w="1003" w:type="dxa"/>
            <w:vMerge/>
            <w:vAlign w:val="center"/>
          </w:tcPr>
          <w:p w14:paraId="797E7E11" w14:textId="77777777" w:rsidR="00131663" w:rsidRDefault="00131663" w:rsidP="00355849">
            <w:pPr>
              <w:pStyle w:val="Sansinterligne"/>
              <w:jc w:val="center"/>
            </w:pPr>
          </w:p>
        </w:tc>
        <w:tc>
          <w:tcPr>
            <w:tcW w:w="1032" w:type="dxa"/>
            <w:vMerge/>
            <w:vAlign w:val="center"/>
          </w:tcPr>
          <w:p w14:paraId="04B74C8A" w14:textId="77777777" w:rsidR="00131663" w:rsidRDefault="00131663" w:rsidP="00355849">
            <w:pPr>
              <w:pStyle w:val="Sansinterligne"/>
              <w:jc w:val="center"/>
            </w:pPr>
          </w:p>
        </w:tc>
        <w:tc>
          <w:tcPr>
            <w:tcW w:w="1303" w:type="dxa"/>
            <w:vMerge/>
            <w:vAlign w:val="center"/>
          </w:tcPr>
          <w:p w14:paraId="06FFEF14" w14:textId="77777777" w:rsidR="00131663" w:rsidRDefault="00131663" w:rsidP="00355849">
            <w:pPr>
              <w:pStyle w:val="Sansinterligne"/>
              <w:jc w:val="center"/>
            </w:pPr>
          </w:p>
        </w:tc>
        <w:tc>
          <w:tcPr>
            <w:tcW w:w="1130" w:type="dxa"/>
            <w:vMerge/>
            <w:vAlign w:val="center"/>
          </w:tcPr>
          <w:p w14:paraId="2383746F" w14:textId="77777777" w:rsidR="00131663" w:rsidRDefault="00131663" w:rsidP="00355849">
            <w:pPr>
              <w:pStyle w:val="Sansinterligne"/>
              <w:jc w:val="center"/>
            </w:pPr>
          </w:p>
        </w:tc>
      </w:tr>
      <w:tr w:rsidR="00131663" w14:paraId="48E8EE52" w14:textId="77777777" w:rsidTr="00355849">
        <w:tc>
          <w:tcPr>
            <w:tcW w:w="486" w:type="dxa"/>
            <w:vAlign w:val="center"/>
          </w:tcPr>
          <w:p w14:paraId="4F0E484F" w14:textId="77777777" w:rsidR="00131663" w:rsidRDefault="00131663" w:rsidP="00355849">
            <w:pPr>
              <w:pStyle w:val="Sansinterligne"/>
              <w:jc w:val="center"/>
            </w:pPr>
            <w:r w:rsidRPr="00013E5D">
              <w:t>60</w:t>
            </w:r>
          </w:p>
        </w:tc>
        <w:tc>
          <w:tcPr>
            <w:tcW w:w="1676" w:type="dxa"/>
            <w:vAlign w:val="center"/>
          </w:tcPr>
          <w:p w14:paraId="71F8E978" w14:textId="77777777" w:rsidR="00131663" w:rsidRDefault="00131663" w:rsidP="00355849">
            <w:pPr>
              <w:pStyle w:val="Sansinterligne"/>
              <w:jc w:val="center"/>
            </w:pPr>
            <w:r w:rsidRPr="007927FB">
              <w:t>Baie Abriko</w:t>
            </w:r>
          </w:p>
        </w:tc>
        <w:tc>
          <w:tcPr>
            <w:tcW w:w="1479" w:type="dxa"/>
            <w:vAlign w:val="center"/>
          </w:tcPr>
          <w:p w14:paraId="75219A93" w14:textId="77777777" w:rsidR="00131663" w:rsidRDefault="00131663" w:rsidP="00355849">
            <w:pPr>
              <w:pStyle w:val="Sansinterligne"/>
              <w:jc w:val="center"/>
            </w:pPr>
            <w:r>
              <w:t>Buff stat</w:t>
            </w:r>
          </w:p>
        </w:tc>
        <w:tc>
          <w:tcPr>
            <w:tcW w:w="2094" w:type="dxa"/>
            <w:vAlign w:val="center"/>
          </w:tcPr>
          <w:p w14:paraId="2533EE84" w14:textId="77777777" w:rsidR="00131663" w:rsidRDefault="00131663" w:rsidP="00355849">
            <w:pPr>
              <w:pStyle w:val="Sansinterligne"/>
              <w:jc w:val="center"/>
            </w:pPr>
            <w:r>
              <w:t>Buff +1 Def. Spé</w:t>
            </w:r>
          </w:p>
        </w:tc>
        <w:tc>
          <w:tcPr>
            <w:tcW w:w="849" w:type="dxa"/>
            <w:vAlign w:val="center"/>
          </w:tcPr>
          <w:p w14:paraId="54521432" w14:textId="77777777" w:rsidR="00131663" w:rsidRDefault="00131663" w:rsidP="00355849">
            <w:pPr>
              <w:pStyle w:val="Sansinterligne"/>
              <w:jc w:val="center"/>
            </w:pPr>
            <w:r w:rsidRPr="00D708D1">
              <w:rPr>
                <w:color w:val="EAB200"/>
              </w:rPr>
              <w:t>Acide</w:t>
            </w:r>
          </w:p>
        </w:tc>
        <w:tc>
          <w:tcPr>
            <w:tcW w:w="1003" w:type="dxa"/>
            <w:vMerge/>
            <w:vAlign w:val="center"/>
          </w:tcPr>
          <w:p w14:paraId="6BDD9EA0" w14:textId="77777777" w:rsidR="00131663" w:rsidRDefault="00131663" w:rsidP="00355849">
            <w:pPr>
              <w:pStyle w:val="Sansinterligne"/>
              <w:jc w:val="center"/>
            </w:pPr>
          </w:p>
        </w:tc>
        <w:tc>
          <w:tcPr>
            <w:tcW w:w="1032" w:type="dxa"/>
            <w:vMerge/>
            <w:vAlign w:val="center"/>
          </w:tcPr>
          <w:p w14:paraId="301B3F83" w14:textId="77777777" w:rsidR="00131663" w:rsidRDefault="00131663" w:rsidP="00355849">
            <w:pPr>
              <w:pStyle w:val="Sansinterligne"/>
              <w:jc w:val="center"/>
            </w:pPr>
          </w:p>
        </w:tc>
        <w:tc>
          <w:tcPr>
            <w:tcW w:w="1303" w:type="dxa"/>
            <w:vMerge/>
            <w:vAlign w:val="center"/>
          </w:tcPr>
          <w:p w14:paraId="206040E9" w14:textId="77777777" w:rsidR="00131663" w:rsidRDefault="00131663" w:rsidP="00355849">
            <w:pPr>
              <w:pStyle w:val="Sansinterligne"/>
              <w:jc w:val="center"/>
            </w:pPr>
          </w:p>
        </w:tc>
        <w:tc>
          <w:tcPr>
            <w:tcW w:w="1130" w:type="dxa"/>
            <w:vMerge/>
            <w:vAlign w:val="center"/>
          </w:tcPr>
          <w:p w14:paraId="27A6E697" w14:textId="77777777" w:rsidR="00131663" w:rsidRDefault="00131663" w:rsidP="00355849">
            <w:pPr>
              <w:pStyle w:val="Sansinterligne"/>
              <w:jc w:val="center"/>
            </w:pPr>
          </w:p>
        </w:tc>
      </w:tr>
      <w:tr w:rsidR="00131663" w:rsidRPr="00D475FD" w14:paraId="05D01E6D" w14:textId="77777777" w:rsidTr="00355849">
        <w:tc>
          <w:tcPr>
            <w:tcW w:w="486" w:type="dxa"/>
            <w:vAlign w:val="center"/>
          </w:tcPr>
          <w:p w14:paraId="2B0B93DC" w14:textId="77777777" w:rsidR="00131663" w:rsidRPr="00D475FD" w:rsidRDefault="00131663" w:rsidP="00355849">
            <w:pPr>
              <w:pStyle w:val="Sansinterligne"/>
              <w:jc w:val="center"/>
              <w:rPr>
                <w:sz w:val="4"/>
                <w:szCs w:val="4"/>
              </w:rPr>
            </w:pPr>
          </w:p>
        </w:tc>
        <w:tc>
          <w:tcPr>
            <w:tcW w:w="1676" w:type="dxa"/>
            <w:vAlign w:val="center"/>
          </w:tcPr>
          <w:p w14:paraId="7634311D" w14:textId="77777777" w:rsidR="00131663" w:rsidRPr="00D475FD" w:rsidRDefault="00131663" w:rsidP="00355849">
            <w:pPr>
              <w:pStyle w:val="Sansinterligne"/>
              <w:jc w:val="center"/>
              <w:rPr>
                <w:sz w:val="4"/>
                <w:szCs w:val="4"/>
              </w:rPr>
            </w:pPr>
          </w:p>
        </w:tc>
        <w:tc>
          <w:tcPr>
            <w:tcW w:w="1479" w:type="dxa"/>
            <w:vAlign w:val="center"/>
          </w:tcPr>
          <w:p w14:paraId="4B4D2FB4" w14:textId="77777777" w:rsidR="00131663" w:rsidRPr="00D475FD" w:rsidRDefault="00131663" w:rsidP="00355849">
            <w:pPr>
              <w:pStyle w:val="Sansinterligne"/>
              <w:jc w:val="center"/>
              <w:rPr>
                <w:sz w:val="4"/>
                <w:szCs w:val="4"/>
              </w:rPr>
            </w:pPr>
          </w:p>
        </w:tc>
        <w:tc>
          <w:tcPr>
            <w:tcW w:w="2094" w:type="dxa"/>
            <w:vAlign w:val="center"/>
          </w:tcPr>
          <w:p w14:paraId="6B2BE421" w14:textId="77777777" w:rsidR="00131663" w:rsidRPr="00D475FD" w:rsidRDefault="00131663" w:rsidP="00355849">
            <w:pPr>
              <w:pStyle w:val="Sansinterligne"/>
              <w:jc w:val="center"/>
              <w:rPr>
                <w:sz w:val="4"/>
                <w:szCs w:val="4"/>
              </w:rPr>
            </w:pPr>
          </w:p>
        </w:tc>
        <w:tc>
          <w:tcPr>
            <w:tcW w:w="849" w:type="dxa"/>
            <w:vAlign w:val="center"/>
          </w:tcPr>
          <w:p w14:paraId="0DDBBABB" w14:textId="77777777" w:rsidR="00131663" w:rsidRPr="00D475FD" w:rsidRDefault="00131663" w:rsidP="00355849">
            <w:pPr>
              <w:pStyle w:val="Sansinterligne"/>
              <w:jc w:val="center"/>
              <w:rPr>
                <w:sz w:val="4"/>
                <w:szCs w:val="4"/>
              </w:rPr>
            </w:pPr>
          </w:p>
        </w:tc>
        <w:tc>
          <w:tcPr>
            <w:tcW w:w="1003" w:type="dxa"/>
            <w:vAlign w:val="center"/>
          </w:tcPr>
          <w:p w14:paraId="41974B69" w14:textId="77777777" w:rsidR="00131663" w:rsidRPr="00D475FD" w:rsidRDefault="00131663" w:rsidP="00355849">
            <w:pPr>
              <w:pStyle w:val="Sansinterligne"/>
              <w:jc w:val="center"/>
              <w:rPr>
                <w:sz w:val="4"/>
                <w:szCs w:val="4"/>
              </w:rPr>
            </w:pPr>
          </w:p>
        </w:tc>
        <w:tc>
          <w:tcPr>
            <w:tcW w:w="1032" w:type="dxa"/>
            <w:vAlign w:val="center"/>
          </w:tcPr>
          <w:p w14:paraId="6434CCD1" w14:textId="77777777" w:rsidR="00131663" w:rsidRPr="00D475FD" w:rsidRDefault="00131663" w:rsidP="00355849">
            <w:pPr>
              <w:pStyle w:val="Sansinterligne"/>
              <w:jc w:val="center"/>
              <w:rPr>
                <w:sz w:val="4"/>
                <w:szCs w:val="4"/>
              </w:rPr>
            </w:pPr>
          </w:p>
        </w:tc>
        <w:tc>
          <w:tcPr>
            <w:tcW w:w="1303" w:type="dxa"/>
            <w:vAlign w:val="center"/>
          </w:tcPr>
          <w:p w14:paraId="58A24750" w14:textId="77777777" w:rsidR="00131663" w:rsidRPr="00D475FD" w:rsidRDefault="00131663" w:rsidP="00355849">
            <w:pPr>
              <w:pStyle w:val="Sansinterligne"/>
              <w:jc w:val="center"/>
              <w:rPr>
                <w:sz w:val="4"/>
                <w:szCs w:val="4"/>
              </w:rPr>
            </w:pPr>
          </w:p>
        </w:tc>
        <w:tc>
          <w:tcPr>
            <w:tcW w:w="1130" w:type="dxa"/>
            <w:vAlign w:val="center"/>
          </w:tcPr>
          <w:p w14:paraId="6496BCA6" w14:textId="77777777" w:rsidR="00131663" w:rsidRPr="00D475FD" w:rsidRDefault="00131663" w:rsidP="00355849">
            <w:pPr>
              <w:pStyle w:val="Sansinterligne"/>
              <w:jc w:val="center"/>
              <w:rPr>
                <w:sz w:val="4"/>
                <w:szCs w:val="4"/>
              </w:rPr>
            </w:pPr>
          </w:p>
        </w:tc>
      </w:tr>
      <w:tr w:rsidR="00131663" w14:paraId="7128AAE1" w14:textId="77777777" w:rsidTr="00355849">
        <w:tc>
          <w:tcPr>
            <w:tcW w:w="486" w:type="dxa"/>
            <w:vAlign w:val="center"/>
          </w:tcPr>
          <w:p w14:paraId="1C2BE137" w14:textId="77777777" w:rsidR="00131663" w:rsidRDefault="00131663" w:rsidP="00355849">
            <w:pPr>
              <w:pStyle w:val="Sansinterligne"/>
              <w:jc w:val="center"/>
            </w:pPr>
            <w:r w:rsidRPr="00013E5D">
              <w:t>61</w:t>
            </w:r>
          </w:p>
        </w:tc>
        <w:tc>
          <w:tcPr>
            <w:tcW w:w="1676" w:type="dxa"/>
            <w:vAlign w:val="center"/>
          </w:tcPr>
          <w:p w14:paraId="5A6BB580" w14:textId="77777777" w:rsidR="00131663" w:rsidRDefault="00131663" w:rsidP="00355849">
            <w:pPr>
              <w:pStyle w:val="Sansinterligne"/>
              <w:jc w:val="center"/>
            </w:pPr>
            <w:r w:rsidRPr="007927FB">
              <w:t>Baie Lansat</w:t>
            </w:r>
          </w:p>
        </w:tc>
        <w:tc>
          <w:tcPr>
            <w:tcW w:w="1479" w:type="dxa"/>
            <w:vAlign w:val="center"/>
          </w:tcPr>
          <w:p w14:paraId="711EC404" w14:textId="77777777" w:rsidR="00131663" w:rsidRDefault="00131663" w:rsidP="00355849">
            <w:pPr>
              <w:pStyle w:val="Sansinterligne"/>
              <w:jc w:val="center"/>
            </w:pPr>
            <w:r>
              <w:t>Buff stat</w:t>
            </w:r>
          </w:p>
        </w:tc>
        <w:tc>
          <w:tcPr>
            <w:tcW w:w="2094" w:type="dxa"/>
            <w:vAlign w:val="center"/>
          </w:tcPr>
          <w:p w14:paraId="4452C976" w14:textId="77777777" w:rsidR="00131663" w:rsidRDefault="00131663" w:rsidP="00355849">
            <w:pPr>
              <w:pStyle w:val="Sansinterligne"/>
              <w:jc w:val="center"/>
            </w:pPr>
            <w:r>
              <w:t>+25 % Critiques</w:t>
            </w:r>
          </w:p>
        </w:tc>
        <w:tc>
          <w:tcPr>
            <w:tcW w:w="849" w:type="dxa"/>
            <w:vAlign w:val="center"/>
          </w:tcPr>
          <w:p w14:paraId="37077F05" w14:textId="77777777" w:rsidR="00131663" w:rsidRDefault="00131663" w:rsidP="00355849">
            <w:pPr>
              <w:pStyle w:val="Sansinterligne"/>
              <w:jc w:val="center"/>
            </w:pPr>
            <w:r w:rsidRPr="002873C2">
              <w:rPr>
                <w:color w:val="FF0000"/>
              </w:rPr>
              <w:t>Épicé</w:t>
            </w:r>
          </w:p>
        </w:tc>
        <w:tc>
          <w:tcPr>
            <w:tcW w:w="1003" w:type="dxa"/>
            <w:vMerge w:val="restart"/>
            <w:vAlign w:val="center"/>
          </w:tcPr>
          <w:p w14:paraId="35A0C3C6" w14:textId="77777777" w:rsidR="00131663" w:rsidRDefault="00131663" w:rsidP="00355849">
            <w:pPr>
              <w:pStyle w:val="Sansinterligne"/>
              <w:jc w:val="center"/>
            </w:pPr>
            <w:r>
              <w:t>+10</w:t>
            </w:r>
          </w:p>
          <w:p w14:paraId="73835E6A" w14:textId="77777777" w:rsidR="00131663" w:rsidRDefault="00131663" w:rsidP="00355849">
            <w:pPr>
              <w:pStyle w:val="Sansinterligne"/>
              <w:jc w:val="center"/>
            </w:pPr>
            <w:r>
              <w:t>(Si mangée par plaisir)</w:t>
            </w:r>
          </w:p>
        </w:tc>
        <w:tc>
          <w:tcPr>
            <w:tcW w:w="1032" w:type="dxa"/>
            <w:vMerge w:val="restart"/>
            <w:vAlign w:val="center"/>
          </w:tcPr>
          <w:p w14:paraId="11CA0065" w14:textId="77777777" w:rsidR="00131663" w:rsidRDefault="00131663" w:rsidP="00355849">
            <w:pPr>
              <w:pStyle w:val="Sansinterligne"/>
              <w:jc w:val="center"/>
            </w:pPr>
            <w:r>
              <w:t>+7</w:t>
            </w:r>
          </w:p>
          <w:p w14:paraId="0D7DEE26" w14:textId="77777777" w:rsidR="00131663" w:rsidRDefault="00131663" w:rsidP="00355849">
            <w:pPr>
              <w:pStyle w:val="Sansinterligne"/>
              <w:jc w:val="center"/>
            </w:pPr>
            <w:r>
              <w:t>(Si mangée par plaisir)</w:t>
            </w:r>
          </w:p>
        </w:tc>
        <w:tc>
          <w:tcPr>
            <w:tcW w:w="1303" w:type="dxa"/>
            <w:vMerge w:val="restart"/>
            <w:vAlign w:val="center"/>
          </w:tcPr>
          <w:p w14:paraId="3325D7E9" w14:textId="77777777" w:rsidR="00131663" w:rsidRDefault="00131663" w:rsidP="00355849">
            <w:pPr>
              <w:pStyle w:val="Sansinterligne"/>
              <w:jc w:val="center"/>
            </w:pPr>
            <w:r>
              <w:t>+4</w:t>
            </w:r>
          </w:p>
          <w:p w14:paraId="4DD8D0A6" w14:textId="77777777" w:rsidR="00131663" w:rsidRDefault="00131663" w:rsidP="00355849">
            <w:pPr>
              <w:pStyle w:val="Sansinterligne"/>
              <w:jc w:val="center"/>
            </w:pPr>
            <w:r>
              <w:t>(Si mangée par plaisir)</w:t>
            </w:r>
          </w:p>
        </w:tc>
        <w:tc>
          <w:tcPr>
            <w:tcW w:w="1130" w:type="dxa"/>
            <w:vMerge w:val="restart"/>
            <w:vAlign w:val="center"/>
          </w:tcPr>
          <w:p w14:paraId="11C94354" w14:textId="77777777" w:rsidR="00131663" w:rsidRDefault="00131663" w:rsidP="00355849">
            <w:pPr>
              <w:pStyle w:val="Sansinterligne"/>
              <w:jc w:val="center"/>
            </w:pPr>
            <w:r>
              <w:t>+40</w:t>
            </w:r>
          </w:p>
        </w:tc>
      </w:tr>
      <w:tr w:rsidR="00131663" w14:paraId="67221D6C" w14:textId="77777777" w:rsidTr="00355849">
        <w:tc>
          <w:tcPr>
            <w:tcW w:w="486" w:type="dxa"/>
            <w:vAlign w:val="center"/>
          </w:tcPr>
          <w:p w14:paraId="403070E0" w14:textId="77777777" w:rsidR="00131663" w:rsidRDefault="00131663" w:rsidP="00355849">
            <w:pPr>
              <w:pStyle w:val="Sansinterligne"/>
              <w:jc w:val="center"/>
            </w:pPr>
            <w:r w:rsidRPr="00013E5D">
              <w:t>62</w:t>
            </w:r>
          </w:p>
        </w:tc>
        <w:tc>
          <w:tcPr>
            <w:tcW w:w="1676" w:type="dxa"/>
            <w:vAlign w:val="center"/>
          </w:tcPr>
          <w:p w14:paraId="1D671406" w14:textId="77777777" w:rsidR="00131663" w:rsidRDefault="00131663" w:rsidP="00355849">
            <w:pPr>
              <w:pStyle w:val="Sansinterligne"/>
              <w:jc w:val="center"/>
            </w:pPr>
            <w:r w:rsidRPr="007927FB">
              <w:t>Baie Frista</w:t>
            </w:r>
          </w:p>
        </w:tc>
        <w:tc>
          <w:tcPr>
            <w:tcW w:w="1479" w:type="dxa"/>
            <w:vAlign w:val="center"/>
          </w:tcPr>
          <w:p w14:paraId="1677EB12" w14:textId="77777777" w:rsidR="00131663" w:rsidRDefault="00131663" w:rsidP="00355849">
            <w:pPr>
              <w:pStyle w:val="Sansinterligne"/>
              <w:jc w:val="center"/>
            </w:pPr>
            <w:r>
              <w:t>Buff stat</w:t>
            </w:r>
          </w:p>
        </w:tc>
        <w:tc>
          <w:tcPr>
            <w:tcW w:w="2094" w:type="dxa"/>
            <w:vAlign w:val="center"/>
          </w:tcPr>
          <w:p w14:paraId="1181D08F" w14:textId="77777777" w:rsidR="00131663" w:rsidRDefault="00131663" w:rsidP="00355849">
            <w:pPr>
              <w:pStyle w:val="Sansinterligne"/>
              <w:jc w:val="center"/>
            </w:pPr>
            <w:r w:rsidRPr="00971423">
              <w:rPr>
                <w:sz w:val="20"/>
                <w:szCs w:val="18"/>
              </w:rPr>
              <w:t>Buff +2 stat aléatoire</w:t>
            </w:r>
          </w:p>
        </w:tc>
        <w:tc>
          <w:tcPr>
            <w:tcW w:w="849" w:type="dxa"/>
            <w:vAlign w:val="center"/>
          </w:tcPr>
          <w:p w14:paraId="3C2AA836" w14:textId="77777777" w:rsidR="00131663" w:rsidRDefault="00131663" w:rsidP="00355849">
            <w:pPr>
              <w:pStyle w:val="Sansinterligne"/>
              <w:jc w:val="center"/>
            </w:pPr>
            <w:r w:rsidRPr="00E67065">
              <w:rPr>
                <w:color w:val="0070C0"/>
              </w:rPr>
              <w:t>Sec</w:t>
            </w:r>
          </w:p>
        </w:tc>
        <w:tc>
          <w:tcPr>
            <w:tcW w:w="1003" w:type="dxa"/>
            <w:vMerge/>
            <w:vAlign w:val="center"/>
          </w:tcPr>
          <w:p w14:paraId="4B83E42D" w14:textId="77777777" w:rsidR="00131663" w:rsidRDefault="00131663" w:rsidP="00355849">
            <w:pPr>
              <w:pStyle w:val="Sansinterligne"/>
              <w:jc w:val="center"/>
            </w:pPr>
          </w:p>
        </w:tc>
        <w:tc>
          <w:tcPr>
            <w:tcW w:w="1032" w:type="dxa"/>
            <w:vMerge/>
            <w:vAlign w:val="center"/>
          </w:tcPr>
          <w:p w14:paraId="1DD573E8" w14:textId="77777777" w:rsidR="00131663" w:rsidRDefault="00131663" w:rsidP="00355849">
            <w:pPr>
              <w:pStyle w:val="Sansinterligne"/>
              <w:jc w:val="center"/>
            </w:pPr>
          </w:p>
        </w:tc>
        <w:tc>
          <w:tcPr>
            <w:tcW w:w="1303" w:type="dxa"/>
            <w:vMerge/>
            <w:vAlign w:val="center"/>
          </w:tcPr>
          <w:p w14:paraId="20CC51CA" w14:textId="77777777" w:rsidR="00131663" w:rsidRDefault="00131663" w:rsidP="00355849">
            <w:pPr>
              <w:pStyle w:val="Sansinterligne"/>
              <w:jc w:val="center"/>
            </w:pPr>
          </w:p>
        </w:tc>
        <w:tc>
          <w:tcPr>
            <w:tcW w:w="1130" w:type="dxa"/>
            <w:vMerge/>
            <w:vAlign w:val="center"/>
          </w:tcPr>
          <w:p w14:paraId="596A894C" w14:textId="77777777" w:rsidR="00131663" w:rsidRDefault="00131663" w:rsidP="00355849">
            <w:pPr>
              <w:pStyle w:val="Sansinterligne"/>
              <w:jc w:val="center"/>
            </w:pPr>
          </w:p>
        </w:tc>
      </w:tr>
      <w:tr w:rsidR="00131663" w14:paraId="0A6B4246" w14:textId="77777777" w:rsidTr="00355849">
        <w:tc>
          <w:tcPr>
            <w:tcW w:w="486" w:type="dxa"/>
            <w:vAlign w:val="center"/>
          </w:tcPr>
          <w:p w14:paraId="22CF98E5" w14:textId="77777777" w:rsidR="00131663" w:rsidRDefault="00131663" w:rsidP="00355849">
            <w:pPr>
              <w:pStyle w:val="Sansinterligne"/>
              <w:jc w:val="center"/>
            </w:pPr>
            <w:r w:rsidRPr="00013E5D">
              <w:t>63</w:t>
            </w:r>
          </w:p>
        </w:tc>
        <w:tc>
          <w:tcPr>
            <w:tcW w:w="1676" w:type="dxa"/>
            <w:vAlign w:val="center"/>
          </w:tcPr>
          <w:p w14:paraId="112948CF" w14:textId="77777777" w:rsidR="00131663" w:rsidRDefault="00131663" w:rsidP="00355849">
            <w:pPr>
              <w:pStyle w:val="Sansinterligne"/>
              <w:jc w:val="center"/>
            </w:pPr>
            <w:r w:rsidRPr="007F481E">
              <w:t>Baie Éka</w:t>
            </w:r>
          </w:p>
        </w:tc>
        <w:tc>
          <w:tcPr>
            <w:tcW w:w="1479" w:type="dxa"/>
            <w:vAlign w:val="center"/>
          </w:tcPr>
          <w:p w14:paraId="77DAE8D7" w14:textId="77777777" w:rsidR="00131663" w:rsidRDefault="00131663" w:rsidP="00355849">
            <w:pPr>
              <w:pStyle w:val="Sansinterligne"/>
              <w:jc w:val="center"/>
            </w:pPr>
            <w:r>
              <w:t>Buff stat</w:t>
            </w:r>
          </w:p>
        </w:tc>
        <w:tc>
          <w:tcPr>
            <w:tcW w:w="2094" w:type="dxa"/>
            <w:vAlign w:val="center"/>
          </w:tcPr>
          <w:p w14:paraId="2423706D" w14:textId="77777777" w:rsidR="00131663" w:rsidRDefault="00131663" w:rsidP="00355849">
            <w:pPr>
              <w:pStyle w:val="Sansinterligne"/>
              <w:jc w:val="center"/>
            </w:pPr>
            <w:r>
              <w:t>Buff +1 Défense</w:t>
            </w:r>
          </w:p>
        </w:tc>
        <w:tc>
          <w:tcPr>
            <w:tcW w:w="849" w:type="dxa"/>
            <w:vAlign w:val="center"/>
          </w:tcPr>
          <w:p w14:paraId="7E9CC3DC" w14:textId="77777777" w:rsidR="00131663" w:rsidRDefault="00131663" w:rsidP="00355849">
            <w:pPr>
              <w:pStyle w:val="Sansinterligne"/>
              <w:jc w:val="center"/>
            </w:pPr>
            <w:r w:rsidRPr="00E67065">
              <w:rPr>
                <w:color w:val="FF33CC"/>
              </w:rPr>
              <w:t>Sucré</w:t>
            </w:r>
          </w:p>
        </w:tc>
        <w:tc>
          <w:tcPr>
            <w:tcW w:w="1003" w:type="dxa"/>
            <w:vMerge/>
            <w:vAlign w:val="center"/>
          </w:tcPr>
          <w:p w14:paraId="5F12CCF3" w14:textId="77777777" w:rsidR="00131663" w:rsidRDefault="00131663" w:rsidP="00355849">
            <w:pPr>
              <w:pStyle w:val="Sansinterligne"/>
              <w:jc w:val="center"/>
            </w:pPr>
          </w:p>
        </w:tc>
        <w:tc>
          <w:tcPr>
            <w:tcW w:w="1032" w:type="dxa"/>
            <w:vMerge/>
            <w:vAlign w:val="center"/>
          </w:tcPr>
          <w:p w14:paraId="6F4D7432" w14:textId="77777777" w:rsidR="00131663" w:rsidRDefault="00131663" w:rsidP="00355849">
            <w:pPr>
              <w:pStyle w:val="Sansinterligne"/>
              <w:jc w:val="center"/>
            </w:pPr>
          </w:p>
        </w:tc>
        <w:tc>
          <w:tcPr>
            <w:tcW w:w="1303" w:type="dxa"/>
            <w:vMerge/>
            <w:vAlign w:val="center"/>
          </w:tcPr>
          <w:p w14:paraId="096F8DEA" w14:textId="77777777" w:rsidR="00131663" w:rsidRDefault="00131663" w:rsidP="00355849">
            <w:pPr>
              <w:pStyle w:val="Sansinterligne"/>
              <w:jc w:val="center"/>
            </w:pPr>
          </w:p>
        </w:tc>
        <w:tc>
          <w:tcPr>
            <w:tcW w:w="1130" w:type="dxa"/>
            <w:vMerge/>
            <w:vAlign w:val="center"/>
          </w:tcPr>
          <w:p w14:paraId="17A40547" w14:textId="77777777" w:rsidR="00131663" w:rsidRDefault="00131663" w:rsidP="00355849">
            <w:pPr>
              <w:pStyle w:val="Sansinterligne"/>
              <w:jc w:val="center"/>
            </w:pPr>
          </w:p>
        </w:tc>
      </w:tr>
      <w:tr w:rsidR="00131663" w14:paraId="3376B36D" w14:textId="77777777" w:rsidTr="00355849">
        <w:tc>
          <w:tcPr>
            <w:tcW w:w="486" w:type="dxa"/>
            <w:vAlign w:val="center"/>
          </w:tcPr>
          <w:p w14:paraId="4FDA23DD" w14:textId="77777777" w:rsidR="00131663" w:rsidRDefault="00131663" w:rsidP="00355849">
            <w:pPr>
              <w:pStyle w:val="Sansinterligne"/>
              <w:jc w:val="center"/>
            </w:pPr>
            <w:r>
              <w:t>64</w:t>
            </w:r>
          </w:p>
        </w:tc>
        <w:tc>
          <w:tcPr>
            <w:tcW w:w="1676" w:type="dxa"/>
            <w:vAlign w:val="center"/>
          </w:tcPr>
          <w:p w14:paraId="7E9EA41B" w14:textId="77777777" w:rsidR="00131663" w:rsidRDefault="00131663" w:rsidP="00355849">
            <w:pPr>
              <w:pStyle w:val="Sansinterligne"/>
              <w:jc w:val="center"/>
            </w:pPr>
            <w:r w:rsidRPr="004E04D9">
              <w:t>Baie Micle</w:t>
            </w:r>
          </w:p>
        </w:tc>
        <w:tc>
          <w:tcPr>
            <w:tcW w:w="1479" w:type="dxa"/>
            <w:vAlign w:val="center"/>
          </w:tcPr>
          <w:p w14:paraId="270AA34F" w14:textId="77777777" w:rsidR="00131663" w:rsidRDefault="00131663" w:rsidP="00355849">
            <w:pPr>
              <w:pStyle w:val="Sansinterligne"/>
              <w:jc w:val="center"/>
            </w:pPr>
            <w:r>
              <w:t>Buff stat</w:t>
            </w:r>
          </w:p>
        </w:tc>
        <w:tc>
          <w:tcPr>
            <w:tcW w:w="2094" w:type="dxa"/>
            <w:vAlign w:val="center"/>
          </w:tcPr>
          <w:p w14:paraId="5E27DF25" w14:textId="77777777" w:rsidR="00131663" w:rsidRDefault="00131663" w:rsidP="00355849">
            <w:pPr>
              <w:pStyle w:val="Sansinterligne"/>
              <w:jc w:val="center"/>
            </w:pPr>
            <w:r>
              <w:t>Buff +1 Précision</w:t>
            </w:r>
          </w:p>
        </w:tc>
        <w:tc>
          <w:tcPr>
            <w:tcW w:w="849" w:type="dxa"/>
            <w:vAlign w:val="center"/>
          </w:tcPr>
          <w:p w14:paraId="3AA8794A" w14:textId="77777777" w:rsidR="00131663" w:rsidRDefault="00131663" w:rsidP="00355849">
            <w:pPr>
              <w:pStyle w:val="Sansinterligne"/>
              <w:jc w:val="center"/>
            </w:pPr>
            <w:r w:rsidRPr="00E67065">
              <w:rPr>
                <w:color w:val="008000"/>
              </w:rPr>
              <w:t>Amer</w:t>
            </w:r>
          </w:p>
        </w:tc>
        <w:tc>
          <w:tcPr>
            <w:tcW w:w="1003" w:type="dxa"/>
            <w:vMerge/>
            <w:vAlign w:val="center"/>
          </w:tcPr>
          <w:p w14:paraId="6C41E678" w14:textId="77777777" w:rsidR="00131663" w:rsidRDefault="00131663" w:rsidP="00355849">
            <w:pPr>
              <w:pStyle w:val="Sansinterligne"/>
              <w:jc w:val="center"/>
            </w:pPr>
          </w:p>
        </w:tc>
        <w:tc>
          <w:tcPr>
            <w:tcW w:w="1032" w:type="dxa"/>
            <w:vMerge/>
            <w:vAlign w:val="center"/>
          </w:tcPr>
          <w:p w14:paraId="37337A96" w14:textId="77777777" w:rsidR="00131663" w:rsidRDefault="00131663" w:rsidP="00355849">
            <w:pPr>
              <w:pStyle w:val="Sansinterligne"/>
              <w:jc w:val="center"/>
            </w:pPr>
          </w:p>
        </w:tc>
        <w:tc>
          <w:tcPr>
            <w:tcW w:w="1303" w:type="dxa"/>
            <w:vMerge/>
            <w:vAlign w:val="center"/>
          </w:tcPr>
          <w:p w14:paraId="4CF2A309" w14:textId="77777777" w:rsidR="00131663" w:rsidRDefault="00131663" w:rsidP="00355849">
            <w:pPr>
              <w:pStyle w:val="Sansinterligne"/>
              <w:jc w:val="center"/>
            </w:pPr>
          </w:p>
        </w:tc>
        <w:tc>
          <w:tcPr>
            <w:tcW w:w="1130" w:type="dxa"/>
            <w:vMerge/>
            <w:vAlign w:val="center"/>
          </w:tcPr>
          <w:p w14:paraId="1365623E" w14:textId="77777777" w:rsidR="00131663" w:rsidRDefault="00131663" w:rsidP="00355849">
            <w:pPr>
              <w:pStyle w:val="Sansinterligne"/>
              <w:jc w:val="center"/>
            </w:pPr>
          </w:p>
        </w:tc>
      </w:tr>
      <w:tr w:rsidR="00131663" w14:paraId="338CE209" w14:textId="77777777" w:rsidTr="00355849">
        <w:tc>
          <w:tcPr>
            <w:tcW w:w="486" w:type="dxa"/>
            <w:vAlign w:val="center"/>
          </w:tcPr>
          <w:p w14:paraId="6BCE1A56" w14:textId="77777777" w:rsidR="00131663" w:rsidRDefault="00131663" w:rsidP="00355849">
            <w:pPr>
              <w:pStyle w:val="Sansinterligne"/>
              <w:jc w:val="center"/>
            </w:pPr>
            <w:r>
              <w:t>65</w:t>
            </w:r>
          </w:p>
        </w:tc>
        <w:tc>
          <w:tcPr>
            <w:tcW w:w="1676" w:type="dxa"/>
            <w:vAlign w:val="center"/>
          </w:tcPr>
          <w:p w14:paraId="5CD548DB" w14:textId="77777777" w:rsidR="00131663" w:rsidRDefault="00131663" w:rsidP="00355849">
            <w:pPr>
              <w:pStyle w:val="Sansinterligne"/>
              <w:jc w:val="center"/>
            </w:pPr>
            <w:r w:rsidRPr="007F481E">
              <w:t>Baie Rangma</w:t>
            </w:r>
          </w:p>
        </w:tc>
        <w:tc>
          <w:tcPr>
            <w:tcW w:w="1479" w:type="dxa"/>
            <w:vAlign w:val="center"/>
          </w:tcPr>
          <w:p w14:paraId="7D58DDE2" w14:textId="77777777" w:rsidR="00131663" w:rsidRDefault="00131663" w:rsidP="00355849">
            <w:pPr>
              <w:pStyle w:val="Sansinterligne"/>
              <w:jc w:val="center"/>
            </w:pPr>
            <w:r>
              <w:t>Buff stat</w:t>
            </w:r>
          </w:p>
        </w:tc>
        <w:tc>
          <w:tcPr>
            <w:tcW w:w="2094" w:type="dxa"/>
            <w:vAlign w:val="center"/>
          </w:tcPr>
          <w:p w14:paraId="55452F9F" w14:textId="77777777" w:rsidR="00131663" w:rsidRDefault="00131663" w:rsidP="00355849">
            <w:pPr>
              <w:pStyle w:val="Sansinterligne"/>
              <w:jc w:val="center"/>
            </w:pPr>
            <w:r>
              <w:t>Buff +1 Def. Spé</w:t>
            </w:r>
          </w:p>
        </w:tc>
        <w:tc>
          <w:tcPr>
            <w:tcW w:w="849" w:type="dxa"/>
            <w:vAlign w:val="center"/>
          </w:tcPr>
          <w:p w14:paraId="5A40BECD" w14:textId="77777777" w:rsidR="00131663" w:rsidRDefault="00131663" w:rsidP="00355849">
            <w:pPr>
              <w:pStyle w:val="Sansinterligne"/>
              <w:jc w:val="center"/>
            </w:pPr>
            <w:r w:rsidRPr="00D708D1">
              <w:rPr>
                <w:color w:val="EAB200"/>
              </w:rPr>
              <w:t>Acide</w:t>
            </w:r>
          </w:p>
        </w:tc>
        <w:tc>
          <w:tcPr>
            <w:tcW w:w="1003" w:type="dxa"/>
            <w:vMerge/>
            <w:vAlign w:val="center"/>
          </w:tcPr>
          <w:p w14:paraId="00E4A8BA" w14:textId="77777777" w:rsidR="00131663" w:rsidRDefault="00131663" w:rsidP="00355849">
            <w:pPr>
              <w:pStyle w:val="Sansinterligne"/>
              <w:jc w:val="center"/>
            </w:pPr>
          </w:p>
        </w:tc>
        <w:tc>
          <w:tcPr>
            <w:tcW w:w="1032" w:type="dxa"/>
            <w:vMerge/>
            <w:vAlign w:val="center"/>
          </w:tcPr>
          <w:p w14:paraId="5F298A69" w14:textId="77777777" w:rsidR="00131663" w:rsidRDefault="00131663" w:rsidP="00355849">
            <w:pPr>
              <w:pStyle w:val="Sansinterligne"/>
              <w:jc w:val="center"/>
            </w:pPr>
          </w:p>
        </w:tc>
        <w:tc>
          <w:tcPr>
            <w:tcW w:w="1303" w:type="dxa"/>
            <w:vMerge/>
            <w:vAlign w:val="center"/>
          </w:tcPr>
          <w:p w14:paraId="57AFC9BE" w14:textId="77777777" w:rsidR="00131663" w:rsidRDefault="00131663" w:rsidP="00355849">
            <w:pPr>
              <w:pStyle w:val="Sansinterligne"/>
              <w:jc w:val="center"/>
            </w:pPr>
          </w:p>
        </w:tc>
        <w:tc>
          <w:tcPr>
            <w:tcW w:w="1130" w:type="dxa"/>
            <w:vMerge/>
            <w:vAlign w:val="center"/>
          </w:tcPr>
          <w:p w14:paraId="0DDB5D09" w14:textId="77777777" w:rsidR="00131663" w:rsidRDefault="00131663" w:rsidP="00355849">
            <w:pPr>
              <w:pStyle w:val="Sansinterligne"/>
              <w:jc w:val="center"/>
            </w:pPr>
          </w:p>
        </w:tc>
      </w:tr>
      <w:tr w:rsidR="00131663" w:rsidRPr="00D475FD" w14:paraId="3F98482F" w14:textId="77777777" w:rsidTr="00355849">
        <w:tc>
          <w:tcPr>
            <w:tcW w:w="486" w:type="dxa"/>
            <w:vAlign w:val="center"/>
          </w:tcPr>
          <w:p w14:paraId="3EC83CD9" w14:textId="77777777" w:rsidR="00131663" w:rsidRPr="00D475FD" w:rsidRDefault="00131663" w:rsidP="00355849">
            <w:pPr>
              <w:pStyle w:val="Sansinterligne"/>
              <w:jc w:val="center"/>
              <w:rPr>
                <w:sz w:val="4"/>
                <w:szCs w:val="4"/>
              </w:rPr>
            </w:pPr>
          </w:p>
        </w:tc>
        <w:tc>
          <w:tcPr>
            <w:tcW w:w="1676" w:type="dxa"/>
            <w:vAlign w:val="center"/>
          </w:tcPr>
          <w:p w14:paraId="22D338E9" w14:textId="77777777" w:rsidR="00131663" w:rsidRPr="00D475FD" w:rsidRDefault="00131663" w:rsidP="00355849">
            <w:pPr>
              <w:pStyle w:val="Sansinterligne"/>
              <w:jc w:val="center"/>
              <w:rPr>
                <w:sz w:val="4"/>
                <w:szCs w:val="4"/>
              </w:rPr>
            </w:pPr>
          </w:p>
        </w:tc>
        <w:tc>
          <w:tcPr>
            <w:tcW w:w="1479" w:type="dxa"/>
            <w:vAlign w:val="center"/>
          </w:tcPr>
          <w:p w14:paraId="1C3B0196" w14:textId="77777777" w:rsidR="00131663" w:rsidRPr="00D475FD" w:rsidRDefault="00131663" w:rsidP="00355849">
            <w:pPr>
              <w:pStyle w:val="Sansinterligne"/>
              <w:jc w:val="center"/>
              <w:rPr>
                <w:sz w:val="4"/>
                <w:szCs w:val="4"/>
              </w:rPr>
            </w:pPr>
          </w:p>
        </w:tc>
        <w:tc>
          <w:tcPr>
            <w:tcW w:w="2094" w:type="dxa"/>
            <w:vAlign w:val="center"/>
          </w:tcPr>
          <w:p w14:paraId="1EB8A126" w14:textId="77777777" w:rsidR="00131663" w:rsidRPr="00D475FD" w:rsidRDefault="00131663" w:rsidP="00355849">
            <w:pPr>
              <w:pStyle w:val="Sansinterligne"/>
              <w:jc w:val="center"/>
              <w:rPr>
                <w:sz w:val="4"/>
                <w:szCs w:val="4"/>
              </w:rPr>
            </w:pPr>
          </w:p>
        </w:tc>
        <w:tc>
          <w:tcPr>
            <w:tcW w:w="849" w:type="dxa"/>
            <w:vAlign w:val="center"/>
          </w:tcPr>
          <w:p w14:paraId="2C0AF77D" w14:textId="77777777" w:rsidR="00131663" w:rsidRPr="00D475FD" w:rsidRDefault="00131663" w:rsidP="00355849">
            <w:pPr>
              <w:pStyle w:val="Sansinterligne"/>
              <w:jc w:val="center"/>
              <w:rPr>
                <w:sz w:val="4"/>
                <w:szCs w:val="4"/>
              </w:rPr>
            </w:pPr>
          </w:p>
        </w:tc>
        <w:tc>
          <w:tcPr>
            <w:tcW w:w="1003" w:type="dxa"/>
            <w:vAlign w:val="center"/>
          </w:tcPr>
          <w:p w14:paraId="3BC5313B" w14:textId="77777777" w:rsidR="00131663" w:rsidRPr="00D475FD" w:rsidRDefault="00131663" w:rsidP="00355849">
            <w:pPr>
              <w:pStyle w:val="Sansinterligne"/>
              <w:jc w:val="center"/>
              <w:rPr>
                <w:sz w:val="4"/>
                <w:szCs w:val="4"/>
              </w:rPr>
            </w:pPr>
          </w:p>
        </w:tc>
        <w:tc>
          <w:tcPr>
            <w:tcW w:w="1032" w:type="dxa"/>
            <w:vAlign w:val="center"/>
          </w:tcPr>
          <w:p w14:paraId="16FE6E77" w14:textId="77777777" w:rsidR="00131663" w:rsidRPr="00D475FD" w:rsidRDefault="00131663" w:rsidP="00355849">
            <w:pPr>
              <w:pStyle w:val="Sansinterligne"/>
              <w:jc w:val="center"/>
              <w:rPr>
                <w:sz w:val="4"/>
                <w:szCs w:val="4"/>
              </w:rPr>
            </w:pPr>
          </w:p>
        </w:tc>
        <w:tc>
          <w:tcPr>
            <w:tcW w:w="1303" w:type="dxa"/>
            <w:vAlign w:val="center"/>
          </w:tcPr>
          <w:p w14:paraId="39E09064" w14:textId="77777777" w:rsidR="00131663" w:rsidRPr="00D475FD" w:rsidRDefault="00131663" w:rsidP="00355849">
            <w:pPr>
              <w:pStyle w:val="Sansinterligne"/>
              <w:jc w:val="center"/>
              <w:rPr>
                <w:sz w:val="4"/>
                <w:szCs w:val="4"/>
              </w:rPr>
            </w:pPr>
          </w:p>
        </w:tc>
        <w:tc>
          <w:tcPr>
            <w:tcW w:w="1130" w:type="dxa"/>
            <w:vAlign w:val="center"/>
          </w:tcPr>
          <w:p w14:paraId="771018E7" w14:textId="77777777" w:rsidR="00131663" w:rsidRPr="00D475FD" w:rsidRDefault="00131663" w:rsidP="00355849">
            <w:pPr>
              <w:pStyle w:val="Sansinterligne"/>
              <w:jc w:val="center"/>
              <w:rPr>
                <w:sz w:val="4"/>
                <w:szCs w:val="4"/>
              </w:rPr>
            </w:pPr>
          </w:p>
        </w:tc>
      </w:tr>
      <w:tr w:rsidR="00131663" w14:paraId="7819DA6A" w14:textId="77777777" w:rsidTr="00355849">
        <w:tc>
          <w:tcPr>
            <w:tcW w:w="486" w:type="dxa"/>
            <w:vAlign w:val="center"/>
          </w:tcPr>
          <w:p w14:paraId="50160D10" w14:textId="77777777" w:rsidR="00131663" w:rsidRDefault="00131663" w:rsidP="00355849">
            <w:pPr>
              <w:pStyle w:val="Sansinterligne"/>
              <w:jc w:val="center"/>
            </w:pPr>
            <w:r>
              <w:t>66</w:t>
            </w:r>
          </w:p>
        </w:tc>
        <w:tc>
          <w:tcPr>
            <w:tcW w:w="1676" w:type="dxa"/>
            <w:vAlign w:val="center"/>
          </w:tcPr>
          <w:p w14:paraId="78FFFE6B" w14:textId="77777777" w:rsidR="00131663" w:rsidRDefault="00131663" w:rsidP="00355849">
            <w:pPr>
              <w:pStyle w:val="Sansinterligne"/>
              <w:jc w:val="center"/>
            </w:pPr>
            <w:r w:rsidRPr="007927FB">
              <w:t>Baie Enigma</w:t>
            </w:r>
          </w:p>
        </w:tc>
        <w:tc>
          <w:tcPr>
            <w:tcW w:w="1479" w:type="dxa"/>
            <w:vAlign w:val="center"/>
          </w:tcPr>
          <w:p w14:paraId="0FD04663" w14:textId="77777777" w:rsidR="00131663" w:rsidRDefault="00131663" w:rsidP="00355849">
            <w:pPr>
              <w:pStyle w:val="Sansinterligne"/>
              <w:jc w:val="center"/>
            </w:pPr>
            <w:r>
              <w:t>Soin PV</w:t>
            </w:r>
          </w:p>
        </w:tc>
        <w:tc>
          <w:tcPr>
            <w:tcW w:w="2094" w:type="dxa"/>
            <w:vAlign w:val="center"/>
          </w:tcPr>
          <w:p w14:paraId="4428ECA7" w14:textId="77777777" w:rsidR="00131663" w:rsidRDefault="00131663" w:rsidP="00355849">
            <w:pPr>
              <w:pStyle w:val="Sansinterligne"/>
              <w:jc w:val="center"/>
            </w:pPr>
            <w:r>
              <w:t>+35% PV</w:t>
            </w:r>
          </w:p>
        </w:tc>
        <w:tc>
          <w:tcPr>
            <w:tcW w:w="849" w:type="dxa"/>
            <w:vAlign w:val="center"/>
          </w:tcPr>
          <w:p w14:paraId="710B8E58" w14:textId="77777777" w:rsidR="00131663" w:rsidRDefault="00131663" w:rsidP="00355849">
            <w:pPr>
              <w:pStyle w:val="Sansinterligne"/>
              <w:jc w:val="center"/>
            </w:pPr>
            <w:r w:rsidRPr="002873C2">
              <w:rPr>
                <w:color w:val="FF0000"/>
              </w:rPr>
              <w:t xml:space="preserve">Épicé </w:t>
            </w:r>
          </w:p>
        </w:tc>
        <w:tc>
          <w:tcPr>
            <w:tcW w:w="1003" w:type="dxa"/>
            <w:vMerge w:val="restart"/>
            <w:vAlign w:val="center"/>
          </w:tcPr>
          <w:p w14:paraId="6360B157" w14:textId="77777777" w:rsidR="00131663" w:rsidRDefault="00131663" w:rsidP="00355849">
            <w:pPr>
              <w:pStyle w:val="Sansinterligne"/>
              <w:jc w:val="center"/>
            </w:pPr>
            <w:r>
              <w:t>+8</w:t>
            </w:r>
          </w:p>
          <w:p w14:paraId="0F803BB0" w14:textId="77777777" w:rsidR="00131663" w:rsidRDefault="00131663" w:rsidP="00355849">
            <w:pPr>
              <w:pStyle w:val="Sansinterligne"/>
              <w:jc w:val="center"/>
            </w:pPr>
            <w:r>
              <w:t>(Si mangée par plaisir)</w:t>
            </w:r>
          </w:p>
        </w:tc>
        <w:tc>
          <w:tcPr>
            <w:tcW w:w="1032" w:type="dxa"/>
            <w:vMerge w:val="restart"/>
            <w:vAlign w:val="center"/>
          </w:tcPr>
          <w:p w14:paraId="457E83B0" w14:textId="77777777" w:rsidR="00131663" w:rsidRDefault="00131663" w:rsidP="00355849">
            <w:pPr>
              <w:pStyle w:val="Sansinterligne"/>
              <w:jc w:val="center"/>
            </w:pPr>
            <w:r>
              <w:t>+5</w:t>
            </w:r>
          </w:p>
          <w:p w14:paraId="218ECBFC" w14:textId="77777777" w:rsidR="00131663" w:rsidRDefault="00131663" w:rsidP="00355849">
            <w:pPr>
              <w:pStyle w:val="Sansinterligne"/>
              <w:jc w:val="center"/>
            </w:pPr>
            <w:r>
              <w:t>(Si mangée par plaisir)</w:t>
            </w:r>
          </w:p>
        </w:tc>
        <w:tc>
          <w:tcPr>
            <w:tcW w:w="1303" w:type="dxa"/>
            <w:vMerge w:val="restart"/>
            <w:vAlign w:val="center"/>
          </w:tcPr>
          <w:p w14:paraId="7E343C3D" w14:textId="77777777" w:rsidR="00131663" w:rsidRDefault="00131663" w:rsidP="00355849">
            <w:pPr>
              <w:pStyle w:val="Sansinterligne"/>
              <w:jc w:val="center"/>
            </w:pPr>
            <w:r>
              <w:t>+3</w:t>
            </w:r>
          </w:p>
          <w:p w14:paraId="34F7EB1E" w14:textId="77777777" w:rsidR="00131663" w:rsidRDefault="00131663" w:rsidP="00355849">
            <w:pPr>
              <w:pStyle w:val="Sansinterligne"/>
              <w:jc w:val="center"/>
            </w:pPr>
            <w:r>
              <w:t>(Si mangée par plaisir)</w:t>
            </w:r>
          </w:p>
        </w:tc>
        <w:tc>
          <w:tcPr>
            <w:tcW w:w="1130" w:type="dxa"/>
            <w:vMerge w:val="restart"/>
            <w:vAlign w:val="center"/>
          </w:tcPr>
          <w:p w14:paraId="2603BA96" w14:textId="77777777" w:rsidR="00131663" w:rsidRDefault="00131663" w:rsidP="00355849">
            <w:pPr>
              <w:pStyle w:val="Sansinterligne"/>
              <w:jc w:val="center"/>
            </w:pPr>
            <w:r>
              <w:t>+30</w:t>
            </w:r>
          </w:p>
        </w:tc>
      </w:tr>
      <w:tr w:rsidR="00131663" w14:paraId="5662E44D" w14:textId="77777777" w:rsidTr="00355849">
        <w:tc>
          <w:tcPr>
            <w:tcW w:w="486" w:type="dxa"/>
            <w:vAlign w:val="center"/>
          </w:tcPr>
          <w:p w14:paraId="12DD111E" w14:textId="77777777" w:rsidR="00131663" w:rsidRDefault="00131663" w:rsidP="00355849">
            <w:pPr>
              <w:pStyle w:val="Sansinterligne"/>
              <w:jc w:val="center"/>
            </w:pPr>
            <w:r>
              <w:t>67</w:t>
            </w:r>
          </w:p>
        </w:tc>
        <w:tc>
          <w:tcPr>
            <w:tcW w:w="1676" w:type="dxa"/>
            <w:vAlign w:val="center"/>
          </w:tcPr>
          <w:p w14:paraId="45E66212" w14:textId="77777777" w:rsidR="00131663" w:rsidRPr="001B49C2" w:rsidRDefault="00131663" w:rsidP="00355849">
            <w:pPr>
              <w:pStyle w:val="Sansinterligne"/>
              <w:jc w:val="center"/>
              <w:rPr>
                <w:i/>
                <w:iCs/>
              </w:rPr>
            </w:pPr>
            <w:r w:rsidRPr="001B49C2">
              <w:rPr>
                <w:i/>
                <w:iCs/>
              </w:rPr>
              <w:t>Baie Manae</w:t>
            </w:r>
          </w:p>
        </w:tc>
        <w:tc>
          <w:tcPr>
            <w:tcW w:w="1479" w:type="dxa"/>
            <w:vAlign w:val="center"/>
          </w:tcPr>
          <w:p w14:paraId="324D32E4" w14:textId="77777777" w:rsidR="00131663" w:rsidRDefault="00131663" w:rsidP="00355849">
            <w:pPr>
              <w:pStyle w:val="Sansinterligne"/>
              <w:jc w:val="center"/>
            </w:pPr>
            <w:r>
              <w:t>Soin PP</w:t>
            </w:r>
          </w:p>
        </w:tc>
        <w:tc>
          <w:tcPr>
            <w:tcW w:w="2094" w:type="dxa"/>
            <w:vAlign w:val="center"/>
          </w:tcPr>
          <w:p w14:paraId="56A63350" w14:textId="77777777" w:rsidR="00131663" w:rsidRDefault="00131663" w:rsidP="00355849">
            <w:pPr>
              <w:pStyle w:val="Sansinterligne"/>
              <w:jc w:val="center"/>
            </w:pPr>
            <w:r>
              <w:rPr>
                <w:sz w:val="18"/>
                <w:szCs w:val="16"/>
              </w:rPr>
              <w:t xml:space="preserve">+10 PP toutes attaques </w:t>
            </w:r>
            <w:r w:rsidRPr="006C053C">
              <w:rPr>
                <w:sz w:val="18"/>
                <w:szCs w:val="16"/>
              </w:rPr>
              <w:t xml:space="preserve">ou </w:t>
            </w:r>
            <w:r>
              <w:rPr>
                <w:sz w:val="18"/>
                <w:szCs w:val="16"/>
              </w:rPr>
              <w:t xml:space="preserve">¼ </w:t>
            </w:r>
            <w:r w:rsidRPr="006C053C">
              <w:rPr>
                <w:sz w:val="18"/>
                <w:szCs w:val="16"/>
              </w:rPr>
              <w:t>Souffle et Mana</w:t>
            </w:r>
          </w:p>
        </w:tc>
        <w:tc>
          <w:tcPr>
            <w:tcW w:w="849" w:type="dxa"/>
            <w:vAlign w:val="center"/>
          </w:tcPr>
          <w:p w14:paraId="410B5FC6" w14:textId="77777777" w:rsidR="00131663" w:rsidRDefault="00131663" w:rsidP="00355849">
            <w:pPr>
              <w:pStyle w:val="Sansinterligne"/>
              <w:jc w:val="center"/>
            </w:pPr>
            <w:r w:rsidRPr="00E67065">
              <w:rPr>
                <w:color w:val="0070C0"/>
              </w:rPr>
              <w:t>Sec</w:t>
            </w:r>
          </w:p>
        </w:tc>
        <w:tc>
          <w:tcPr>
            <w:tcW w:w="1003" w:type="dxa"/>
            <w:vMerge/>
            <w:vAlign w:val="center"/>
          </w:tcPr>
          <w:p w14:paraId="6C66155B" w14:textId="77777777" w:rsidR="00131663" w:rsidRDefault="00131663" w:rsidP="00355849">
            <w:pPr>
              <w:pStyle w:val="Sansinterligne"/>
              <w:jc w:val="center"/>
            </w:pPr>
          </w:p>
        </w:tc>
        <w:tc>
          <w:tcPr>
            <w:tcW w:w="1032" w:type="dxa"/>
            <w:vMerge/>
            <w:vAlign w:val="center"/>
          </w:tcPr>
          <w:p w14:paraId="234E2983" w14:textId="77777777" w:rsidR="00131663" w:rsidRDefault="00131663" w:rsidP="00355849">
            <w:pPr>
              <w:pStyle w:val="Sansinterligne"/>
              <w:jc w:val="center"/>
            </w:pPr>
          </w:p>
        </w:tc>
        <w:tc>
          <w:tcPr>
            <w:tcW w:w="1303" w:type="dxa"/>
            <w:vMerge/>
            <w:vAlign w:val="center"/>
          </w:tcPr>
          <w:p w14:paraId="089B5E56" w14:textId="77777777" w:rsidR="00131663" w:rsidRDefault="00131663" w:rsidP="00355849">
            <w:pPr>
              <w:pStyle w:val="Sansinterligne"/>
              <w:jc w:val="center"/>
            </w:pPr>
          </w:p>
        </w:tc>
        <w:tc>
          <w:tcPr>
            <w:tcW w:w="1130" w:type="dxa"/>
            <w:vMerge/>
            <w:vAlign w:val="center"/>
          </w:tcPr>
          <w:p w14:paraId="4B7EB141" w14:textId="77777777" w:rsidR="00131663" w:rsidRDefault="00131663" w:rsidP="00355849">
            <w:pPr>
              <w:pStyle w:val="Sansinterligne"/>
              <w:jc w:val="center"/>
            </w:pPr>
          </w:p>
        </w:tc>
      </w:tr>
      <w:tr w:rsidR="00131663" w14:paraId="34ECAB62" w14:textId="77777777" w:rsidTr="00355849">
        <w:tc>
          <w:tcPr>
            <w:tcW w:w="486" w:type="dxa"/>
            <w:vAlign w:val="center"/>
          </w:tcPr>
          <w:p w14:paraId="2ADD4813" w14:textId="77777777" w:rsidR="00131663" w:rsidRDefault="00131663" w:rsidP="00355849">
            <w:pPr>
              <w:pStyle w:val="Sansinterligne"/>
              <w:jc w:val="center"/>
            </w:pPr>
            <w:r>
              <w:t>68</w:t>
            </w:r>
          </w:p>
        </w:tc>
        <w:tc>
          <w:tcPr>
            <w:tcW w:w="1676" w:type="dxa"/>
            <w:vAlign w:val="center"/>
          </w:tcPr>
          <w:p w14:paraId="0622BC2D" w14:textId="77777777" w:rsidR="00131663" w:rsidRDefault="00131663" w:rsidP="00355849">
            <w:pPr>
              <w:pStyle w:val="Sansinterligne"/>
              <w:jc w:val="center"/>
            </w:pPr>
            <w:r w:rsidRPr="00FC7B95">
              <w:t>Baie Chérim</w:t>
            </w:r>
          </w:p>
        </w:tc>
        <w:tc>
          <w:tcPr>
            <w:tcW w:w="1479" w:type="dxa"/>
            <w:vAlign w:val="center"/>
          </w:tcPr>
          <w:p w14:paraId="7D99B175" w14:textId="77777777" w:rsidR="00131663" w:rsidRDefault="00131663" w:rsidP="00355849">
            <w:pPr>
              <w:pStyle w:val="Sansinterligne"/>
              <w:jc w:val="center"/>
            </w:pPr>
            <w:r>
              <w:t>Buff 1 tour</w:t>
            </w:r>
          </w:p>
        </w:tc>
        <w:tc>
          <w:tcPr>
            <w:tcW w:w="2094" w:type="dxa"/>
            <w:vAlign w:val="center"/>
          </w:tcPr>
          <w:p w14:paraId="0C39CEAB" w14:textId="77777777" w:rsidR="00131663" w:rsidRDefault="00131663" w:rsidP="00355849">
            <w:pPr>
              <w:pStyle w:val="Sansinterligne"/>
              <w:jc w:val="center"/>
            </w:pPr>
            <w:r>
              <w:t>Vive Griffe 1 tour</w:t>
            </w:r>
          </w:p>
        </w:tc>
        <w:tc>
          <w:tcPr>
            <w:tcW w:w="849" w:type="dxa"/>
            <w:vAlign w:val="center"/>
          </w:tcPr>
          <w:p w14:paraId="20BA1EA9" w14:textId="77777777" w:rsidR="00131663" w:rsidRDefault="00131663" w:rsidP="00355849">
            <w:pPr>
              <w:pStyle w:val="Sansinterligne"/>
              <w:jc w:val="center"/>
            </w:pPr>
            <w:r w:rsidRPr="00E67065">
              <w:rPr>
                <w:color w:val="FF33CC"/>
              </w:rPr>
              <w:t>Sucré</w:t>
            </w:r>
          </w:p>
        </w:tc>
        <w:tc>
          <w:tcPr>
            <w:tcW w:w="1003" w:type="dxa"/>
            <w:vMerge/>
            <w:vAlign w:val="center"/>
          </w:tcPr>
          <w:p w14:paraId="1F36F723" w14:textId="77777777" w:rsidR="00131663" w:rsidRDefault="00131663" w:rsidP="00355849">
            <w:pPr>
              <w:pStyle w:val="Sansinterligne"/>
              <w:jc w:val="center"/>
            </w:pPr>
          </w:p>
        </w:tc>
        <w:tc>
          <w:tcPr>
            <w:tcW w:w="1032" w:type="dxa"/>
            <w:vMerge/>
            <w:vAlign w:val="center"/>
          </w:tcPr>
          <w:p w14:paraId="1AB3C6F8" w14:textId="77777777" w:rsidR="00131663" w:rsidRDefault="00131663" w:rsidP="00355849">
            <w:pPr>
              <w:pStyle w:val="Sansinterligne"/>
              <w:jc w:val="center"/>
            </w:pPr>
          </w:p>
        </w:tc>
        <w:tc>
          <w:tcPr>
            <w:tcW w:w="1303" w:type="dxa"/>
            <w:vMerge/>
            <w:vAlign w:val="center"/>
          </w:tcPr>
          <w:p w14:paraId="7DE4D5FB" w14:textId="77777777" w:rsidR="00131663" w:rsidRDefault="00131663" w:rsidP="00355849">
            <w:pPr>
              <w:pStyle w:val="Sansinterligne"/>
              <w:jc w:val="center"/>
            </w:pPr>
          </w:p>
        </w:tc>
        <w:tc>
          <w:tcPr>
            <w:tcW w:w="1130" w:type="dxa"/>
            <w:vMerge/>
            <w:vAlign w:val="center"/>
          </w:tcPr>
          <w:p w14:paraId="4EF1FFBC" w14:textId="77777777" w:rsidR="00131663" w:rsidRDefault="00131663" w:rsidP="00355849">
            <w:pPr>
              <w:pStyle w:val="Sansinterligne"/>
              <w:jc w:val="center"/>
            </w:pPr>
          </w:p>
        </w:tc>
      </w:tr>
      <w:tr w:rsidR="00131663" w14:paraId="0B1CFE4E" w14:textId="77777777" w:rsidTr="00355849">
        <w:tc>
          <w:tcPr>
            <w:tcW w:w="486" w:type="dxa"/>
            <w:vAlign w:val="center"/>
          </w:tcPr>
          <w:p w14:paraId="7677B181" w14:textId="77777777" w:rsidR="00131663" w:rsidRDefault="00131663" w:rsidP="00355849">
            <w:pPr>
              <w:pStyle w:val="Sansinterligne"/>
              <w:jc w:val="center"/>
            </w:pPr>
            <w:r>
              <w:t>69</w:t>
            </w:r>
          </w:p>
        </w:tc>
        <w:tc>
          <w:tcPr>
            <w:tcW w:w="1676" w:type="dxa"/>
            <w:vAlign w:val="center"/>
          </w:tcPr>
          <w:p w14:paraId="68E19912" w14:textId="77777777" w:rsidR="00131663" w:rsidRDefault="00131663" w:rsidP="00355849">
            <w:pPr>
              <w:pStyle w:val="Sansinterligne"/>
              <w:jc w:val="center"/>
            </w:pPr>
            <w:r w:rsidRPr="00FC7B95">
              <w:t>Baie Pommo</w:t>
            </w:r>
          </w:p>
        </w:tc>
        <w:tc>
          <w:tcPr>
            <w:tcW w:w="1479" w:type="dxa"/>
            <w:vAlign w:val="center"/>
          </w:tcPr>
          <w:p w14:paraId="31BA4771" w14:textId="77777777" w:rsidR="00131663" w:rsidRDefault="00131663" w:rsidP="00355849">
            <w:pPr>
              <w:pStyle w:val="Sansinterligne"/>
              <w:jc w:val="center"/>
            </w:pPr>
            <w:r w:rsidRPr="00F17218">
              <w:rPr>
                <w:sz w:val="22"/>
                <w:szCs w:val="20"/>
              </w:rPr>
              <w:t>Dégâts 1 tour</w:t>
            </w:r>
          </w:p>
        </w:tc>
        <w:tc>
          <w:tcPr>
            <w:tcW w:w="2094" w:type="dxa"/>
            <w:vAlign w:val="center"/>
          </w:tcPr>
          <w:p w14:paraId="52539636" w14:textId="77777777" w:rsidR="00131663" w:rsidRDefault="00131663" w:rsidP="00355849">
            <w:pPr>
              <w:pStyle w:val="Sansinterligne"/>
              <w:jc w:val="center"/>
            </w:pPr>
            <w:r>
              <w:t>Voile Miroir 1/4</w:t>
            </w:r>
          </w:p>
        </w:tc>
        <w:tc>
          <w:tcPr>
            <w:tcW w:w="849" w:type="dxa"/>
            <w:vAlign w:val="center"/>
          </w:tcPr>
          <w:p w14:paraId="6BB67F7D" w14:textId="77777777" w:rsidR="00131663" w:rsidRDefault="00131663" w:rsidP="00355849">
            <w:pPr>
              <w:pStyle w:val="Sansinterligne"/>
              <w:jc w:val="center"/>
            </w:pPr>
            <w:r w:rsidRPr="00E67065">
              <w:rPr>
                <w:color w:val="008000"/>
              </w:rPr>
              <w:t>Amer</w:t>
            </w:r>
          </w:p>
        </w:tc>
        <w:tc>
          <w:tcPr>
            <w:tcW w:w="1003" w:type="dxa"/>
            <w:vMerge/>
            <w:vAlign w:val="center"/>
          </w:tcPr>
          <w:p w14:paraId="5345D180" w14:textId="77777777" w:rsidR="00131663" w:rsidRDefault="00131663" w:rsidP="00355849">
            <w:pPr>
              <w:pStyle w:val="Sansinterligne"/>
              <w:jc w:val="center"/>
            </w:pPr>
          </w:p>
        </w:tc>
        <w:tc>
          <w:tcPr>
            <w:tcW w:w="1032" w:type="dxa"/>
            <w:vMerge/>
            <w:vAlign w:val="center"/>
          </w:tcPr>
          <w:p w14:paraId="3882F557" w14:textId="77777777" w:rsidR="00131663" w:rsidRDefault="00131663" w:rsidP="00355849">
            <w:pPr>
              <w:pStyle w:val="Sansinterligne"/>
              <w:jc w:val="center"/>
            </w:pPr>
          </w:p>
        </w:tc>
        <w:tc>
          <w:tcPr>
            <w:tcW w:w="1303" w:type="dxa"/>
            <w:vMerge/>
            <w:vAlign w:val="center"/>
          </w:tcPr>
          <w:p w14:paraId="130ADC48" w14:textId="77777777" w:rsidR="00131663" w:rsidRDefault="00131663" w:rsidP="00355849">
            <w:pPr>
              <w:pStyle w:val="Sansinterligne"/>
              <w:jc w:val="center"/>
            </w:pPr>
          </w:p>
        </w:tc>
        <w:tc>
          <w:tcPr>
            <w:tcW w:w="1130" w:type="dxa"/>
            <w:vMerge/>
            <w:vAlign w:val="center"/>
          </w:tcPr>
          <w:p w14:paraId="22B1692F" w14:textId="77777777" w:rsidR="00131663" w:rsidRDefault="00131663" w:rsidP="00355849">
            <w:pPr>
              <w:pStyle w:val="Sansinterligne"/>
              <w:jc w:val="center"/>
            </w:pPr>
          </w:p>
        </w:tc>
      </w:tr>
      <w:tr w:rsidR="00131663" w14:paraId="5E99A5AB" w14:textId="77777777" w:rsidTr="00355849">
        <w:tc>
          <w:tcPr>
            <w:tcW w:w="486" w:type="dxa"/>
            <w:vAlign w:val="center"/>
          </w:tcPr>
          <w:p w14:paraId="72549BB9" w14:textId="77777777" w:rsidR="00131663" w:rsidRDefault="00131663" w:rsidP="00355849">
            <w:pPr>
              <w:pStyle w:val="Sansinterligne"/>
              <w:jc w:val="center"/>
            </w:pPr>
            <w:r>
              <w:t>70</w:t>
            </w:r>
          </w:p>
        </w:tc>
        <w:tc>
          <w:tcPr>
            <w:tcW w:w="1676" w:type="dxa"/>
            <w:vAlign w:val="center"/>
          </w:tcPr>
          <w:p w14:paraId="32E6FA8C" w14:textId="77777777" w:rsidR="00131663" w:rsidRDefault="00131663" w:rsidP="00355849">
            <w:pPr>
              <w:pStyle w:val="Sansinterligne"/>
              <w:jc w:val="center"/>
            </w:pPr>
            <w:r w:rsidRPr="00FC7B95">
              <w:t>Baie Jaboca</w:t>
            </w:r>
          </w:p>
        </w:tc>
        <w:tc>
          <w:tcPr>
            <w:tcW w:w="1479" w:type="dxa"/>
            <w:vAlign w:val="center"/>
          </w:tcPr>
          <w:p w14:paraId="6226ADE4" w14:textId="77777777" w:rsidR="00131663" w:rsidRDefault="00131663" w:rsidP="00355849">
            <w:pPr>
              <w:pStyle w:val="Sansinterligne"/>
              <w:jc w:val="center"/>
            </w:pPr>
            <w:r w:rsidRPr="00F17218">
              <w:rPr>
                <w:sz w:val="22"/>
                <w:szCs w:val="20"/>
              </w:rPr>
              <w:t>Dégâts 1 tour</w:t>
            </w:r>
          </w:p>
        </w:tc>
        <w:tc>
          <w:tcPr>
            <w:tcW w:w="2094" w:type="dxa"/>
            <w:vAlign w:val="center"/>
          </w:tcPr>
          <w:p w14:paraId="00E9E64A" w14:textId="77777777" w:rsidR="00131663" w:rsidRDefault="00131663" w:rsidP="00355849">
            <w:pPr>
              <w:pStyle w:val="Sansinterligne"/>
              <w:jc w:val="center"/>
            </w:pPr>
            <w:r>
              <w:t>Riposte 1/4</w:t>
            </w:r>
          </w:p>
        </w:tc>
        <w:tc>
          <w:tcPr>
            <w:tcW w:w="849" w:type="dxa"/>
            <w:vAlign w:val="center"/>
          </w:tcPr>
          <w:p w14:paraId="28344BEC" w14:textId="77777777" w:rsidR="00131663" w:rsidRDefault="00131663" w:rsidP="00355849">
            <w:pPr>
              <w:pStyle w:val="Sansinterligne"/>
              <w:jc w:val="center"/>
            </w:pPr>
            <w:r w:rsidRPr="00D708D1">
              <w:rPr>
                <w:color w:val="EAB200"/>
              </w:rPr>
              <w:t>Acide</w:t>
            </w:r>
          </w:p>
        </w:tc>
        <w:tc>
          <w:tcPr>
            <w:tcW w:w="1003" w:type="dxa"/>
            <w:vMerge/>
            <w:vAlign w:val="center"/>
          </w:tcPr>
          <w:p w14:paraId="7951688F" w14:textId="77777777" w:rsidR="00131663" w:rsidRDefault="00131663" w:rsidP="00355849">
            <w:pPr>
              <w:pStyle w:val="Sansinterligne"/>
              <w:jc w:val="center"/>
            </w:pPr>
          </w:p>
        </w:tc>
        <w:tc>
          <w:tcPr>
            <w:tcW w:w="1032" w:type="dxa"/>
            <w:vMerge/>
            <w:vAlign w:val="center"/>
          </w:tcPr>
          <w:p w14:paraId="43253AC2" w14:textId="77777777" w:rsidR="00131663" w:rsidRDefault="00131663" w:rsidP="00355849">
            <w:pPr>
              <w:pStyle w:val="Sansinterligne"/>
              <w:jc w:val="center"/>
            </w:pPr>
          </w:p>
        </w:tc>
        <w:tc>
          <w:tcPr>
            <w:tcW w:w="1303" w:type="dxa"/>
            <w:vMerge/>
            <w:vAlign w:val="center"/>
          </w:tcPr>
          <w:p w14:paraId="064C1001" w14:textId="77777777" w:rsidR="00131663" w:rsidRDefault="00131663" w:rsidP="00355849">
            <w:pPr>
              <w:pStyle w:val="Sansinterligne"/>
              <w:jc w:val="center"/>
            </w:pPr>
          </w:p>
        </w:tc>
        <w:tc>
          <w:tcPr>
            <w:tcW w:w="1130" w:type="dxa"/>
            <w:vMerge/>
            <w:vAlign w:val="center"/>
          </w:tcPr>
          <w:p w14:paraId="2F0E9C94" w14:textId="77777777" w:rsidR="00131663" w:rsidRDefault="00131663" w:rsidP="00355849">
            <w:pPr>
              <w:pStyle w:val="Sansinterligne"/>
              <w:jc w:val="center"/>
            </w:pPr>
          </w:p>
        </w:tc>
      </w:tr>
    </w:tbl>
    <w:p w14:paraId="47756B09" w14:textId="77777777" w:rsidR="00131663" w:rsidRDefault="00131663" w:rsidP="00131663">
      <w:pPr>
        <w:pStyle w:val="Sansinterligne"/>
        <w:jc w:val="both"/>
      </w:pPr>
    </w:p>
    <w:p w14:paraId="7E9810E8" w14:textId="77777777" w:rsidR="00131663" w:rsidRDefault="00131663" w:rsidP="00131663">
      <w:pPr>
        <w:pStyle w:val="Sansinterligne"/>
        <w:jc w:val="both"/>
      </w:pPr>
      <w:r>
        <w:t xml:space="preserve">  Les trois baies en italique sont des baies spécifiques à Sacred Phoenix.</w:t>
      </w:r>
    </w:p>
    <w:p w14:paraId="2ACD8FEA" w14:textId="77777777" w:rsidR="00131663" w:rsidRDefault="00131663" w:rsidP="00131663">
      <w:pPr>
        <w:pStyle w:val="Sansinterligne"/>
        <w:jc w:val="both"/>
      </w:pPr>
      <w:r>
        <w:t xml:space="preserve">  Vous remarquerez que les baies sont classées par groupe de 5 avec une alternance sur les cinq goûts de bases, toujours dans cet ordre hérité de </w:t>
      </w:r>
      <w:r w:rsidRPr="00E67065">
        <w:rPr>
          <w:i/>
          <w:iCs/>
        </w:rPr>
        <w:t>Rubis</w:t>
      </w:r>
      <w:r>
        <w:t xml:space="preserve"> / </w:t>
      </w:r>
      <w:r w:rsidRPr="00E67065">
        <w:rPr>
          <w:i/>
          <w:iCs/>
        </w:rPr>
        <w:t>Saphir</w:t>
      </w:r>
      <w:r>
        <w:t xml:space="preserve"> : </w:t>
      </w:r>
      <w:r w:rsidRPr="00E67065">
        <w:rPr>
          <w:color w:val="FF0000"/>
        </w:rPr>
        <w:t>Épicé</w:t>
      </w:r>
      <w:r>
        <w:t xml:space="preserve">, </w:t>
      </w:r>
      <w:r w:rsidRPr="00E67065">
        <w:rPr>
          <w:color w:val="0070C0"/>
        </w:rPr>
        <w:t>Sec</w:t>
      </w:r>
      <w:r>
        <w:t xml:space="preserve">, </w:t>
      </w:r>
      <w:r w:rsidRPr="00E67065">
        <w:rPr>
          <w:color w:val="FF33CC"/>
        </w:rPr>
        <w:t>Sucré</w:t>
      </w:r>
      <w:r>
        <w:t xml:space="preserve">, </w:t>
      </w:r>
      <w:r w:rsidRPr="00E67065">
        <w:rPr>
          <w:color w:val="008000"/>
        </w:rPr>
        <w:t xml:space="preserve">Amer </w:t>
      </w:r>
      <w:r>
        <w:t xml:space="preserve">et </w:t>
      </w:r>
      <w:r w:rsidRPr="00D708D1">
        <w:rPr>
          <w:color w:val="EAB200"/>
        </w:rPr>
        <w:t>Acide</w:t>
      </w:r>
      <w:r>
        <w:t>. Les Pokémons ont leurs propres goûts (qui dépendent de leur nature) et la saveur de la Baie a une influence significative sur le gain d’amitié. Donnez-leur donc celles qu’ils aiment !</w:t>
      </w:r>
    </w:p>
    <w:p w14:paraId="2B16D2C2" w14:textId="77777777" w:rsidR="00131663" w:rsidRDefault="00131663" w:rsidP="00131663">
      <w:pPr>
        <w:pStyle w:val="Sansinterligne"/>
        <w:jc w:val="both"/>
      </w:pPr>
    </w:p>
    <w:p w14:paraId="25A032A5" w14:textId="77777777" w:rsidR="00131663" w:rsidRPr="002F4787" w:rsidRDefault="00131663" w:rsidP="00131663">
      <w:pPr>
        <w:pStyle w:val="Sansinterligne"/>
        <w:jc w:val="both"/>
        <w:rPr>
          <w:b/>
        </w:rPr>
      </w:pPr>
      <w:r w:rsidRPr="002F4787">
        <w:rPr>
          <w:b/>
        </w:rPr>
        <w:t xml:space="preserve">  Tableau des </w:t>
      </w:r>
      <w:r>
        <w:rPr>
          <w:b/>
        </w:rPr>
        <w:t>Herbes</w:t>
      </w:r>
    </w:p>
    <w:p w14:paraId="0DC3B970" w14:textId="77777777" w:rsidR="00131663" w:rsidRDefault="00131663" w:rsidP="00131663">
      <w:pPr>
        <w:pStyle w:val="Sansinterligne"/>
        <w:jc w:val="both"/>
      </w:pPr>
    </w:p>
    <w:p w14:paraId="28ADBAD5" w14:textId="77777777" w:rsidR="00131663" w:rsidRDefault="00131663" w:rsidP="00131663">
      <w:pPr>
        <w:pStyle w:val="Sansinterligne"/>
        <w:jc w:val="both"/>
      </w:pPr>
      <w:r>
        <w:t xml:space="preserve">  Aux baies s’ajoutent les trois herbes qui peuvent s’activer en combat en tant qu’objets tenus. Ces herbes au goût neutre peuvent se cueillir dans la nature et peuvent être données à manger hors-combat. Dans le cas l’amitié augmente d’un point de base.</w:t>
      </w:r>
    </w:p>
    <w:p w14:paraId="2BE53940" w14:textId="77777777" w:rsidR="00131663" w:rsidRPr="00E67065" w:rsidRDefault="00131663" w:rsidP="00131663">
      <w:pPr>
        <w:pStyle w:val="Sansinterligne"/>
        <w:jc w:val="both"/>
        <w:rPr>
          <w:sz w:val="14"/>
          <w:szCs w:val="14"/>
        </w:rPr>
      </w:pPr>
    </w:p>
    <w:tbl>
      <w:tblPr>
        <w:tblStyle w:val="Grilledutableau"/>
        <w:tblW w:w="0" w:type="auto"/>
        <w:tblLook w:val="04A0" w:firstRow="1" w:lastRow="0" w:firstColumn="1" w:lastColumn="0" w:noHBand="0" w:noVBand="1"/>
      </w:tblPr>
      <w:tblGrid>
        <w:gridCol w:w="2265"/>
        <w:gridCol w:w="3542"/>
        <w:gridCol w:w="1985"/>
        <w:gridCol w:w="1270"/>
      </w:tblGrid>
      <w:tr w:rsidR="00131663" w14:paraId="6BC1CEEE" w14:textId="77777777" w:rsidTr="00355849">
        <w:tc>
          <w:tcPr>
            <w:tcW w:w="2265" w:type="dxa"/>
            <w:vAlign w:val="center"/>
          </w:tcPr>
          <w:p w14:paraId="13D204C0" w14:textId="77777777" w:rsidR="00131663" w:rsidRPr="00325222" w:rsidRDefault="00131663" w:rsidP="00355849">
            <w:pPr>
              <w:pStyle w:val="Sansinterligne"/>
              <w:jc w:val="center"/>
              <w:rPr>
                <w:b/>
              </w:rPr>
            </w:pPr>
            <w:r w:rsidRPr="00325222">
              <w:rPr>
                <w:b/>
              </w:rPr>
              <w:t>Plante</w:t>
            </w:r>
          </w:p>
        </w:tc>
        <w:tc>
          <w:tcPr>
            <w:tcW w:w="3542" w:type="dxa"/>
            <w:vAlign w:val="center"/>
          </w:tcPr>
          <w:p w14:paraId="7B0CEB93" w14:textId="77777777" w:rsidR="00131663" w:rsidRPr="00325222" w:rsidRDefault="00131663" w:rsidP="00355849">
            <w:pPr>
              <w:pStyle w:val="Sansinterligne"/>
              <w:jc w:val="center"/>
              <w:rPr>
                <w:b/>
              </w:rPr>
            </w:pPr>
            <w:r w:rsidRPr="00325222">
              <w:rPr>
                <w:b/>
              </w:rPr>
              <w:t>Effet en combat</w:t>
            </w:r>
          </w:p>
          <w:p w14:paraId="39B65E97" w14:textId="77777777" w:rsidR="00131663" w:rsidRPr="00325222" w:rsidRDefault="00131663" w:rsidP="00355849">
            <w:pPr>
              <w:pStyle w:val="Sansinterligne"/>
              <w:jc w:val="center"/>
              <w:rPr>
                <w:b/>
              </w:rPr>
            </w:pPr>
            <w:r w:rsidRPr="00325222">
              <w:rPr>
                <w:b/>
              </w:rPr>
              <w:t>(Consommé après activation)</w:t>
            </w:r>
          </w:p>
        </w:tc>
        <w:tc>
          <w:tcPr>
            <w:tcW w:w="1985" w:type="dxa"/>
            <w:vAlign w:val="center"/>
          </w:tcPr>
          <w:p w14:paraId="245787D2" w14:textId="77777777" w:rsidR="00131663" w:rsidRPr="00325222" w:rsidRDefault="00131663" w:rsidP="00355849">
            <w:pPr>
              <w:pStyle w:val="Sansinterligne"/>
              <w:jc w:val="center"/>
              <w:rPr>
                <w:b/>
              </w:rPr>
            </w:pPr>
            <w:r w:rsidRPr="00325222">
              <w:rPr>
                <w:b/>
              </w:rPr>
              <w:t>Effet sur l’amitié (hors-combat)</w:t>
            </w:r>
          </w:p>
        </w:tc>
        <w:tc>
          <w:tcPr>
            <w:tcW w:w="1270" w:type="dxa"/>
            <w:vAlign w:val="center"/>
          </w:tcPr>
          <w:p w14:paraId="4D024946" w14:textId="77777777" w:rsidR="00131663" w:rsidRPr="00325222" w:rsidRDefault="00131663" w:rsidP="00355849">
            <w:pPr>
              <w:pStyle w:val="Sansinterligne"/>
              <w:jc w:val="center"/>
              <w:rPr>
                <w:b/>
              </w:rPr>
            </w:pPr>
            <w:r w:rsidRPr="00325222">
              <w:rPr>
                <w:b/>
              </w:rPr>
              <w:t>Gain de Satiété</w:t>
            </w:r>
          </w:p>
        </w:tc>
      </w:tr>
      <w:tr w:rsidR="00131663" w14:paraId="62630789" w14:textId="77777777" w:rsidTr="00355849">
        <w:tc>
          <w:tcPr>
            <w:tcW w:w="2265" w:type="dxa"/>
            <w:vAlign w:val="center"/>
          </w:tcPr>
          <w:p w14:paraId="052C6BC3" w14:textId="77777777" w:rsidR="00131663" w:rsidRDefault="00131663" w:rsidP="00355849">
            <w:pPr>
              <w:pStyle w:val="Sansinterligne"/>
              <w:jc w:val="center"/>
            </w:pPr>
            <w:r>
              <w:t>Herbe Mental</w:t>
            </w:r>
          </w:p>
        </w:tc>
        <w:tc>
          <w:tcPr>
            <w:tcW w:w="3542" w:type="dxa"/>
            <w:vAlign w:val="center"/>
          </w:tcPr>
          <w:p w14:paraId="142ECF84" w14:textId="77777777" w:rsidR="00131663" w:rsidRDefault="00131663" w:rsidP="00355849">
            <w:pPr>
              <w:pStyle w:val="Sansinterligne"/>
              <w:jc w:val="center"/>
            </w:pPr>
            <w:r>
              <w:t>Annule attraction</w:t>
            </w:r>
          </w:p>
        </w:tc>
        <w:tc>
          <w:tcPr>
            <w:tcW w:w="1985" w:type="dxa"/>
            <w:vMerge w:val="restart"/>
            <w:vAlign w:val="center"/>
          </w:tcPr>
          <w:p w14:paraId="62DBACDB" w14:textId="77777777" w:rsidR="00131663" w:rsidRDefault="00131663" w:rsidP="00355849">
            <w:pPr>
              <w:pStyle w:val="Sansinterligne"/>
              <w:jc w:val="center"/>
            </w:pPr>
            <w:r>
              <w:t>+1</w:t>
            </w:r>
          </w:p>
        </w:tc>
        <w:tc>
          <w:tcPr>
            <w:tcW w:w="1270" w:type="dxa"/>
            <w:vMerge w:val="restart"/>
            <w:vAlign w:val="center"/>
          </w:tcPr>
          <w:p w14:paraId="2083265A" w14:textId="77777777" w:rsidR="00131663" w:rsidRDefault="00131663" w:rsidP="00355849">
            <w:pPr>
              <w:pStyle w:val="Sansinterligne"/>
              <w:jc w:val="center"/>
            </w:pPr>
            <w:r>
              <w:t>+6</w:t>
            </w:r>
          </w:p>
        </w:tc>
      </w:tr>
      <w:tr w:rsidR="00131663" w14:paraId="6D80560B" w14:textId="77777777" w:rsidTr="00355849">
        <w:tc>
          <w:tcPr>
            <w:tcW w:w="2265" w:type="dxa"/>
            <w:vAlign w:val="center"/>
          </w:tcPr>
          <w:p w14:paraId="0C24FF7E" w14:textId="77777777" w:rsidR="00131663" w:rsidRDefault="00131663" w:rsidP="00355849">
            <w:pPr>
              <w:pStyle w:val="Sansinterligne"/>
              <w:jc w:val="center"/>
            </w:pPr>
            <w:r>
              <w:t>Herbe Blanche</w:t>
            </w:r>
          </w:p>
        </w:tc>
        <w:tc>
          <w:tcPr>
            <w:tcW w:w="3542" w:type="dxa"/>
            <w:vAlign w:val="center"/>
          </w:tcPr>
          <w:p w14:paraId="026A4DC2" w14:textId="77777777" w:rsidR="00131663" w:rsidRDefault="00131663" w:rsidP="00355849">
            <w:pPr>
              <w:pStyle w:val="Sansinterligne"/>
              <w:jc w:val="center"/>
            </w:pPr>
            <w:r>
              <w:t>Annule baisse de stats</w:t>
            </w:r>
          </w:p>
        </w:tc>
        <w:tc>
          <w:tcPr>
            <w:tcW w:w="1985" w:type="dxa"/>
            <w:vMerge/>
            <w:vAlign w:val="center"/>
          </w:tcPr>
          <w:p w14:paraId="4335BBCE" w14:textId="77777777" w:rsidR="00131663" w:rsidRDefault="00131663" w:rsidP="00355849">
            <w:pPr>
              <w:pStyle w:val="Sansinterligne"/>
              <w:jc w:val="center"/>
            </w:pPr>
          </w:p>
        </w:tc>
        <w:tc>
          <w:tcPr>
            <w:tcW w:w="1270" w:type="dxa"/>
            <w:vMerge/>
            <w:vAlign w:val="center"/>
          </w:tcPr>
          <w:p w14:paraId="7F72ADBE" w14:textId="77777777" w:rsidR="00131663" w:rsidRDefault="00131663" w:rsidP="00355849">
            <w:pPr>
              <w:pStyle w:val="Sansinterligne"/>
              <w:jc w:val="center"/>
            </w:pPr>
          </w:p>
        </w:tc>
      </w:tr>
      <w:tr w:rsidR="00131663" w14:paraId="022D49A2" w14:textId="77777777" w:rsidTr="00355849">
        <w:tc>
          <w:tcPr>
            <w:tcW w:w="2265" w:type="dxa"/>
            <w:vAlign w:val="center"/>
          </w:tcPr>
          <w:p w14:paraId="6F71E64B" w14:textId="77777777" w:rsidR="00131663" w:rsidRDefault="00131663" w:rsidP="00355849">
            <w:pPr>
              <w:pStyle w:val="Sansinterligne"/>
              <w:jc w:val="center"/>
            </w:pPr>
            <w:r>
              <w:t>Herbe Pouvoir</w:t>
            </w:r>
          </w:p>
        </w:tc>
        <w:tc>
          <w:tcPr>
            <w:tcW w:w="3542" w:type="dxa"/>
            <w:vAlign w:val="center"/>
          </w:tcPr>
          <w:p w14:paraId="7F9CC6A6" w14:textId="77777777" w:rsidR="00131663" w:rsidRDefault="00131663" w:rsidP="00355849">
            <w:pPr>
              <w:pStyle w:val="Sansinterligne"/>
              <w:jc w:val="center"/>
            </w:pPr>
            <w:r>
              <w:t>Annule tour de chargement</w:t>
            </w:r>
          </w:p>
        </w:tc>
        <w:tc>
          <w:tcPr>
            <w:tcW w:w="1985" w:type="dxa"/>
            <w:vMerge/>
            <w:vAlign w:val="center"/>
          </w:tcPr>
          <w:p w14:paraId="3C7DD4CD" w14:textId="77777777" w:rsidR="00131663" w:rsidRDefault="00131663" w:rsidP="00355849">
            <w:pPr>
              <w:pStyle w:val="Sansinterligne"/>
              <w:jc w:val="center"/>
            </w:pPr>
          </w:p>
        </w:tc>
        <w:tc>
          <w:tcPr>
            <w:tcW w:w="1270" w:type="dxa"/>
            <w:vMerge/>
            <w:vAlign w:val="center"/>
          </w:tcPr>
          <w:p w14:paraId="4259981C" w14:textId="77777777" w:rsidR="00131663" w:rsidRDefault="00131663" w:rsidP="00355849">
            <w:pPr>
              <w:pStyle w:val="Sansinterligne"/>
              <w:jc w:val="center"/>
            </w:pPr>
          </w:p>
        </w:tc>
      </w:tr>
    </w:tbl>
    <w:p w14:paraId="1E6E8F11" w14:textId="77777777" w:rsidR="00131663" w:rsidRPr="00E67065" w:rsidRDefault="00131663" w:rsidP="00131663">
      <w:pPr>
        <w:pStyle w:val="Sansinterligne"/>
        <w:jc w:val="both"/>
        <w:rPr>
          <w:sz w:val="12"/>
          <w:szCs w:val="12"/>
        </w:rPr>
      </w:pPr>
    </w:p>
    <w:p w14:paraId="12733009" w14:textId="77777777" w:rsidR="00131663" w:rsidRDefault="00131663" w:rsidP="00131663">
      <w:pPr>
        <w:pStyle w:val="Sansinterligne"/>
        <w:jc w:val="both"/>
      </w:pPr>
      <w:r>
        <w:t xml:space="preserve">  Note : l’Herbe Mental et l’Herbe Blanche pourront se donner à la volée en combat pour guérir le débuff correspondant, mais pas l’Herbe Pouvoir (vu qu’on ne peut demander à la fois de lancer une attaque sur deux tours et donner un objet du sac).</w:t>
      </w:r>
    </w:p>
    <w:p w14:paraId="68067DDE" w14:textId="77777777" w:rsidR="00131663" w:rsidRDefault="00131663" w:rsidP="00131663">
      <w:pPr>
        <w:pStyle w:val="Sansinterligne"/>
        <w:jc w:val="both"/>
      </w:pPr>
    </w:p>
    <w:p w14:paraId="5C179B1E" w14:textId="77777777" w:rsidR="00131663" w:rsidRDefault="00131663" w:rsidP="00131663">
      <w:pPr>
        <w:pStyle w:val="Sansinterligne"/>
        <w:jc w:val="both"/>
      </w:pPr>
    </w:p>
    <w:p w14:paraId="10A6B634" w14:textId="77777777" w:rsidR="00131663" w:rsidRPr="00D870B7" w:rsidRDefault="00131663" w:rsidP="00131663">
      <w:pPr>
        <w:pStyle w:val="Sansinterligne"/>
        <w:jc w:val="both"/>
        <w:rPr>
          <w:b/>
          <w:bCs/>
          <w:color w:val="C00000"/>
        </w:rPr>
      </w:pPr>
      <w:bookmarkStart w:id="59" w:name="III_4_k"/>
      <w:bookmarkEnd w:id="59"/>
      <w:r>
        <w:rPr>
          <w:b/>
          <w:bCs/>
          <w:color w:val="C00000"/>
        </w:rPr>
        <w:t xml:space="preserve">  Boissons et friandises</w:t>
      </w:r>
    </w:p>
    <w:p w14:paraId="66A8965F" w14:textId="77777777" w:rsidR="00131663" w:rsidRDefault="00131663" w:rsidP="00131663">
      <w:pPr>
        <w:pStyle w:val="Sansinterligne"/>
        <w:jc w:val="both"/>
      </w:pPr>
    </w:p>
    <w:p w14:paraId="6C9D9E2A" w14:textId="77777777" w:rsidR="00131663" w:rsidRDefault="00131663" w:rsidP="00131663">
      <w:pPr>
        <w:pStyle w:val="Sansinterligne"/>
        <w:jc w:val="both"/>
      </w:pPr>
      <w:r>
        <w:t xml:space="preserve">  Ces objets ne peuvent pas être consommés “pour le plaisir” s’il n’y a rien à soigner. Miel et champignons font exception et peuvent être données comme friandises, même si ce sont de base des ingrédients alchimiques.</w:t>
      </w:r>
    </w:p>
    <w:p w14:paraId="75C9A16C" w14:textId="77777777" w:rsidR="00131663" w:rsidRDefault="00131663" w:rsidP="00131663">
      <w:pPr>
        <w:pStyle w:val="Sansinterligne"/>
        <w:jc w:val="both"/>
      </w:pPr>
      <w:r>
        <w:lastRenderedPageBreak/>
        <w:t xml:space="preserve">  Tous ces consommables ne peuvent être utilisés que hors-combat (il faut le temps de déguster), y compris le Jus de Baie qui contrairement aux jeux officiels ne sera pas automatiquement consommé en combat.</w:t>
      </w:r>
    </w:p>
    <w:p w14:paraId="5342A94A" w14:textId="77777777" w:rsidR="00131663" w:rsidRDefault="00131663" w:rsidP="00131663">
      <w:pPr>
        <w:pStyle w:val="Sansinterligne"/>
        <w:jc w:val="both"/>
      </w:pPr>
    </w:p>
    <w:tbl>
      <w:tblPr>
        <w:tblStyle w:val="Grilledutableau"/>
        <w:tblW w:w="8642" w:type="dxa"/>
        <w:tblLook w:val="04A0" w:firstRow="1" w:lastRow="0" w:firstColumn="1" w:lastColumn="0" w:noHBand="0" w:noVBand="1"/>
      </w:tblPr>
      <w:tblGrid>
        <w:gridCol w:w="2405"/>
        <w:gridCol w:w="2552"/>
        <w:gridCol w:w="1842"/>
        <w:gridCol w:w="1843"/>
      </w:tblGrid>
      <w:tr w:rsidR="00131663" w14:paraId="32B1B5FE" w14:textId="77777777" w:rsidTr="00355849">
        <w:tc>
          <w:tcPr>
            <w:tcW w:w="2405" w:type="dxa"/>
            <w:vAlign w:val="center"/>
          </w:tcPr>
          <w:p w14:paraId="3F655BDE" w14:textId="77777777" w:rsidR="00131663" w:rsidRPr="002278F2" w:rsidRDefault="00131663" w:rsidP="00355849">
            <w:pPr>
              <w:pStyle w:val="Sansinterligne"/>
              <w:jc w:val="center"/>
              <w:rPr>
                <w:b/>
                <w:bCs/>
              </w:rPr>
            </w:pPr>
            <w:r w:rsidRPr="002278F2">
              <w:rPr>
                <w:b/>
                <w:bCs/>
              </w:rPr>
              <w:t>Boisson</w:t>
            </w:r>
            <w:r>
              <w:rPr>
                <w:b/>
                <w:bCs/>
              </w:rPr>
              <w:t xml:space="preserve"> ou friandise</w:t>
            </w:r>
          </w:p>
        </w:tc>
        <w:tc>
          <w:tcPr>
            <w:tcW w:w="2552" w:type="dxa"/>
            <w:vAlign w:val="center"/>
          </w:tcPr>
          <w:p w14:paraId="2E822147" w14:textId="77777777" w:rsidR="00131663" w:rsidRPr="002278F2" w:rsidRDefault="00131663" w:rsidP="00355849">
            <w:pPr>
              <w:pStyle w:val="Sansinterligne"/>
              <w:jc w:val="center"/>
              <w:rPr>
                <w:b/>
                <w:bCs/>
              </w:rPr>
            </w:pPr>
            <w:r>
              <w:rPr>
                <w:b/>
                <w:bCs/>
              </w:rPr>
              <w:t>Effet</w:t>
            </w:r>
          </w:p>
        </w:tc>
        <w:tc>
          <w:tcPr>
            <w:tcW w:w="1842" w:type="dxa"/>
            <w:vAlign w:val="center"/>
          </w:tcPr>
          <w:p w14:paraId="51435B29" w14:textId="77777777" w:rsidR="00131663" w:rsidRPr="002278F2" w:rsidRDefault="00131663" w:rsidP="00355849">
            <w:pPr>
              <w:pStyle w:val="Sansinterligne"/>
              <w:jc w:val="center"/>
              <w:rPr>
                <w:b/>
                <w:bCs/>
              </w:rPr>
            </w:pPr>
            <w:r w:rsidRPr="002278F2">
              <w:rPr>
                <w:b/>
                <w:bCs/>
              </w:rPr>
              <w:t>Bonus d’amitié</w:t>
            </w:r>
          </w:p>
        </w:tc>
        <w:tc>
          <w:tcPr>
            <w:tcW w:w="1843" w:type="dxa"/>
            <w:vAlign w:val="center"/>
          </w:tcPr>
          <w:p w14:paraId="200D20D8" w14:textId="77777777" w:rsidR="00131663" w:rsidRPr="002278F2" w:rsidRDefault="00131663" w:rsidP="00355849">
            <w:pPr>
              <w:pStyle w:val="Sansinterligne"/>
              <w:jc w:val="center"/>
              <w:rPr>
                <w:b/>
                <w:bCs/>
              </w:rPr>
            </w:pPr>
            <w:r w:rsidRPr="002278F2">
              <w:rPr>
                <w:b/>
                <w:bCs/>
              </w:rPr>
              <w:t>Gain de Satiété</w:t>
            </w:r>
          </w:p>
        </w:tc>
      </w:tr>
      <w:tr w:rsidR="00131663" w14:paraId="749986FD" w14:textId="77777777" w:rsidTr="00355849">
        <w:tc>
          <w:tcPr>
            <w:tcW w:w="2405" w:type="dxa"/>
            <w:vAlign w:val="center"/>
          </w:tcPr>
          <w:p w14:paraId="669F9B9A" w14:textId="77777777" w:rsidR="00131663" w:rsidRDefault="00131663" w:rsidP="00355849">
            <w:pPr>
              <w:pStyle w:val="Sansinterligne"/>
              <w:jc w:val="center"/>
            </w:pPr>
            <w:r>
              <w:t>Petit Champi</w:t>
            </w:r>
          </w:p>
        </w:tc>
        <w:tc>
          <w:tcPr>
            <w:tcW w:w="2552" w:type="dxa"/>
            <w:vAlign w:val="center"/>
          </w:tcPr>
          <w:p w14:paraId="142143FB" w14:textId="77777777" w:rsidR="00131663" w:rsidRDefault="00131663" w:rsidP="00355849">
            <w:pPr>
              <w:pStyle w:val="Sansinterligne"/>
              <w:jc w:val="center"/>
            </w:pPr>
            <w:r>
              <w:t>Friandise</w:t>
            </w:r>
          </w:p>
        </w:tc>
        <w:tc>
          <w:tcPr>
            <w:tcW w:w="1842" w:type="dxa"/>
            <w:vAlign w:val="center"/>
          </w:tcPr>
          <w:p w14:paraId="5B39B046" w14:textId="77777777" w:rsidR="00131663" w:rsidRDefault="00131663" w:rsidP="00355849">
            <w:pPr>
              <w:pStyle w:val="Sansinterligne"/>
              <w:jc w:val="center"/>
            </w:pPr>
            <w:r>
              <w:t>+2</w:t>
            </w:r>
          </w:p>
        </w:tc>
        <w:tc>
          <w:tcPr>
            <w:tcW w:w="1843" w:type="dxa"/>
            <w:vAlign w:val="center"/>
          </w:tcPr>
          <w:p w14:paraId="4F2C6131" w14:textId="77777777" w:rsidR="00131663" w:rsidRDefault="00131663" w:rsidP="00355849">
            <w:pPr>
              <w:pStyle w:val="Sansinterligne"/>
              <w:jc w:val="center"/>
            </w:pPr>
            <w:r>
              <w:t>+12</w:t>
            </w:r>
          </w:p>
        </w:tc>
      </w:tr>
      <w:tr w:rsidR="00131663" w14:paraId="413F13A1" w14:textId="77777777" w:rsidTr="00355849">
        <w:tc>
          <w:tcPr>
            <w:tcW w:w="2405" w:type="dxa"/>
            <w:vAlign w:val="center"/>
          </w:tcPr>
          <w:p w14:paraId="40DC9138" w14:textId="77777777" w:rsidR="00131663" w:rsidRDefault="00131663" w:rsidP="00355849">
            <w:pPr>
              <w:pStyle w:val="Sansinterligne"/>
              <w:jc w:val="center"/>
            </w:pPr>
            <w:r>
              <w:t>Gros Champi</w:t>
            </w:r>
          </w:p>
        </w:tc>
        <w:tc>
          <w:tcPr>
            <w:tcW w:w="2552" w:type="dxa"/>
            <w:vAlign w:val="center"/>
          </w:tcPr>
          <w:p w14:paraId="68BBEE2E" w14:textId="77777777" w:rsidR="00131663" w:rsidRDefault="00131663" w:rsidP="00355849">
            <w:pPr>
              <w:pStyle w:val="Sansinterligne"/>
              <w:jc w:val="center"/>
            </w:pPr>
            <w:r>
              <w:t>Friandise</w:t>
            </w:r>
          </w:p>
        </w:tc>
        <w:tc>
          <w:tcPr>
            <w:tcW w:w="1842" w:type="dxa"/>
            <w:vAlign w:val="center"/>
          </w:tcPr>
          <w:p w14:paraId="0CAD3694" w14:textId="77777777" w:rsidR="00131663" w:rsidRDefault="00131663" w:rsidP="00355849">
            <w:pPr>
              <w:pStyle w:val="Sansinterligne"/>
              <w:jc w:val="center"/>
            </w:pPr>
            <w:r>
              <w:t>+5</w:t>
            </w:r>
          </w:p>
        </w:tc>
        <w:tc>
          <w:tcPr>
            <w:tcW w:w="1843" w:type="dxa"/>
            <w:vAlign w:val="center"/>
          </w:tcPr>
          <w:p w14:paraId="6C137366" w14:textId="77777777" w:rsidR="00131663" w:rsidRDefault="00131663" w:rsidP="00355849">
            <w:pPr>
              <w:pStyle w:val="Sansinterligne"/>
              <w:jc w:val="center"/>
            </w:pPr>
            <w:r>
              <w:t>+23</w:t>
            </w:r>
          </w:p>
        </w:tc>
      </w:tr>
      <w:tr w:rsidR="00131663" w14:paraId="1D871CD8" w14:textId="77777777" w:rsidTr="00355849">
        <w:tc>
          <w:tcPr>
            <w:tcW w:w="2405" w:type="dxa"/>
            <w:vAlign w:val="center"/>
          </w:tcPr>
          <w:p w14:paraId="2BE0DFD5" w14:textId="77777777" w:rsidR="00131663" w:rsidRDefault="00131663" w:rsidP="00355849">
            <w:pPr>
              <w:pStyle w:val="Sansinterligne"/>
              <w:jc w:val="center"/>
            </w:pPr>
            <w:r>
              <w:t>Champi Suave</w:t>
            </w:r>
          </w:p>
        </w:tc>
        <w:tc>
          <w:tcPr>
            <w:tcW w:w="2552" w:type="dxa"/>
            <w:vAlign w:val="center"/>
          </w:tcPr>
          <w:p w14:paraId="6CF7A7C6" w14:textId="77777777" w:rsidR="00131663" w:rsidRDefault="00131663" w:rsidP="00355849">
            <w:pPr>
              <w:pStyle w:val="Sansinterligne"/>
              <w:jc w:val="center"/>
            </w:pPr>
            <w:r>
              <w:t>Friandise</w:t>
            </w:r>
          </w:p>
        </w:tc>
        <w:tc>
          <w:tcPr>
            <w:tcW w:w="1842" w:type="dxa"/>
            <w:vAlign w:val="center"/>
          </w:tcPr>
          <w:p w14:paraId="73EC3603" w14:textId="77777777" w:rsidR="00131663" w:rsidRDefault="00131663" w:rsidP="00355849">
            <w:pPr>
              <w:pStyle w:val="Sansinterligne"/>
              <w:jc w:val="center"/>
            </w:pPr>
            <w:r>
              <w:t>+13</w:t>
            </w:r>
          </w:p>
        </w:tc>
        <w:tc>
          <w:tcPr>
            <w:tcW w:w="1843" w:type="dxa"/>
            <w:vAlign w:val="center"/>
          </w:tcPr>
          <w:p w14:paraId="47E0FE43" w14:textId="77777777" w:rsidR="00131663" w:rsidRDefault="00131663" w:rsidP="00355849">
            <w:pPr>
              <w:pStyle w:val="Sansinterligne"/>
              <w:jc w:val="center"/>
            </w:pPr>
            <w:r>
              <w:t>+50</w:t>
            </w:r>
          </w:p>
        </w:tc>
      </w:tr>
      <w:tr w:rsidR="00131663" w14:paraId="78A14FBE" w14:textId="77777777" w:rsidTr="00355849">
        <w:tc>
          <w:tcPr>
            <w:tcW w:w="2405" w:type="dxa"/>
            <w:vAlign w:val="center"/>
          </w:tcPr>
          <w:p w14:paraId="636A4F67" w14:textId="77777777" w:rsidR="00131663" w:rsidRDefault="00131663" w:rsidP="00355849">
            <w:pPr>
              <w:pStyle w:val="Sansinterligne"/>
              <w:jc w:val="center"/>
            </w:pPr>
            <w:r>
              <w:t>Miel</w:t>
            </w:r>
          </w:p>
        </w:tc>
        <w:tc>
          <w:tcPr>
            <w:tcW w:w="2552" w:type="dxa"/>
            <w:vAlign w:val="center"/>
          </w:tcPr>
          <w:p w14:paraId="00750075" w14:textId="77777777" w:rsidR="00131663" w:rsidRDefault="00131663" w:rsidP="00355849">
            <w:pPr>
              <w:pStyle w:val="Sansinterligne"/>
              <w:jc w:val="center"/>
            </w:pPr>
            <w:r>
              <w:t>Friandise</w:t>
            </w:r>
          </w:p>
        </w:tc>
        <w:tc>
          <w:tcPr>
            <w:tcW w:w="1842" w:type="dxa"/>
            <w:vAlign w:val="center"/>
          </w:tcPr>
          <w:p w14:paraId="239F3A69" w14:textId="77777777" w:rsidR="00131663" w:rsidRDefault="00131663" w:rsidP="00355849">
            <w:pPr>
              <w:pStyle w:val="Sansinterligne"/>
              <w:jc w:val="center"/>
            </w:pPr>
            <w:r>
              <w:t>+3</w:t>
            </w:r>
          </w:p>
        </w:tc>
        <w:tc>
          <w:tcPr>
            <w:tcW w:w="1843" w:type="dxa"/>
            <w:vAlign w:val="center"/>
          </w:tcPr>
          <w:p w14:paraId="2E908093" w14:textId="77777777" w:rsidR="00131663" w:rsidRDefault="00131663" w:rsidP="00355849">
            <w:pPr>
              <w:pStyle w:val="Sansinterligne"/>
              <w:jc w:val="center"/>
            </w:pPr>
            <w:r>
              <w:t>+15</w:t>
            </w:r>
          </w:p>
        </w:tc>
      </w:tr>
      <w:tr w:rsidR="00131663" w14:paraId="1FFCF50E" w14:textId="77777777" w:rsidTr="00355849">
        <w:tc>
          <w:tcPr>
            <w:tcW w:w="2405" w:type="dxa"/>
            <w:vAlign w:val="center"/>
          </w:tcPr>
          <w:p w14:paraId="5F7D2764" w14:textId="77777777" w:rsidR="00131663" w:rsidRDefault="00131663" w:rsidP="00355849">
            <w:pPr>
              <w:pStyle w:val="Sansinterligne"/>
              <w:jc w:val="center"/>
            </w:pPr>
            <w:r>
              <w:t>Eau de Source*</w:t>
            </w:r>
          </w:p>
        </w:tc>
        <w:tc>
          <w:tcPr>
            <w:tcW w:w="2552" w:type="dxa"/>
            <w:vAlign w:val="center"/>
          </w:tcPr>
          <w:p w14:paraId="5F5D1732" w14:textId="77777777" w:rsidR="00131663" w:rsidRDefault="00131663" w:rsidP="00355849">
            <w:pPr>
              <w:pStyle w:val="Sansinterligne"/>
              <w:jc w:val="center"/>
            </w:pPr>
            <w:r>
              <w:t>Soigne 10 PV</w:t>
            </w:r>
          </w:p>
        </w:tc>
        <w:tc>
          <w:tcPr>
            <w:tcW w:w="1842" w:type="dxa"/>
            <w:vAlign w:val="center"/>
          </w:tcPr>
          <w:p w14:paraId="114FBA46" w14:textId="77777777" w:rsidR="00131663" w:rsidRDefault="00131663" w:rsidP="00355849">
            <w:pPr>
              <w:pStyle w:val="Sansinterligne"/>
              <w:jc w:val="center"/>
            </w:pPr>
            <w:r>
              <w:t>+1</w:t>
            </w:r>
          </w:p>
        </w:tc>
        <w:tc>
          <w:tcPr>
            <w:tcW w:w="1843" w:type="dxa"/>
            <w:vAlign w:val="center"/>
          </w:tcPr>
          <w:p w14:paraId="3AA9D27E" w14:textId="77777777" w:rsidR="00131663" w:rsidRDefault="00131663" w:rsidP="00355849">
            <w:pPr>
              <w:pStyle w:val="Sansinterligne"/>
              <w:jc w:val="center"/>
            </w:pPr>
            <w:r>
              <w:t>+20</w:t>
            </w:r>
          </w:p>
        </w:tc>
      </w:tr>
      <w:tr w:rsidR="00131663" w14:paraId="7827B107" w14:textId="77777777" w:rsidTr="00355849">
        <w:tc>
          <w:tcPr>
            <w:tcW w:w="2405" w:type="dxa"/>
            <w:vAlign w:val="center"/>
          </w:tcPr>
          <w:p w14:paraId="4651E64A" w14:textId="77777777" w:rsidR="00131663" w:rsidRDefault="00131663" w:rsidP="00355849">
            <w:pPr>
              <w:pStyle w:val="Sansinterligne"/>
              <w:jc w:val="center"/>
            </w:pPr>
            <w:r>
              <w:t>Jus de Baie</w:t>
            </w:r>
          </w:p>
        </w:tc>
        <w:tc>
          <w:tcPr>
            <w:tcW w:w="2552" w:type="dxa"/>
            <w:vAlign w:val="center"/>
          </w:tcPr>
          <w:p w14:paraId="4EFC744E" w14:textId="77777777" w:rsidR="00131663" w:rsidRDefault="00131663" w:rsidP="00355849">
            <w:pPr>
              <w:pStyle w:val="Sansinterligne"/>
              <w:jc w:val="center"/>
            </w:pPr>
            <w:r>
              <w:t>Soigne 20 PV</w:t>
            </w:r>
          </w:p>
        </w:tc>
        <w:tc>
          <w:tcPr>
            <w:tcW w:w="1842" w:type="dxa"/>
            <w:vAlign w:val="center"/>
          </w:tcPr>
          <w:p w14:paraId="4606C2DB" w14:textId="77777777" w:rsidR="00131663" w:rsidRDefault="00131663" w:rsidP="00355849">
            <w:pPr>
              <w:pStyle w:val="Sansinterligne"/>
              <w:jc w:val="center"/>
            </w:pPr>
            <w:r>
              <w:t>+1</w:t>
            </w:r>
          </w:p>
        </w:tc>
        <w:tc>
          <w:tcPr>
            <w:tcW w:w="1843" w:type="dxa"/>
            <w:vAlign w:val="center"/>
          </w:tcPr>
          <w:p w14:paraId="0C6E2254" w14:textId="77777777" w:rsidR="00131663" w:rsidRDefault="00131663" w:rsidP="00355849">
            <w:pPr>
              <w:pStyle w:val="Sansinterligne"/>
              <w:jc w:val="center"/>
            </w:pPr>
            <w:r>
              <w:t>+12</w:t>
            </w:r>
          </w:p>
        </w:tc>
      </w:tr>
      <w:tr w:rsidR="00131663" w14:paraId="60A2C8F2" w14:textId="77777777" w:rsidTr="00355849">
        <w:tc>
          <w:tcPr>
            <w:tcW w:w="2405" w:type="dxa"/>
            <w:vAlign w:val="center"/>
          </w:tcPr>
          <w:p w14:paraId="25BF4272" w14:textId="77777777" w:rsidR="00131663" w:rsidRPr="006E289A" w:rsidRDefault="00131663" w:rsidP="00355849">
            <w:pPr>
              <w:pStyle w:val="Sansinterligne"/>
              <w:jc w:val="center"/>
            </w:pPr>
            <w:r w:rsidRPr="006E289A">
              <w:t>Chococœur</w:t>
            </w:r>
          </w:p>
        </w:tc>
        <w:tc>
          <w:tcPr>
            <w:tcW w:w="2552" w:type="dxa"/>
            <w:vAlign w:val="center"/>
          </w:tcPr>
          <w:p w14:paraId="3564CE48" w14:textId="77777777" w:rsidR="00131663" w:rsidRDefault="00131663" w:rsidP="00355849">
            <w:pPr>
              <w:pStyle w:val="Sansinterligne"/>
              <w:jc w:val="center"/>
            </w:pPr>
            <w:r>
              <w:t>Soigne 20 PV</w:t>
            </w:r>
          </w:p>
        </w:tc>
        <w:tc>
          <w:tcPr>
            <w:tcW w:w="1842" w:type="dxa"/>
            <w:vAlign w:val="center"/>
          </w:tcPr>
          <w:p w14:paraId="774A62D7" w14:textId="77777777" w:rsidR="00131663" w:rsidRDefault="00131663" w:rsidP="00355849">
            <w:pPr>
              <w:pStyle w:val="Sansinterligne"/>
              <w:jc w:val="center"/>
            </w:pPr>
            <w:r>
              <w:t>+3</w:t>
            </w:r>
          </w:p>
        </w:tc>
        <w:tc>
          <w:tcPr>
            <w:tcW w:w="1843" w:type="dxa"/>
            <w:vAlign w:val="center"/>
          </w:tcPr>
          <w:p w14:paraId="7BBEC544" w14:textId="77777777" w:rsidR="00131663" w:rsidRDefault="00131663" w:rsidP="00355849">
            <w:pPr>
              <w:pStyle w:val="Sansinterligne"/>
              <w:jc w:val="center"/>
            </w:pPr>
            <w:r>
              <w:t>+20</w:t>
            </w:r>
          </w:p>
        </w:tc>
      </w:tr>
      <w:tr w:rsidR="00131663" w14:paraId="2A4D415D" w14:textId="77777777" w:rsidTr="00355849">
        <w:tc>
          <w:tcPr>
            <w:tcW w:w="2405" w:type="dxa"/>
            <w:vAlign w:val="center"/>
          </w:tcPr>
          <w:p w14:paraId="6003E6DF" w14:textId="77777777" w:rsidR="00131663" w:rsidRDefault="00131663" w:rsidP="00355849">
            <w:pPr>
              <w:pStyle w:val="Sansinterligne"/>
              <w:jc w:val="center"/>
            </w:pPr>
            <w:r w:rsidRPr="006E289A">
              <w:t>Distillat de baies</w:t>
            </w:r>
          </w:p>
        </w:tc>
        <w:tc>
          <w:tcPr>
            <w:tcW w:w="2552" w:type="dxa"/>
            <w:vAlign w:val="center"/>
          </w:tcPr>
          <w:p w14:paraId="10BCD5A0" w14:textId="77777777" w:rsidR="00131663" w:rsidRDefault="00131663" w:rsidP="00355849">
            <w:pPr>
              <w:pStyle w:val="Sansinterligne"/>
              <w:jc w:val="center"/>
            </w:pPr>
            <w:r>
              <w:t>Soigne 50 PV + statuts</w:t>
            </w:r>
          </w:p>
        </w:tc>
        <w:tc>
          <w:tcPr>
            <w:tcW w:w="1842" w:type="dxa"/>
            <w:vAlign w:val="center"/>
          </w:tcPr>
          <w:p w14:paraId="375C2215" w14:textId="77777777" w:rsidR="00131663" w:rsidRDefault="00131663" w:rsidP="00355849">
            <w:pPr>
              <w:pStyle w:val="Sansinterligne"/>
              <w:jc w:val="center"/>
            </w:pPr>
            <w:r>
              <w:t>+2</w:t>
            </w:r>
          </w:p>
        </w:tc>
        <w:tc>
          <w:tcPr>
            <w:tcW w:w="1843" w:type="dxa"/>
            <w:vAlign w:val="center"/>
          </w:tcPr>
          <w:p w14:paraId="649459FE" w14:textId="77777777" w:rsidR="00131663" w:rsidRDefault="00131663" w:rsidP="00355849">
            <w:pPr>
              <w:pStyle w:val="Sansinterligne"/>
              <w:jc w:val="center"/>
            </w:pPr>
            <w:r>
              <w:t>+18</w:t>
            </w:r>
          </w:p>
        </w:tc>
      </w:tr>
      <w:tr w:rsidR="00131663" w14:paraId="6E30EFEF" w14:textId="77777777" w:rsidTr="00355849">
        <w:tc>
          <w:tcPr>
            <w:tcW w:w="2405" w:type="dxa"/>
            <w:vAlign w:val="center"/>
          </w:tcPr>
          <w:p w14:paraId="70D14953" w14:textId="77777777" w:rsidR="00131663" w:rsidRDefault="00131663" w:rsidP="00355849">
            <w:pPr>
              <w:pStyle w:val="Sansinterligne"/>
              <w:jc w:val="center"/>
            </w:pPr>
            <w:r>
              <w:t>Lait Meumeu</w:t>
            </w:r>
          </w:p>
        </w:tc>
        <w:tc>
          <w:tcPr>
            <w:tcW w:w="2552" w:type="dxa"/>
            <w:vAlign w:val="center"/>
          </w:tcPr>
          <w:p w14:paraId="27F6EC5D" w14:textId="77777777" w:rsidR="00131663" w:rsidRDefault="00131663" w:rsidP="00355849">
            <w:pPr>
              <w:pStyle w:val="Sansinterligne"/>
              <w:jc w:val="center"/>
            </w:pPr>
            <w:r>
              <w:t>Soigne 100 PV</w:t>
            </w:r>
          </w:p>
        </w:tc>
        <w:tc>
          <w:tcPr>
            <w:tcW w:w="1842" w:type="dxa"/>
            <w:vAlign w:val="center"/>
          </w:tcPr>
          <w:p w14:paraId="46D68553" w14:textId="77777777" w:rsidR="00131663" w:rsidRDefault="00131663" w:rsidP="00355849">
            <w:pPr>
              <w:pStyle w:val="Sansinterligne"/>
              <w:jc w:val="center"/>
            </w:pPr>
            <w:r>
              <w:t>+5</w:t>
            </w:r>
          </w:p>
        </w:tc>
        <w:tc>
          <w:tcPr>
            <w:tcW w:w="1843" w:type="dxa"/>
            <w:vAlign w:val="center"/>
          </w:tcPr>
          <w:p w14:paraId="2EC59D51" w14:textId="77777777" w:rsidR="00131663" w:rsidRDefault="00131663" w:rsidP="00355849">
            <w:pPr>
              <w:pStyle w:val="Sansinterligne"/>
              <w:jc w:val="center"/>
            </w:pPr>
            <w:r>
              <w:t>+24</w:t>
            </w:r>
          </w:p>
        </w:tc>
      </w:tr>
      <w:tr w:rsidR="00131663" w14:paraId="2086CFD7" w14:textId="77777777" w:rsidTr="00355849">
        <w:tc>
          <w:tcPr>
            <w:tcW w:w="2405" w:type="dxa"/>
            <w:vAlign w:val="center"/>
          </w:tcPr>
          <w:p w14:paraId="667196E9" w14:textId="77777777" w:rsidR="00131663" w:rsidRDefault="00131663" w:rsidP="00355849">
            <w:pPr>
              <w:pStyle w:val="Sansinterligne"/>
              <w:jc w:val="center"/>
            </w:pPr>
            <w:r>
              <w:t>Friandise à statut ?</w:t>
            </w:r>
          </w:p>
        </w:tc>
        <w:tc>
          <w:tcPr>
            <w:tcW w:w="2552" w:type="dxa"/>
            <w:vAlign w:val="center"/>
          </w:tcPr>
          <w:p w14:paraId="2EB768D9" w14:textId="77777777" w:rsidR="00131663" w:rsidRDefault="00131663" w:rsidP="00355849">
            <w:pPr>
              <w:pStyle w:val="Sansinterligne"/>
              <w:jc w:val="center"/>
            </w:pPr>
            <w:r>
              <w:t>Soigne les statuts</w:t>
            </w:r>
          </w:p>
        </w:tc>
        <w:tc>
          <w:tcPr>
            <w:tcW w:w="1842" w:type="dxa"/>
            <w:vAlign w:val="center"/>
          </w:tcPr>
          <w:p w14:paraId="4D3E1E81" w14:textId="77777777" w:rsidR="00131663" w:rsidRDefault="00131663" w:rsidP="00355849">
            <w:pPr>
              <w:pStyle w:val="Sansinterligne"/>
              <w:jc w:val="center"/>
            </w:pPr>
            <w:r>
              <w:t>?</w:t>
            </w:r>
          </w:p>
        </w:tc>
        <w:tc>
          <w:tcPr>
            <w:tcW w:w="1843" w:type="dxa"/>
            <w:vAlign w:val="center"/>
          </w:tcPr>
          <w:p w14:paraId="63251440" w14:textId="77777777" w:rsidR="00131663" w:rsidRDefault="00131663" w:rsidP="00355849">
            <w:pPr>
              <w:pStyle w:val="Sansinterligne"/>
              <w:jc w:val="center"/>
            </w:pPr>
            <w:r>
              <w:t>?</w:t>
            </w:r>
          </w:p>
        </w:tc>
      </w:tr>
    </w:tbl>
    <w:p w14:paraId="6EE036DB" w14:textId="77777777" w:rsidR="00131663" w:rsidRDefault="00131663" w:rsidP="00131663">
      <w:pPr>
        <w:pStyle w:val="Sansinterligne"/>
        <w:jc w:val="both"/>
      </w:pPr>
    </w:p>
    <w:p w14:paraId="2AA561E7" w14:textId="77777777" w:rsidR="00131663" w:rsidRDefault="00131663" w:rsidP="00131663">
      <w:pPr>
        <w:pStyle w:val="Sansinterligne"/>
        <w:jc w:val="both"/>
      </w:pPr>
      <w:r>
        <w:t xml:space="preserve">  * L’Eau de Source peut être puisée gratuitement dans n’importe quel puits ou fontaine (dans la limite de 10 rations dans l’outre du héros). Bah oui, l’eau n’est pas polluée à Keltios ! Du fait de sa gratuité, elle augmente donc rapidement la satiété.</w:t>
      </w:r>
    </w:p>
    <w:p w14:paraId="25A99597" w14:textId="77777777" w:rsidR="00131663" w:rsidRDefault="00131663" w:rsidP="00131663">
      <w:pPr>
        <w:pStyle w:val="Sansinterligne"/>
        <w:jc w:val="both"/>
      </w:pPr>
    </w:p>
    <w:p w14:paraId="75DC7DF2" w14:textId="77777777" w:rsidR="00131663" w:rsidRDefault="00131663" w:rsidP="00131663">
      <w:pPr>
        <w:pStyle w:val="Sansinterligne"/>
        <w:jc w:val="both"/>
      </w:pPr>
    </w:p>
    <w:p w14:paraId="26D8A0AE" w14:textId="77777777" w:rsidR="00131663" w:rsidRPr="00D870B7" w:rsidRDefault="00131663" w:rsidP="00131663">
      <w:pPr>
        <w:pStyle w:val="Sansinterligne"/>
        <w:jc w:val="both"/>
        <w:rPr>
          <w:b/>
          <w:bCs/>
          <w:color w:val="C00000"/>
        </w:rPr>
      </w:pPr>
      <w:bookmarkStart w:id="60" w:name="III_4_l"/>
      <w:bookmarkEnd w:id="60"/>
      <w:r>
        <w:rPr>
          <w:b/>
          <w:bCs/>
          <w:color w:val="C00000"/>
        </w:rPr>
        <w:t xml:space="preserve">  Accélérateurs et breuvages anti-EV</w:t>
      </w:r>
    </w:p>
    <w:p w14:paraId="5F98FF1D" w14:textId="77777777" w:rsidR="00131663" w:rsidRDefault="00131663" w:rsidP="00131663">
      <w:pPr>
        <w:pStyle w:val="Sansinterligne"/>
        <w:jc w:val="both"/>
      </w:pPr>
    </w:p>
    <w:p w14:paraId="0B7FD574" w14:textId="77777777" w:rsidR="00131663" w:rsidRDefault="00131663" w:rsidP="00131663">
      <w:pPr>
        <w:pStyle w:val="Sansinterligne"/>
        <w:jc w:val="both"/>
      </w:pPr>
      <w:r>
        <w:t xml:space="preserve">  Les accélérateurs apportent un bonus non négligeable d’amitié dans les jeux officiels. Cela sera aussi le cas à Keltios.</w:t>
      </w:r>
    </w:p>
    <w:p w14:paraId="422C756B" w14:textId="77777777" w:rsidR="00131663" w:rsidRDefault="00131663" w:rsidP="00131663">
      <w:pPr>
        <w:pStyle w:val="Sansinterligne"/>
        <w:jc w:val="both"/>
      </w:pPr>
      <w:r>
        <w:t xml:space="preserve">  L’Alchimie permet aussi de concocter des Brouets, de puissants breuvages qui remettent à 0 une ou plusieurs EVs. Si aucune EV n’est réduite, le gain d’amitié est divisé par 2 (car contrairement aux accélérateurs, les Brouets peuvent être donnés en « mode friandise »).</w:t>
      </w:r>
    </w:p>
    <w:p w14:paraId="3EA15F24" w14:textId="77777777" w:rsidR="00131663" w:rsidRDefault="00131663" w:rsidP="00131663">
      <w:pPr>
        <w:pStyle w:val="Sansinterligne"/>
        <w:jc w:val="both"/>
      </w:pPr>
    </w:p>
    <w:tbl>
      <w:tblPr>
        <w:tblStyle w:val="Grilledutableau"/>
        <w:tblW w:w="9493" w:type="dxa"/>
        <w:jc w:val="center"/>
        <w:tblLook w:val="04A0" w:firstRow="1" w:lastRow="0" w:firstColumn="1" w:lastColumn="0" w:noHBand="0" w:noVBand="1"/>
      </w:tblPr>
      <w:tblGrid>
        <w:gridCol w:w="2250"/>
        <w:gridCol w:w="3274"/>
        <w:gridCol w:w="2126"/>
        <w:gridCol w:w="1843"/>
      </w:tblGrid>
      <w:tr w:rsidR="00131663" w14:paraId="1954FB35" w14:textId="77777777" w:rsidTr="00355849">
        <w:trPr>
          <w:jc w:val="center"/>
        </w:trPr>
        <w:tc>
          <w:tcPr>
            <w:tcW w:w="2250" w:type="dxa"/>
            <w:vAlign w:val="center"/>
          </w:tcPr>
          <w:p w14:paraId="4FCBB6AD" w14:textId="77777777" w:rsidR="00131663" w:rsidRDefault="00131663" w:rsidP="00355849">
            <w:pPr>
              <w:pStyle w:val="Sansinterligne"/>
              <w:jc w:val="center"/>
            </w:pPr>
            <w:r w:rsidRPr="00117DAD">
              <w:rPr>
                <w:b/>
              </w:rPr>
              <w:t>Médicament</w:t>
            </w:r>
          </w:p>
        </w:tc>
        <w:tc>
          <w:tcPr>
            <w:tcW w:w="3274" w:type="dxa"/>
            <w:vAlign w:val="center"/>
          </w:tcPr>
          <w:p w14:paraId="552BF971" w14:textId="77777777" w:rsidR="00131663" w:rsidRDefault="00131663" w:rsidP="00355849">
            <w:pPr>
              <w:pStyle w:val="Sansinterligne"/>
              <w:jc w:val="center"/>
            </w:pPr>
            <w:r w:rsidRPr="00117DAD">
              <w:rPr>
                <w:b/>
              </w:rPr>
              <w:t>Effet</w:t>
            </w:r>
          </w:p>
        </w:tc>
        <w:tc>
          <w:tcPr>
            <w:tcW w:w="2126" w:type="dxa"/>
            <w:vAlign w:val="center"/>
          </w:tcPr>
          <w:p w14:paraId="130D41CA" w14:textId="77777777" w:rsidR="00131663" w:rsidRDefault="00131663" w:rsidP="00355849">
            <w:pPr>
              <w:pStyle w:val="Sansinterligne"/>
              <w:jc w:val="center"/>
            </w:pPr>
            <w:r w:rsidRPr="00117DAD">
              <w:rPr>
                <w:b/>
              </w:rPr>
              <w:t>Gain d’amitié</w:t>
            </w:r>
          </w:p>
        </w:tc>
        <w:tc>
          <w:tcPr>
            <w:tcW w:w="1843" w:type="dxa"/>
            <w:vAlign w:val="center"/>
          </w:tcPr>
          <w:p w14:paraId="7EA19EC6" w14:textId="77777777" w:rsidR="00131663" w:rsidRDefault="00131663" w:rsidP="00355849">
            <w:pPr>
              <w:pStyle w:val="Sansinterligne"/>
              <w:jc w:val="center"/>
            </w:pPr>
            <w:r w:rsidRPr="00117DAD">
              <w:rPr>
                <w:b/>
              </w:rPr>
              <w:t>Gain de Satiété</w:t>
            </w:r>
          </w:p>
        </w:tc>
      </w:tr>
      <w:tr w:rsidR="00131663" w14:paraId="3BEF947B" w14:textId="77777777" w:rsidTr="00355849">
        <w:trPr>
          <w:jc w:val="center"/>
        </w:trPr>
        <w:tc>
          <w:tcPr>
            <w:tcW w:w="2250" w:type="dxa"/>
            <w:vAlign w:val="center"/>
          </w:tcPr>
          <w:p w14:paraId="6C35DBAB" w14:textId="77777777" w:rsidR="00131663" w:rsidRDefault="00131663" w:rsidP="00355849">
            <w:pPr>
              <w:pStyle w:val="Sansinterligne"/>
              <w:jc w:val="center"/>
            </w:pPr>
            <w:r>
              <w:t>Extrait de santé</w:t>
            </w:r>
          </w:p>
        </w:tc>
        <w:tc>
          <w:tcPr>
            <w:tcW w:w="3274" w:type="dxa"/>
            <w:vAlign w:val="center"/>
          </w:tcPr>
          <w:p w14:paraId="693930E5" w14:textId="77777777" w:rsidR="00131663" w:rsidRDefault="00131663" w:rsidP="00355849">
            <w:pPr>
              <w:pStyle w:val="Sansinterligne"/>
            </w:pPr>
            <w:r>
              <w:t>+16 EV* en PV</w:t>
            </w:r>
          </w:p>
        </w:tc>
        <w:tc>
          <w:tcPr>
            <w:tcW w:w="2126" w:type="dxa"/>
            <w:vMerge w:val="restart"/>
            <w:vAlign w:val="center"/>
          </w:tcPr>
          <w:p w14:paraId="5215B21C" w14:textId="77777777" w:rsidR="00131663" w:rsidRDefault="00131663" w:rsidP="00355849">
            <w:pPr>
              <w:pStyle w:val="Sansinterligne"/>
              <w:jc w:val="center"/>
            </w:pPr>
            <w:r>
              <w:t>+8</w:t>
            </w:r>
          </w:p>
        </w:tc>
        <w:tc>
          <w:tcPr>
            <w:tcW w:w="1843" w:type="dxa"/>
            <w:vMerge w:val="restart"/>
            <w:vAlign w:val="center"/>
          </w:tcPr>
          <w:p w14:paraId="255EABBF" w14:textId="77777777" w:rsidR="00131663" w:rsidRDefault="00131663" w:rsidP="00355849">
            <w:pPr>
              <w:pStyle w:val="Sansinterligne"/>
              <w:jc w:val="center"/>
            </w:pPr>
            <w:r>
              <w:t>+8</w:t>
            </w:r>
          </w:p>
        </w:tc>
      </w:tr>
      <w:tr w:rsidR="00131663" w14:paraId="49B2B324" w14:textId="77777777" w:rsidTr="00355849">
        <w:trPr>
          <w:jc w:val="center"/>
        </w:trPr>
        <w:tc>
          <w:tcPr>
            <w:tcW w:w="2250" w:type="dxa"/>
            <w:vAlign w:val="center"/>
          </w:tcPr>
          <w:p w14:paraId="71200135" w14:textId="77777777" w:rsidR="00131663" w:rsidRDefault="00131663" w:rsidP="00355849">
            <w:pPr>
              <w:pStyle w:val="Sansinterligne"/>
              <w:jc w:val="center"/>
            </w:pPr>
            <w:r w:rsidRPr="00662C82">
              <w:t>Extrait de Protéine</w:t>
            </w:r>
          </w:p>
        </w:tc>
        <w:tc>
          <w:tcPr>
            <w:tcW w:w="3274" w:type="dxa"/>
            <w:vAlign w:val="center"/>
          </w:tcPr>
          <w:p w14:paraId="73DB35E0" w14:textId="77777777" w:rsidR="00131663" w:rsidRDefault="00131663" w:rsidP="00355849">
            <w:pPr>
              <w:pStyle w:val="Sansinterligne"/>
            </w:pPr>
            <w:r>
              <w:t>+16 EV* en Attaque</w:t>
            </w:r>
          </w:p>
        </w:tc>
        <w:tc>
          <w:tcPr>
            <w:tcW w:w="2126" w:type="dxa"/>
            <w:vMerge/>
            <w:vAlign w:val="center"/>
          </w:tcPr>
          <w:p w14:paraId="3BAEDAAC" w14:textId="77777777" w:rsidR="00131663" w:rsidRDefault="00131663" w:rsidP="00355849">
            <w:pPr>
              <w:pStyle w:val="Sansinterligne"/>
              <w:jc w:val="center"/>
            </w:pPr>
          </w:p>
        </w:tc>
        <w:tc>
          <w:tcPr>
            <w:tcW w:w="1843" w:type="dxa"/>
            <w:vMerge/>
            <w:vAlign w:val="center"/>
          </w:tcPr>
          <w:p w14:paraId="3E07BB8C" w14:textId="77777777" w:rsidR="00131663" w:rsidRDefault="00131663" w:rsidP="00355849">
            <w:pPr>
              <w:pStyle w:val="Sansinterligne"/>
              <w:jc w:val="center"/>
            </w:pPr>
          </w:p>
        </w:tc>
      </w:tr>
      <w:tr w:rsidR="00131663" w14:paraId="55F7B344" w14:textId="77777777" w:rsidTr="00355849">
        <w:trPr>
          <w:jc w:val="center"/>
        </w:trPr>
        <w:tc>
          <w:tcPr>
            <w:tcW w:w="2250" w:type="dxa"/>
            <w:vAlign w:val="center"/>
          </w:tcPr>
          <w:p w14:paraId="678F3847" w14:textId="77777777" w:rsidR="00131663" w:rsidRDefault="00131663" w:rsidP="00355849">
            <w:pPr>
              <w:pStyle w:val="Sansinterligne"/>
              <w:jc w:val="center"/>
            </w:pPr>
            <w:r w:rsidRPr="00662C82">
              <w:t>Extrait de</w:t>
            </w:r>
            <w:r>
              <w:t xml:space="preserve"> Fer</w:t>
            </w:r>
          </w:p>
        </w:tc>
        <w:tc>
          <w:tcPr>
            <w:tcW w:w="3274" w:type="dxa"/>
            <w:vAlign w:val="center"/>
          </w:tcPr>
          <w:p w14:paraId="7C6EF194" w14:textId="77777777" w:rsidR="00131663" w:rsidRDefault="00131663" w:rsidP="00355849">
            <w:pPr>
              <w:pStyle w:val="Sansinterligne"/>
            </w:pPr>
            <w:r>
              <w:t>+16 EV* en Défense</w:t>
            </w:r>
          </w:p>
        </w:tc>
        <w:tc>
          <w:tcPr>
            <w:tcW w:w="2126" w:type="dxa"/>
            <w:vMerge/>
            <w:vAlign w:val="center"/>
          </w:tcPr>
          <w:p w14:paraId="4736A949" w14:textId="77777777" w:rsidR="00131663" w:rsidRDefault="00131663" w:rsidP="00355849">
            <w:pPr>
              <w:pStyle w:val="Sansinterligne"/>
              <w:jc w:val="center"/>
            </w:pPr>
          </w:p>
        </w:tc>
        <w:tc>
          <w:tcPr>
            <w:tcW w:w="1843" w:type="dxa"/>
            <w:vMerge/>
            <w:vAlign w:val="center"/>
          </w:tcPr>
          <w:p w14:paraId="17092C5D" w14:textId="77777777" w:rsidR="00131663" w:rsidRDefault="00131663" w:rsidP="00355849">
            <w:pPr>
              <w:pStyle w:val="Sansinterligne"/>
              <w:jc w:val="center"/>
            </w:pPr>
          </w:p>
        </w:tc>
      </w:tr>
      <w:tr w:rsidR="00131663" w14:paraId="11C1620E" w14:textId="77777777" w:rsidTr="00355849">
        <w:trPr>
          <w:jc w:val="center"/>
        </w:trPr>
        <w:tc>
          <w:tcPr>
            <w:tcW w:w="2250" w:type="dxa"/>
            <w:vAlign w:val="center"/>
          </w:tcPr>
          <w:p w14:paraId="1AA51C7C" w14:textId="77777777" w:rsidR="00131663" w:rsidRDefault="00131663" w:rsidP="00355849">
            <w:pPr>
              <w:pStyle w:val="Sansinterligne"/>
              <w:jc w:val="center"/>
            </w:pPr>
            <w:r w:rsidRPr="00662C82">
              <w:t>Extrait de</w:t>
            </w:r>
            <w:r>
              <w:t xml:space="preserve"> Calcium</w:t>
            </w:r>
          </w:p>
        </w:tc>
        <w:tc>
          <w:tcPr>
            <w:tcW w:w="3274" w:type="dxa"/>
            <w:vAlign w:val="center"/>
          </w:tcPr>
          <w:p w14:paraId="4B428049" w14:textId="77777777" w:rsidR="00131663" w:rsidRDefault="00131663" w:rsidP="00355849">
            <w:pPr>
              <w:pStyle w:val="Sansinterligne"/>
            </w:pPr>
            <w:r>
              <w:t>+16 EV* en Attaque Spéciale</w:t>
            </w:r>
          </w:p>
        </w:tc>
        <w:tc>
          <w:tcPr>
            <w:tcW w:w="2126" w:type="dxa"/>
            <w:vMerge/>
            <w:vAlign w:val="center"/>
          </w:tcPr>
          <w:p w14:paraId="5140560C" w14:textId="77777777" w:rsidR="00131663" w:rsidRDefault="00131663" w:rsidP="00355849">
            <w:pPr>
              <w:pStyle w:val="Sansinterligne"/>
              <w:jc w:val="center"/>
            </w:pPr>
          </w:p>
        </w:tc>
        <w:tc>
          <w:tcPr>
            <w:tcW w:w="1843" w:type="dxa"/>
            <w:vMerge/>
            <w:vAlign w:val="center"/>
          </w:tcPr>
          <w:p w14:paraId="2C31E8EC" w14:textId="77777777" w:rsidR="00131663" w:rsidRDefault="00131663" w:rsidP="00355849">
            <w:pPr>
              <w:pStyle w:val="Sansinterligne"/>
              <w:jc w:val="center"/>
            </w:pPr>
          </w:p>
        </w:tc>
      </w:tr>
      <w:tr w:rsidR="00131663" w14:paraId="02BBCAB4" w14:textId="77777777" w:rsidTr="00355849">
        <w:trPr>
          <w:jc w:val="center"/>
        </w:trPr>
        <w:tc>
          <w:tcPr>
            <w:tcW w:w="2250" w:type="dxa"/>
            <w:vAlign w:val="center"/>
          </w:tcPr>
          <w:p w14:paraId="42DB6F07" w14:textId="77777777" w:rsidR="00131663" w:rsidRDefault="00131663" w:rsidP="00355849">
            <w:pPr>
              <w:pStyle w:val="Sansinterligne"/>
              <w:jc w:val="center"/>
            </w:pPr>
            <w:r w:rsidRPr="00662C82">
              <w:t>Extrait de</w:t>
            </w:r>
            <w:r>
              <w:t xml:space="preserve"> Zinc</w:t>
            </w:r>
          </w:p>
        </w:tc>
        <w:tc>
          <w:tcPr>
            <w:tcW w:w="3274" w:type="dxa"/>
            <w:vAlign w:val="center"/>
          </w:tcPr>
          <w:p w14:paraId="773F455E" w14:textId="77777777" w:rsidR="00131663" w:rsidRDefault="00131663" w:rsidP="00355849">
            <w:pPr>
              <w:pStyle w:val="Sansinterligne"/>
            </w:pPr>
            <w:r>
              <w:t>+16 EV* en Défense Spéciale</w:t>
            </w:r>
          </w:p>
        </w:tc>
        <w:tc>
          <w:tcPr>
            <w:tcW w:w="2126" w:type="dxa"/>
            <w:vMerge/>
            <w:vAlign w:val="center"/>
          </w:tcPr>
          <w:p w14:paraId="51552195" w14:textId="77777777" w:rsidR="00131663" w:rsidRDefault="00131663" w:rsidP="00355849">
            <w:pPr>
              <w:pStyle w:val="Sansinterligne"/>
              <w:jc w:val="center"/>
            </w:pPr>
          </w:p>
        </w:tc>
        <w:tc>
          <w:tcPr>
            <w:tcW w:w="1843" w:type="dxa"/>
            <w:vMerge/>
            <w:vAlign w:val="center"/>
          </w:tcPr>
          <w:p w14:paraId="49F6237A" w14:textId="77777777" w:rsidR="00131663" w:rsidRDefault="00131663" w:rsidP="00355849">
            <w:pPr>
              <w:pStyle w:val="Sansinterligne"/>
              <w:jc w:val="center"/>
            </w:pPr>
          </w:p>
        </w:tc>
      </w:tr>
      <w:tr w:rsidR="00131663" w14:paraId="733B1157" w14:textId="77777777" w:rsidTr="00355849">
        <w:trPr>
          <w:jc w:val="center"/>
        </w:trPr>
        <w:tc>
          <w:tcPr>
            <w:tcW w:w="2250" w:type="dxa"/>
            <w:vAlign w:val="center"/>
          </w:tcPr>
          <w:p w14:paraId="795C0486" w14:textId="77777777" w:rsidR="00131663" w:rsidRDefault="00131663" w:rsidP="00355849">
            <w:pPr>
              <w:pStyle w:val="Sansinterligne"/>
              <w:jc w:val="center"/>
            </w:pPr>
            <w:r w:rsidRPr="00662C82">
              <w:t>Extrait de</w:t>
            </w:r>
            <w:r>
              <w:t xml:space="preserve"> Carbone</w:t>
            </w:r>
          </w:p>
        </w:tc>
        <w:tc>
          <w:tcPr>
            <w:tcW w:w="3274" w:type="dxa"/>
            <w:vAlign w:val="center"/>
          </w:tcPr>
          <w:p w14:paraId="5A267E2B" w14:textId="77777777" w:rsidR="00131663" w:rsidRDefault="00131663" w:rsidP="00355849">
            <w:pPr>
              <w:pStyle w:val="Sansinterligne"/>
            </w:pPr>
            <w:r>
              <w:t>+16 EV* en Vitesse</w:t>
            </w:r>
          </w:p>
        </w:tc>
        <w:tc>
          <w:tcPr>
            <w:tcW w:w="2126" w:type="dxa"/>
            <w:vMerge/>
            <w:vAlign w:val="center"/>
          </w:tcPr>
          <w:p w14:paraId="11C32159" w14:textId="77777777" w:rsidR="00131663" w:rsidRDefault="00131663" w:rsidP="00355849">
            <w:pPr>
              <w:pStyle w:val="Sansinterligne"/>
              <w:jc w:val="center"/>
            </w:pPr>
          </w:p>
        </w:tc>
        <w:tc>
          <w:tcPr>
            <w:tcW w:w="1843" w:type="dxa"/>
            <w:vMerge/>
            <w:vAlign w:val="center"/>
          </w:tcPr>
          <w:p w14:paraId="05E31220" w14:textId="77777777" w:rsidR="00131663" w:rsidRDefault="00131663" w:rsidP="00355849">
            <w:pPr>
              <w:pStyle w:val="Sansinterligne"/>
              <w:jc w:val="center"/>
            </w:pPr>
          </w:p>
        </w:tc>
      </w:tr>
      <w:tr w:rsidR="00131663" w14:paraId="4B4F39C8" w14:textId="77777777" w:rsidTr="00355849">
        <w:trPr>
          <w:jc w:val="center"/>
        </w:trPr>
        <w:tc>
          <w:tcPr>
            <w:tcW w:w="2250" w:type="dxa"/>
            <w:vAlign w:val="center"/>
          </w:tcPr>
          <w:p w14:paraId="3C152DE4" w14:textId="77777777" w:rsidR="00131663" w:rsidRDefault="00131663" w:rsidP="00355849">
            <w:pPr>
              <w:pStyle w:val="Sansinterligne"/>
              <w:jc w:val="center"/>
            </w:pPr>
            <w:r w:rsidRPr="00662C82">
              <w:t>Philtre de Santé</w:t>
            </w:r>
          </w:p>
        </w:tc>
        <w:tc>
          <w:tcPr>
            <w:tcW w:w="3274" w:type="dxa"/>
            <w:vAlign w:val="center"/>
          </w:tcPr>
          <w:p w14:paraId="138E6444" w14:textId="77777777" w:rsidR="00131663" w:rsidRDefault="00131663" w:rsidP="00355849">
            <w:pPr>
              <w:pStyle w:val="Sansinterligne"/>
            </w:pPr>
            <w:r>
              <w:t>+128 EV* en PV</w:t>
            </w:r>
          </w:p>
        </w:tc>
        <w:tc>
          <w:tcPr>
            <w:tcW w:w="2126" w:type="dxa"/>
            <w:vMerge w:val="restart"/>
            <w:vAlign w:val="center"/>
          </w:tcPr>
          <w:p w14:paraId="58A92F69" w14:textId="77777777" w:rsidR="00131663" w:rsidRDefault="00131663" w:rsidP="00355849">
            <w:pPr>
              <w:pStyle w:val="Sansinterligne"/>
              <w:jc w:val="center"/>
            </w:pPr>
            <w:r>
              <w:t>+30</w:t>
            </w:r>
          </w:p>
        </w:tc>
        <w:tc>
          <w:tcPr>
            <w:tcW w:w="1843" w:type="dxa"/>
            <w:vMerge w:val="restart"/>
            <w:vAlign w:val="center"/>
          </w:tcPr>
          <w:p w14:paraId="6D8CBD83" w14:textId="77777777" w:rsidR="00131663" w:rsidRDefault="00131663" w:rsidP="00355849">
            <w:pPr>
              <w:pStyle w:val="Sansinterligne"/>
              <w:jc w:val="center"/>
            </w:pPr>
            <w:r>
              <w:t>+24</w:t>
            </w:r>
          </w:p>
        </w:tc>
      </w:tr>
      <w:tr w:rsidR="00131663" w14:paraId="7F00D31E" w14:textId="77777777" w:rsidTr="00355849">
        <w:trPr>
          <w:jc w:val="center"/>
        </w:trPr>
        <w:tc>
          <w:tcPr>
            <w:tcW w:w="2250" w:type="dxa"/>
            <w:vAlign w:val="center"/>
          </w:tcPr>
          <w:p w14:paraId="39689CC7" w14:textId="77777777" w:rsidR="00131663" w:rsidRDefault="00131663" w:rsidP="00355849">
            <w:pPr>
              <w:pStyle w:val="Sansinterligne"/>
              <w:jc w:val="center"/>
            </w:pPr>
            <w:r w:rsidRPr="00662C82">
              <w:t>Philtre de Force</w:t>
            </w:r>
          </w:p>
        </w:tc>
        <w:tc>
          <w:tcPr>
            <w:tcW w:w="3274" w:type="dxa"/>
            <w:vAlign w:val="center"/>
          </w:tcPr>
          <w:p w14:paraId="7D534014" w14:textId="77777777" w:rsidR="00131663" w:rsidRDefault="00131663" w:rsidP="00355849">
            <w:pPr>
              <w:pStyle w:val="Sansinterligne"/>
            </w:pPr>
            <w:r>
              <w:t>+128 EV* en Attaque</w:t>
            </w:r>
          </w:p>
        </w:tc>
        <w:tc>
          <w:tcPr>
            <w:tcW w:w="2126" w:type="dxa"/>
            <w:vMerge/>
            <w:vAlign w:val="center"/>
          </w:tcPr>
          <w:p w14:paraId="7DCE2B89" w14:textId="77777777" w:rsidR="00131663" w:rsidRDefault="00131663" w:rsidP="00355849">
            <w:pPr>
              <w:pStyle w:val="Sansinterligne"/>
              <w:jc w:val="center"/>
            </w:pPr>
          </w:p>
        </w:tc>
        <w:tc>
          <w:tcPr>
            <w:tcW w:w="1843" w:type="dxa"/>
            <w:vMerge/>
            <w:vAlign w:val="center"/>
          </w:tcPr>
          <w:p w14:paraId="696912BD" w14:textId="77777777" w:rsidR="00131663" w:rsidRDefault="00131663" w:rsidP="00355849">
            <w:pPr>
              <w:pStyle w:val="Sansinterligne"/>
              <w:jc w:val="center"/>
            </w:pPr>
          </w:p>
        </w:tc>
      </w:tr>
      <w:tr w:rsidR="00131663" w14:paraId="0AA2BFC5" w14:textId="77777777" w:rsidTr="00355849">
        <w:trPr>
          <w:jc w:val="center"/>
        </w:trPr>
        <w:tc>
          <w:tcPr>
            <w:tcW w:w="2250" w:type="dxa"/>
            <w:vAlign w:val="center"/>
          </w:tcPr>
          <w:p w14:paraId="5DB02CC5" w14:textId="77777777" w:rsidR="00131663" w:rsidRDefault="00131663" w:rsidP="00355849">
            <w:pPr>
              <w:pStyle w:val="Sansinterligne"/>
              <w:jc w:val="center"/>
            </w:pPr>
            <w:r w:rsidRPr="00662C82">
              <w:t>Philtre d’Endurance</w:t>
            </w:r>
          </w:p>
        </w:tc>
        <w:tc>
          <w:tcPr>
            <w:tcW w:w="3274" w:type="dxa"/>
            <w:vAlign w:val="center"/>
          </w:tcPr>
          <w:p w14:paraId="4AB2599B" w14:textId="77777777" w:rsidR="00131663" w:rsidRDefault="00131663" w:rsidP="00355849">
            <w:pPr>
              <w:pStyle w:val="Sansinterligne"/>
            </w:pPr>
            <w:r>
              <w:t>+128 EV* en Défense</w:t>
            </w:r>
          </w:p>
        </w:tc>
        <w:tc>
          <w:tcPr>
            <w:tcW w:w="2126" w:type="dxa"/>
            <w:vMerge/>
            <w:vAlign w:val="center"/>
          </w:tcPr>
          <w:p w14:paraId="3724798F" w14:textId="77777777" w:rsidR="00131663" w:rsidRDefault="00131663" w:rsidP="00355849">
            <w:pPr>
              <w:pStyle w:val="Sansinterligne"/>
              <w:jc w:val="center"/>
            </w:pPr>
          </w:p>
        </w:tc>
        <w:tc>
          <w:tcPr>
            <w:tcW w:w="1843" w:type="dxa"/>
            <w:vMerge/>
            <w:vAlign w:val="center"/>
          </w:tcPr>
          <w:p w14:paraId="0D582C28" w14:textId="77777777" w:rsidR="00131663" w:rsidRDefault="00131663" w:rsidP="00355849">
            <w:pPr>
              <w:pStyle w:val="Sansinterligne"/>
              <w:jc w:val="center"/>
            </w:pPr>
          </w:p>
        </w:tc>
      </w:tr>
      <w:tr w:rsidR="00131663" w14:paraId="7BC875AE" w14:textId="77777777" w:rsidTr="00355849">
        <w:trPr>
          <w:jc w:val="center"/>
        </w:trPr>
        <w:tc>
          <w:tcPr>
            <w:tcW w:w="2250" w:type="dxa"/>
            <w:vAlign w:val="center"/>
          </w:tcPr>
          <w:p w14:paraId="20A395C0" w14:textId="77777777" w:rsidR="00131663" w:rsidRDefault="00131663" w:rsidP="00355849">
            <w:pPr>
              <w:pStyle w:val="Sansinterligne"/>
              <w:jc w:val="center"/>
            </w:pPr>
            <w:r w:rsidRPr="00662C82">
              <w:t>Philtre d’Esprit</w:t>
            </w:r>
          </w:p>
        </w:tc>
        <w:tc>
          <w:tcPr>
            <w:tcW w:w="3274" w:type="dxa"/>
            <w:vAlign w:val="center"/>
          </w:tcPr>
          <w:p w14:paraId="3EB4AE88" w14:textId="77777777" w:rsidR="00131663" w:rsidRDefault="00131663" w:rsidP="00355849">
            <w:pPr>
              <w:pStyle w:val="Sansinterligne"/>
            </w:pPr>
            <w:r>
              <w:t>+128 EV* en Attaque Spéciale</w:t>
            </w:r>
          </w:p>
        </w:tc>
        <w:tc>
          <w:tcPr>
            <w:tcW w:w="2126" w:type="dxa"/>
            <w:vMerge/>
            <w:vAlign w:val="center"/>
          </w:tcPr>
          <w:p w14:paraId="349871B2" w14:textId="77777777" w:rsidR="00131663" w:rsidRDefault="00131663" w:rsidP="00355849">
            <w:pPr>
              <w:pStyle w:val="Sansinterligne"/>
              <w:jc w:val="center"/>
            </w:pPr>
          </w:p>
        </w:tc>
        <w:tc>
          <w:tcPr>
            <w:tcW w:w="1843" w:type="dxa"/>
            <w:vMerge/>
            <w:vAlign w:val="center"/>
          </w:tcPr>
          <w:p w14:paraId="574E8EC8" w14:textId="77777777" w:rsidR="00131663" w:rsidRDefault="00131663" w:rsidP="00355849">
            <w:pPr>
              <w:pStyle w:val="Sansinterligne"/>
              <w:jc w:val="center"/>
            </w:pPr>
          </w:p>
        </w:tc>
      </w:tr>
      <w:tr w:rsidR="00131663" w14:paraId="34DA9685" w14:textId="77777777" w:rsidTr="00355849">
        <w:trPr>
          <w:jc w:val="center"/>
        </w:trPr>
        <w:tc>
          <w:tcPr>
            <w:tcW w:w="2250" w:type="dxa"/>
            <w:vAlign w:val="center"/>
          </w:tcPr>
          <w:p w14:paraId="54578B0C" w14:textId="77777777" w:rsidR="00131663" w:rsidRDefault="00131663" w:rsidP="00355849">
            <w:pPr>
              <w:pStyle w:val="Sansinterligne"/>
              <w:jc w:val="center"/>
            </w:pPr>
            <w:r w:rsidRPr="00662C82">
              <w:t>Philtre de Volonté</w:t>
            </w:r>
          </w:p>
        </w:tc>
        <w:tc>
          <w:tcPr>
            <w:tcW w:w="3274" w:type="dxa"/>
            <w:vAlign w:val="center"/>
          </w:tcPr>
          <w:p w14:paraId="3D7E287F" w14:textId="77777777" w:rsidR="00131663" w:rsidRDefault="00131663" w:rsidP="00355849">
            <w:pPr>
              <w:pStyle w:val="Sansinterligne"/>
            </w:pPr>
            <w:r>
              <w:t>+128 EV* en Défense Spéciale</w:t>
            </w:r>
          </w:p>
        </w:tc>
        <w:tc>
          <w:tcPr>
            <w:tcW w:w="2126" w:type="dxa"/>
            <w:vMerge/>
            <w:vAlign w:val="center"/>
          </w:tcPr>
          <w:p w14:paraId="2BE46183" w14:textId="77777777" w:rsidR="00131663" w:rsidRDefault="00131663" w:rsidP="00355849">
            <w:pPr>
              <w:pStyle w:val="Sansinterligne"/>
              <w:jc w:val="center"/>
            </w:pPr>
          </w:p>
        </w:tc>
        <w:tc>
          <w:tcPr>
            <w:tcW w:w="1843" w:type="dxa"/>
            <w:vMerge/>
            <w:vAlign w:val="center"/>
          </w:tcPr>
          <w:p w14:paraId="737D9C1A" w14:textId="77777777" w:rsidR="00131663" w:rsidRDefault="00131663" w:rsidP="00355849">
            <w:pPr>
              <w:pStyle w:val="Sansinterligne"/>
              <w:jc w:val="center"/>
            </w:pPr>
          </w:p>
        </w:tc>
      </w:tr>
      <w:tr w:rsidR="00131663" w14:paraId="5575B09A" w14:textId="77777777" w:rsidTr="00355849">
        <w:trPr>
          <w:jc w:val="center"/>
        </w:trPr>
        <w:tc>
          <w:tcPr>
            <w:tcW w:w="2250" w:type="dxa"/>
            <w:vAlign w:val="center"/>
          </w:tcPr>
          <w:p w14:paraId="40CD3692" w14:textId="77777777" w:rsidR="00131663" w:rsidRDefault="00131663" w:rsidP="00355849">
            <w:pPr>
              <w:pStyle w:val="Sansinterligne"/>
              <w:jc w:val="center"/>
            </w:pPr>
            <w:r w:rsidRPr="00662C82">
              <w:t>Philtre d’Agilité</w:t>
            </w:r>
          </w:p>
        </w:tc>
        <w:tc>
          <w:tcPr>
            <w:tcW w:w="3274" w:type="dxa"/>
            <w:vAlign w:val="center"/>
          </w:tcPr>
          <w:p w14:paraId="1BB3591B" w14:textId="77777777" w:rsidR="00131663" w:rsidRDefault="00131663" w:rsidP="00355849">
            <w:pPr>
              <w:pStyle w:val="Sansinterligne"/>
            </w:pPr>
            <w:r>
              <w:t>+128 EV* en Vitesse</w:t>
            </w:r>
          </w:p>
        </w:tc>
        <w:tc>
          <w:tcPr>
            <w:tcW w:w="2126" w:type="dxa"/>
            <w:vMerge/>
            <w:vAlign w:val="center"/>
          </w:tcPr>
          <w:p w14:paraId="4A6E2106" w14:textId="77777777" w:rsidR="00131663" w:rsidRDefault="00131663" w:rsidP="00355849">
            <w:pPr>
              <w:pStyle w:val="Sansinterligne"/>
              <w:jc w:val="center"/>
            </w:pPr>
          </w:p>
        </w:tc>
        <w:tc>
          <w:tcPr>
            <w:tcW w:w="1843" w:type="dxa"/>
            <w:vMerge/>
            <w:vAlign w:val="center"/>
          </w:tcPr>
          <w:p w14:paraId="7DF5B034" w14:textId="77777777" w:rsidR="00131663" w:rsidRDefault="00131663" w:rsidP="00355849">
            <w:pPr>
              <w:pStyle w:val="Sansinterligne"/>
              <w:jc w:val="center"/>
            </w:pPr>
          </w:p>
        </w:tc>
      </w:tr>
      <w:tr w:rsidR="00131663" w14:paraId="21C40AB1" w14:textId="77777777" w:rsidTr="00355849">
        <w:trPr>
          <w:jc w:val="center"/>
        </w:trPr>
        <w:tc>
          <w:tcPr>
            <w:tcW w:w="2250" w:type="dxa"/>
            <w:vAlign w:val="center"/>
          </w:tcPr>
          <w:p w14:paraId="1F04EB93" w14:textId="77777777" w:rsidR="00131663" w:rsidRPr="00662C82" w:rsidRDefault="00131663" w:rsidP="00355849">
            <w:pPr>
              <w:pStyle w:val="Sansinterligne"/>
              <w:jc w:val="center"/>
            </w:pPr>
            <w:r w:rsidRPr="00662C82">
              <w:t>Brouet Améthyste</w:t>
            </w:r>
          </w:p>
        </w:tc>
        <w:tc>
          <w:tcPr>
            <w:tcW w:w="3274" w:type="dxa"/>
            <w:vAlign w:val="center"/>
          </w:tcPr>
          <w:p w14:paraId="1ACE21E6" w14:textId="77777777" w:rsidR="00131663" w:rsidRDefault="00131663" w:rsidP="00355849">
            <w:pPr>
              <w:pStyle w:val="Sansinterligne"/>
            </w:pPr>
            <w:r>
              <w:t>Reset des EV en PV</w:t>
            </w:r>
          </w:p>
        </w:tc>
        <w:tc>
          <w:tcPr>
            <w:tcW w:w="2126" w:type="dxa"/>
            <w:vMerge w:val="restart"/>
            <w:vAlign w:val="center"/>
          </w:tcPr>
          <w:p w14:paraId="70F73092" w14:textId="77777777" w:rsidR="00131663" w:rsidRDefault="00131663" w:rsidP="00355849">
            <w:pPr>
              <w:pStyle w:val="Sansinterligne"/>
              <w:jc w:val="center"/>
            </w:pPr>
            <w:r>
              <w:t>+2</w:t>
            </w:r>
            <w:r w:rsidRPr="00B50C3C">
              <w:t>0</w:t>
            </w:r>
            <w:r>
              <w:t xml:space="preserve"> (ou +10 si pas d’EV perdues)</w:t>
            </w:r>
          </w:p>
        </w:tc>
        <w:tc>
          <w:tcPr>
            <w:tcW w:w="1843" w:type="dxa"/>
            <w:vMerge w:val="restart"/>
            <w:vAlign w:val="center"/>
          </w:tcPr>
          <w:p w14:paraId="560F3DD5" w14:textId="77777777" w:rsidR="00131663" w:rsidRDefault="00131663" w:rsidP="00355849">
            <w:pPr>
              <w:pStyle w:val="Sansinterligne"/>
              <w:jc w:val="center"/>
            </w:pPr>
            <w:r>
              <w:t>+40</w:t>
            </w:r>
          </w:p>
        </w:tc>
      </w:tr>
      <w:tr w:rsidR="00131663" w14:paraId="0AD25931" w14:textId="77777777" w:rsidTr="00355849">
        <w:trPr>
          <w:jc w:val="center"/>
        </w:trPr>
        <w:tc>
          <w:tcPr>
            <w:tcW w:w="2250" w:type="dxa"/>
            <w:vAlign w:val="center"/>
          </w:tcPr>
          <w:p w14:paraId="78DAFADE" w14:textId="77777777" w:rsidR="00131663" w:rsidRPr="00662C82" w:rsidRDefault="00131663" w:rsidP="00355849">
            <w:pPr>
              <w:pStyle w:val="Sansinterligne"/>
              <w:jc w:val="center"/>
            </w:pPr>
            <w:r w:rsidRPr="00662C82">
              <w:t>Brouet Rubis</w:t>
            </w:r>
          </w:p>
        </w:tc>
        <w:tc>
          <w:tcPr>
            <w:tcW w:w="3274" w:type="dxa"/>
            <w:vAlign w:val="center"/>
          </w:tcPr>
          <w:p w14:paraId="03D71D4C" w14:textId="77777777" w:rsidR="00131663" w:rsidRDefault="00131663" w:rsidP="00355849">
            <w:pPr>
              <w:pStyle w:val="Sansinterligne"/>
            </w:pPr>
            <w:r>
              <w:t>Reset des EV en Attaque</w:t>
            </w:r>
          </w:p>
        </w:tc>
        <w:tc>
          <w:tcPr>
            <w:tcW w:w="2126" w:type="dxa"/>
            <w:vMerge/>
            <w:vAlign w:val="center"/>
          </w:tcPr>
          <w:p w14:paraId="6E8BAFD1" w14:textId="77777777" w:rsidR="00131663" w:rsidRDefault="00131663" w:rsidP="00355849">
            <w:pPr>
              <w:pStyle w:val="Sansinterligne"/>
              <w:jc w:val="center"/>
            </w:pPr>
          </w:p>
        </w:tc>
        <w:tc>
          <w:tcPr>
            <w:tcW w:w="1843" w:type="dxa"/>
            <w:vMerge/>
            <w:vAlign w:val="center"/>
          </w:tcPr>
          <w:p w14:paraId="7FE4E281" w14:textId="77777777" w:rsidR="00131663" w:rsidRDefault="00131663" w:rsidP="00355849">
            <w:pPr>
              <w:pStyle w:val="Sansinterligne"/>
              <w:jc w:val="center"/>
            </w:pPr>
          </w:p>
        </w:tc>
      </w:tr>
      <w:tr w:rsidR="00131663" w14:paraId="2C47CA6F" w14:textId="77777777" w:rsidTr="00355849">
        <w:trPr>
          <w:jc w:val="center"/>
        </w:trPr>
        <w:tc>
          <w:tcPr>
            <w:tcW w:w="2250" w:type="dxa"/>
            <w:vAlign w:val="center"/>
          </w:tcPr>
          <w:p w14:paraId="42B456B0" w14:textId="77777777" w:rsidR="00131663" w:rsidRPr="00662C82" w:rsidRDefault="00131663" w:rsidP="00355849">
            <w:pPr>
              <w:pStyle w:val="Sansinterligne"/>
              <w:jc w:val="center"/>
            </w:pPr>
            <w:r w:rsidRPr="00B50C3C">
              <w:t>Brouet Citrine</w:t>
            </w:r>
          </w:p>
        </w:tc>
        <w:tc>
          <w:tcPr>
            <w:tcW w:w="3274" w:type="dxa"/>
            <w:vAlign w:val="center"/>
          </w:tcPr>
          <w:p w14:paraId="1B6E6605" w14:textId="77777777" w:rsidR="00131663" w:rsidRDefault="00131663" w:rsidP="00355849">
            <w:pPr>
              <w:pStyle w:val="Sansinterligne"/>
            </w:pPr>
            <w:r>
              <w:t>Reset des EV en Défense</w:t>
            </w:r>
          </w:p>
        </w:tc>
        <w:tc>
          <w:tcPr>
            <w:tcW w:w="2126" w:type="dxa"/>
            <w:vMerge/>
            <w:vAlign w:val="center"/>
          </w:tcPr>
          <w:p w14:paraId="754C9D9D" w14:textId="77777777" w:rsidR="00131663" w:rsidRDefault="00131663" w:rsidP="00355849">
            <w:pPr>
              <w:pStyle w:val="Sansinterligne"/>
              <w:jc w:val="center"/>
            </w:pPr>
          </w:p>
        </w:tc>
        <w:tc>
          <w:tcPr>
            <w:tcW w:w="1843" w:type="dxa"/>
            <w:vMerge/>
            <w:vAlign w:val="center"/>
          </w:tcPr>
          <w:p w14:paraId="17477B09" w14:textId="77777777" w:rsidR="00131663" w:rsidRDefault="00131663" w:rsidP="00355849">
            <w:pPr>
              <w:pStyle w:val="Sansinterligne"/>
              <w:jc w:val="center"/>
            </w:pPr>
          </w:p>
        </w:tc>
      </w:tr>
      <w:tr w:rsidR="00131663" w14:paraId="12C24292" w14:textId="77777777" w:rsidTr="00355849">
        <w:trPr>
          <w:jc w:val="center"/>
        </w:trPr>
        <w:tc>
          <w:tcPr>
            <w:tcW w:w="2250" w:type="dxa"/>
            <w:vAlign w:val="center"/>
          </w:tcPr>
          <w:p w14:paraId="592DC6B6" w14:textId="77777777" w:rsidR="00131663" w:rsidRPr="00662C82" w:rsidRDefault="00131663" w:rsidP="00355849">
            <w:pPr>
              <w:pStyle w:val="Sansinterligne"/>
              <w:jc w:val="center"/>
            </w:pPr>
            <w:r w:rsidRPr="00B50C3C">
              <w:t>Brouet</w:t>
            </w:r>
            <w:r>
              <w:t xml:space="preserve"> </w:t>
            </w:r>
            <w:r w:rsidRPr="00B50C3C">
              <w:t>Saphir</w:t>
            </w:r>
          </w:p>
        </w:tc>
        <w:tc>
          <w:tcPr>
            <w:tcW w:w="3274" w:type="dxa"/>
            <w:vAlign w:val="center"/>
          </w:tcPr>
          <w:p w14:paraId="4C2D0B69" w14:textId="77777777" w:rsidR="00131663" w:rsidRDefault="00131663" w:rsidP="00355849">
            <w:pPr>
              <w:pStyle w:val="Sansinterligne"/>
            </w:pPr>
            <w:r>
              <w:t>Reset des EV Attaque Spéciale</w:t>
            </w:r>
          </w:p>
        </w:tc>
        <w:tc>
          <w:tcPr>
            <w:tcW w:w="2126" w:type="dxa"/>
            <w:vMerge/>
            <w:vAlign w:val="center"/>
          </w:tcPr>
          <w:p w14:paraId="771B8612" w14:textId="77777777" w:rsidR="00131663" w:rsidRDefault="00131663" w:rsidP="00355849">
            <w:pPr>
              <w:pStyle w:val="Sansinterligne"/>
              <w:jc w:val="center"/>
            </w:pPr>
          </w:p>
        </w:tc>
        <w:tc>
          <w:tcPr>
            <w:tcW w:w="1843" w:type="dxa"/>
            <w:vMerge/>
            <w:vAlign w:val="center"/>
          </w:tcPr>
          <w:p w14:paraId="75F352F4" w14:textId="77777777" w:rsidR="00131663" w:rsidRDefault="00131663" w:rsidP="00355849">
            <w:pPr>
              <w:pStyle w:val="Sansinterligne"/>
              <w:jc w:val="center"/>
            </w:pPr>
          </w:p>
        </w:tc>
      </w:tr>
      <w:tr w:rsidR="00131663" w14:paraId="7207B886" w14:textId="77777777" w:rsidTr="00355849">
        <w:trPr>
          <w:jc w:val="center"/>
        </w:trPr>
        <w:tc>
          <w:tcPr>
            <w:tcW w:w="2250" w:type="dxa"/>
            <w:vAlign w:val="center"/>
          </w:tcPr>
          <w:p w14:paraId="41808C1E" w14:textId="77777777" w:rsidR="00131663" w:rsidRPr="00662C82" w:rsidRDefault="00131663" w:rsidP="00355849">
            <w:pPr>
              <w:pStyle w:val="Sansinterligne"/>
              <w:jc w:val="center"/>
            </w:pPr>
            <w:r w:rsidRPr="00B50C3C">
              <w:t>Brouet</w:t>
            </w:r>
            <w:r>
              <w:t xml:space="preserve"> </w:t>
            </w:r>
            <w:r w:rsidRPr="00B50C3C">
              <w:t>Émeraude</w:t>
            </w:r>
          </w:p>
        </w:tc>
        <w:tc>
          <w:tcPr>
            <w:tcW w:w="3274" w:type="dxa"/>
            <w:vAlign w:val="center"/>
          </w:tcPr>
          <w:p w14:paraId="7B8C33C3" w14:textId="77777777" w:rsidR="00131663" w:rsidRDefault="00131663" w:rsidP="00355849">
            <w:pPr>
              <w:pStyle w:val="Sansinterligne"/>
            </w:pPr>
            <w:r>
              <w:t>Reset des EV Défense Spéciale</w:t>
            </w:r>
          </w:p>
        </w:tc>
        <w:tc>
          <w:tcPr>
            <w:tcW w:w="2126" w:type="dxa"/>
            <w:vMerge/>
            <w:vAlign w:val="center"/>
          </w:tcPr>
          <w:p w14:paraId="4CAAAA03" w14:textId="77777777" w:rsidR="00131663" w:rsidRDefault="00131663" w:rsidP="00355849">
            <w:pPr>
              <w:pStyle w:val="Sansinterligne"/>
              <w:jc w:val="center"/>
            </w:pPr>
          </w:p>
        </w:tc>
        <w:tc>
          <w:tcPr>
            <w:tcW w:w="1843" w:type="dxa"/>
            <w:vMerge/>
            <w:vAlign w:val="center"/>
          </w:tcPr>
          <w:p w14:paraId="4A491DC4" w14:textId="77777777" w:rsidR="00131663" w:rsidRDefault="00131663" w:rsidP="00355849">
            <w:pPr>
              <w:pStyle w:val="Sansinterligne"/>
              <w:jc w:val="center"/>
            </w:pPr>
          </w:p>
        </w:tc>
      </w:tr>
      <w:tr w:rsidR="00131663" w14:paraId="6815CC59" w14:textId="77777777" w:rsidTr="00355849">
        <w:trPr>
          <w:jc w:val="center"/>
        </w:trPr>
        <w:tc>
          <w:tcPr>
            <w:tcW w:w="2250" w:type="dxa"/>
            <w:vAlign w:val="center"/>
          </w:tcPr>
          <w:p w14:paraId="2D3EE218" w14:textId="77777777" w:rsidR="00131663" w:rsidRPr="00662C82" w:rsidRDefault="00131663" w:rsidP="00355849">
            <w:pPr>
              <w:pStyle w:val="Sansinterligne"/>
              <w:jc w:val="center"/>
            </w:pPr>
            <w:r w:rsidRPr="00B50C3C">
              <w:t>Brouet</w:t>
            </w:r>
            <w:r>
              <w:t xml:space="preserve"> </w:t>
            </w:r>
            <w:r w:rsidRPr="00B50C3C">
              <w:t>Corail</w:t>
            </w:r>
          </w:p>
        </w:tc>
        <w:tc>
          <w:tcPr>
            <w:tcW w:w="3274" w:type="dxa"/>
            <w:vAlign w:val="center"/>
          </w:tcPr>
          <w:p w14:paraId="60747E78" w14:textId="77777777" w:rsidR="00131663" w:rsidRDefault="00131663" w:rsidP="00355849">
            <w:pPr>
              <w:pStyle w:val="Sansinterligne"/>
            </w:pPr>
            <w:r>
              <w:t>Reset des EV Vitesse</w:t>
            </w:r>
          </w:p>
        </w:tc>
        <w:tc>
          <w:tcPr>
            <w:tcW w:w="2126" w:type="dxa"/>
            <w:vMerge/>
            <w:vAlign w:val="center"/>
          </w:tcPr>
          <w:p w14:paraId="7024B3EF" w14:textId="77777777" w:rsidR="00131663" w:rsidRDefault="00131663" w:rsidP="00355849">
            <w:pPr>
              <w:pStyle w:val="Sansinterligne"/>
              <w:jc w:val="center"/>
            </w:pPr>
          </w:p>
        </w:tc>
        <w:tc>
          <w:tcPr>
            <w:tcW w:w="1843" w:type="dxa"/>
            <w:vMerge/>
            <w:vAlign w:val="center"/>
          </w:tcPr>
          <w:p w14:paraId="4B17B8B5" w14:textId="77777777" w:rsidR="00131663" w:rsidRDefault="00131663" w:rsidP="00355849">
            <w:pPr>
              <w:pStyle w:val="Sansinterligne"/>
              <w:jc w:val="center"/>
            </w:pPr>
          </w:p>
        </w:tc>
      </w:tr>
      <w:tr w:rsidR="00131663" w14:paraId="00D45347" w14:textId="77777777" w:rsidTr="00355849">
        <w:trPr>
          <w:jc w:val="center"/>
        </w:trPr>
        <w:tc>
          <w:tcPr>
            <w:tcW w:w="2250" w:type="dxa"/>
            <w:vAlign w:val="center"/>
          </w:tcPr>
          <w:p w14:paraId="274D4EF2" w14:textId="77777777" w:rsidR="00131663" w:rsidRPr="00662C82" w:rsidRDefault="00131663" w:rsidP="00355849">
            <w:pPr>
              <w:pStyle w:val="Sansinterligne"/>
              <w:jc w:val="center"/>
            </w:pPr>
            <w:r w:rsidRPr="00B50C3C">
              <w:lastRenderedPageBreak/>
              <w:t>Brouet</w:t>
            </w:r>
            <w:r>
              <w:t xml:space="preserve"> </w:t>
            </w:r>
            <w:r w:rsidRPr="00B50C3C">
              <w:t>risqué</w:t>
            </w:r>
          </w:p>
        </w:tc>
        <w:tc>
          <w:tcPr>
            <w:tcW w:w="3274" w:type="dxa"/>
            <w:vAlign w:val="center"/>
          </w:tcPr>
          <w:p w14:paraId="5BDA60DF" w14:textId="77777777" w:rsidR="00131663" w:rsidRDefault="00131663" w:rsidP="00355849">
            <w:pPr>
              <w:pStyle w:val="Sansinterligne"/>
            </w:pPr>
            <w:r>
              <w:t>Reset de toutes les EV</w:t>
            </w:r>
          </w:p>
        </w:tc>
        <w:tc>
          <w:tcPr>
            <w:tcW w:w="2126" w:type="dxa"/>
            <w:vAlign w:val="center"/>
          </w:tcPr>
          <w:p w14:paraId="63C32560" w14:textId="77777777" w:rsidR="00131663" w:rsidRDefault="00131663" w:rsidP="00355849">
            <w:pPr>
              <w:pStyle w:val="Sansinterligne"/>
              <w:jc w:val="center"/>
            </w:pPr>
            <w:r>
              <w:t>+</w:t>
            </w:r>
            <w:r w:rsidRPr="00B50C3C">
              <w:t>30</w:t>
            </w:r>
            <w:r>
              <w:t xml:space="preserve"> (ou +15 si pas d’EV perdues)</w:t>
            </w:r>
          </w:p>
        </w:tc>
        <w:tc>
          <w:tcPr>
            <w:tcW w:w="1843" w:type="dxa"/>
            <w:vAlign w:val="center"/>
          </w:tcPr>
          <w:p w14:paraId="507DAFF6" w14:textId="77777777" w:rsidR="00131663" w:rsidRDefault="00131663" w:rsidP="00355849">
            <w:pPr>
              <w:pStyle w:val="Sansinterligne"/>
              <w:jc w:val="center"/>
            </w:pPr>
            <w:r>
              <w:t>+50</w:t>
            </w:r>
          </w:p>
        </w:tc>
      </w:tr>
      <w:tr w:rsidR="00131663" w14:paraId="7C1AE6E9" w14:textId="77777777" w:rsidTr="00355849">
        <w:trPr>
          <w:jc w:val="center"/>
        </w:trPr>
        <w:tc>
          <w:tcPr>
            <w:tcW w:w="2250" w:type="dxa"/>
            <w:vAlign w:val="center"/>
          </w:tcPr>
          <w:p w14:paraId="6C8B7546" w14:textId="77777777" w:rsidR="00131663" w:rsidRDefault="00131663" w:rsidP="00355849">
            <w:pPr>
              <w:pStyle w:val="Sansinterligne"/>
              <w:jc w:val="center"/>
            </w:pPr>
            <w:r w:rsidRPr="00662C82">
              <w:t>Essence de Souffle</w:t>
            </w:r>
            <w:r>
              <w:t xml:space="preserve"> </w:t>
            </w:r>
            <w:r w:rsidRPr="009D7057">
              <w:t>†</w:t>
            </w:r>
          </w:p>
        </w:tc>
        <w:tc>
          <w:tcPr>
            <w:tcW w:w="3274" w:type="dxa"/>
            <w:vAlign w:val="center"/>
          </w:tcPr>
          <w:p w14:paraId="3D1EFE42" w14:textId="77777777" w:rsidR="00131663" w:rsidRDefault="00131663" w:rsidP="00355849">
            <w:pPr>
              <w:pStyle w:val="Sansinterligne"/>
            </w:pPr>
            <w:r>
              <w:t>+20 % de PP dans une attaque</w:t>
            </w:r>
          </w:p>
        </w:tc>
        <w:tc>
          <w:tcPr>
            <w:tcW w:w="2126" w:type="dxa"/>
            <w:vAlign w:val="center"/>
          </w:tcPr>
          <w:p w14:paraId="690D0AB5" w14:textId="77777777" w:rsidR="00131663" w:rsidRDefault="00131663" w:rsidP="00355849">
            <w:pPr>
              <w:pStyle w:val="Sansinterligne"/>
              <w:jc w:val="center"/>
            </w:pPr>
            <w:r>
              <w:t>+6</w:t>
            </w:r>
          </w:p>
        </w:tc>
        <w:tc>
          <w:tcPr>
            <w:tcW w:w="1843" w:type="dxa"/>
            <w:vAlign w:val="center"/>
          </w:tcPr>
          <w:p w14:paraId="3460AEB3" w14:textId="77777777" w:rsidR="00131663" w:rsidRDefault="00131663" w:rsidP="00355849">
            <w:pPr>
              <w:pStyle w:val="Sansinterligne"/>
              <w:jc w:val="center"/>
            </w:pPr>
            <w:r>
              <w:t>+30</w:t>
            </w:r>
          </w:p>
        </w:tc>
      </w:tr>
      <w:tr w:rsidR="00131663" w14:paraId="5756E137" w14:textId="77777777" w:rsidTr="00355849">
        <w:trPr>
          <w:jc w:val="center"/>
        </w:trPr>
        <w:tc>
          <w:tcPr>
            <w:tcW w:w="2250" w:type="dxa"/>
            <w:vAlign w:val="center"/>
          </w:tcPr>
          <w:p w14:paraId="2F196957" w14:textId="77777777" w:rsidR="00131663" w:rsidRDefault="00131663" w:rsidP="00355849">
            <w:pPr>
              <w:pStyle w:val="Sansinterligne"/>
              <w:jc w:val="center"/>
            </w:pPr>
            <w:r w:rsidRPr="00662C82">
              <w:t>Essence de Mana</w:t>
            </w:r>
            <w:r>
              <w:t xml:space="preserve"> </w:t>
            </w:r>
            <w:r w:rsidRPr="009D7057">
              <w:t>†</w:t>
            </w:r>
          </w:p>
        </w:tc>
        <w:tc>
          <w:tcPr>
            <w:tcW w:w="3274" w:type="dxa"/>
            <w:vAlign w:val="center"/>
          </w:tcPr>
          <w:p w14:paraId="7CEAE945" w14:textId="77777777" w:rsidR="00131663" w:rsidRDefault="00131663" w:rsidP="00355849">
            <w:pPr>
              <w:pStyle w:val="Sansinterligne"/>
            </w:pPr>
            <w:r>
              <w:t>+20 % de PP dans une attaque</w:t>
            </w:r>
          </w:p>
        </w:tc>
        <w:tc>
          <w:tcPr>
            <w:tcW w:w="2126" w:type="dxa"/>
            <w:vAlign w:val="center"/>
          </w:tcPr>
          <w:p w14:paraId="5B0404E2" w14:textId="77777777" w:rsidR="00131663" w:rsidRDefault="00131663" w:rsidP="00355849">
            <w:pPr>
              <w:pStyle w:val="Sansinterligne"/>
              <w:jc w:val="center"/>
            </w:pPr>
            <w:r>
              <w:t>+6</w:t>
            </w:r>
          </w:p>
        </w:tc>
        <w:tc>
          <w:tcPr>
            <w:tcW w:w="1843" w:type="dxa"/>
            <w:vAlign w:val="center"/>
          </w:tcPr>
          <w:p w14:paraId="443C4604" w14:textId="77777777" w:rsidR="00131663" w:rsidRDefault="00131663" w:rsidP="00355849">
            <w:pPr>
              <w:pStyle w:val="Sansinterligne"/>
              <w:jc w:val="center"/>
            </w:pPr>
            <w:r>
              <w:t>+30</w:t>
            </w:r>
          </w:p>
        </w:tc>
      </w:tr>
      <w:tr w:rsidR="00131663" w14:paraId="69D15888" w14:textId="77777777" w:rsidTr="00355849">
        <w:trPr>
          <w:jc w:val="center"/>
        </w:trPr>
        <w:tc>
          <w:tcPr>
            <w:tcW w:w="2250" w:type="dxa"/>
            <w:vAlign w:val="center"/>
          </w:tcPr>
          <w:p w14:paraId="3B0AEC0C" w14:textId="77777777" w:rsidR="00131663" w:rsidRDefault="00131663" w:rsidP="00355849">
            <w:pPr>
              <w:pStyle w:val="Sansinterligne"/>
              <w:jc w:val="center"/>
            </w:pPr>
            <w:r w:rsidRPr="00662C82">
              <w:t>Essence d'Éther</w:t>
            </w:r>
            <w:r>
              <w:t xml:space="preserve"> </w:t>
            </w:r>
            <w:r w:rsidRPr="009D7057">
              <w:t>†</w:t>
            </w:r>
          </w:p>
        </w:tc>
        <w:tc>
          <w:tcPr>
            <w:tcW w:w="3274" w:type="dxa"/>
            <w:vAlign w:val="center"/>
          </w:tcPr>
          <w:p w14:paraId="2D0E65DF" w14:textId="77777777" w:rsidR="00131663" w:rsidRDefault="00131663" w:rsidP="00355849">
            <w:pPr>
              <w:pStyle w:val="Sansinterligne"/>
            </w:pPr>
            <w:r>
              <w:t>+60 % de PP dans une attaque</w:t>
            </w:r>
          </w:p>
        </w:tc>
        <w:tc>
          <w:tcPr>
            <w:tcW w:w="2126" w:type="dxa"/>
            <w:vAlign w:val="center"/>
          </w:tcPr>
          <w:p w14:paraId="1C66E9DD" w14:textId="77777777" w:rsidR="00131663" w:rsidRDefault="00131663" w:rsidP="00355849">
            <w:pPr>
              <w:pStyle w:val="Sansinterligne"/>
              <w:jc w:val="center"/>
            </w:pPr>
            <w:r>
              <w:t>+12</w:t>
            </w:r>
          </w:p>
        </w:tc>
        <w:tc>
          <w:tcPr>
            <w:tcW w:w="1843" w:type="dxa"/>
            <w:vAlign w:val="center"/>
          </w:tcPr>
          <w:p w14:paraId="3326928F" w14:textId="77777777" w:rsidR="00131663" w:rsidRDefault="00131663" w:rsidP="00355849">
            <w:pPr>
              <w:pStyle w:val="Sansinterligne"/>
              <w:jc w:val="center"/>
            </w:pPr>
            <w:r>
              <w:t>+30</w:t>
            </w:r>
          </w:p>
        </w:tc>
      </w:tr>
    </w:tbl>
    <w:p w14:paraId="1F3E386B" w14:textId="77777777" w:rsidR="00131663" w:rsidRDefault="00131663" w:rsidP="00131663">
      <w:pPr>
        <w:pStyle w:val="Sansinterligne"/>
        <w:jc w:val="both"/>
      </w:pPr>
    </w:p>
    <w:p w14:paraId="310720A3" w14:textId="77777777" w:rsidR="00131663" w:rsidRDefault="00131663" w:rsidP="00131663">
      <w:pPr>
        <w:pStyle w:val="Sansinterligne"/>
        <w:jc w:val="both"/>
      </w:pPr>
      <w:r>
        <w:t>* +16 ou 128 (avec la limite de 100 qui saute comme en 8G) parce que le maximum est de 640. Les accélérateurs se crafteront grâce à l’Alchimie et peuvent apporter un très grand avantage d’amitié. (Les 640 EVs d’une stat en utilisant toute l’étendue de la Satiété avec 5 philtres.)</w:t>
      </w:r>
    </w:p>
    <w:p w14:paraId="797BD6CB" w14:textId="77777777" w:rsidR="00131663" w:rsidRDefault="00131663" w:rsidP="00131663">
      <w:pPr>
        <w:pStyle w:val="Sansinterligne"/>
        <w:jc w:val="both"/>
      </w:pPr>
      <w:r>
        <w:t xml:space="preserve">  Il ne sera bien sûr pas possible de gaver d’un coup sec votre Pokémon pour qu’il ait toutes ses EVs du fait de la limite de Satiété. Il faudra attendre qu’il digère pour en donner de nouveaux.</w:t>
      </w:r>
    </w:p>
    <w:p w14:paraId="1EEC11D3" w14:textId="77777777" w:rsidR="00131663" w:rsidRDefault="00131663" w:rsidP="00131663">
      <w:pPr>
        <w:pStyle w:val="Sansinterligne"/>
        <w:jc w:val="both"/>
      </w:pPr>
    </w:p>
    <w:p w14:paraId="61748AAA" w14:textId="77777777" w:rsidR="00131663" w:rsidRDefault="00131663" w:rsidP="00131663">
      <w:pPr>
        <w:pStyle w:val="Sansinterligne"/>
        <w:jc w:val="both"/>
      </w:pPr>
      <w:r w:rsidRPr="009D7057">
        <w:t>†</w:t>
      </w:r>
      <w:r>
        <w:t xml:space="preserve"> Lorsque le système de Mana et Souffle remplacera les PP, ces objets augmenteront de manière permanente le Souffle max et/ou le Mana max du Pokémon au lieu des PP de ses capacités.</w:t>
      </w:r>
    </w:p>
    <w:p w14:paraId="4EF892BE" w14:textId="77777777" w:rsidR="00131663" w:rsidRDefault="00131663" w:rsidP="00131663">
      <w:pPr>
        <w:pStyle w:val="Sansinterligne"/>
        <w:jc w:val="both"/>
      </w:pPr>
    </w:p>
    <w:p w14:paraId="31226DF3" w14:textId="77777777" w:rsidR="00131663" w:rsidRDefault="00131663" w:rsidP="00131663">
      <w:pPr>
        <w:pStyle w:val="Sansinterligne"/>
        <w:jc w:val="both"/>
      </w:pPr>
    </w:p>
    <w:p w14:paraId="10E0BE79" w14:textId="77777777" w:rsidR="00131663" w:rsidRPr="00D870B7" w:rsidRDefault="00131663" w:rsidP="00131663">
      <w:pPr>
        <w:pStyle w:val="Sansinterligne"/>
        <w:jc w:val="both"/>
        <w:rPr>
          <w:b/>
          <w:bCs/>
          <w:color w:val="C00000"/>
        </w:rPr>
      </w:pPr>
      <w:bookmarkStart w:id="61" w:name="III_4_m"/>
      <w:bookmarkEnd w:id="61"/>
      <w:r>
        <w:rPr>
          <w:b/>
          <w:bCs/>
          <w:color w:val="C00000"/>
        </w:rPr>
        <w:t xml:space="preserve">  Plumes</w:t>
      </w:r>
    </w:p>
    <w:p w14:paraId="18F7EE78" w14:textId="77777777" w:rsidR="00131663" w:rsidRDefault="00131663" w:rsidP="00131663">
      <w:pPr>
        <w:pStyle w:val="Sansinterligne"/>
        <w:jc w:val="both"/>
      </w:pPr>
    </w:p>
    <w:p w14:paraId="7A842225" w14:textId="77777777" w:rsidR="00131663" w:rsidRDefault="00131663" w:rsidP="00131663">
      <w:pPr>
        <w:pStyle w:val="Sansinterligne"/>
        <w:jc w:val="both"/>
      </w:pPr>
      <w:r>
        <w:t xml:space="preserve">  Les plumes sont des jouets à usage unique qui augmentent d’un point une EV. Le fonctionnement est même qu’avec un accélérateur, sauf que c’est la Gaieté qui est incrémentée au lieu de la Satiété.</w:t>
      </w:r>
    </w:p>
    <w:p w14:paraId="3A1EDA41" w14:textId="77777777" w:rsidR="00131663" w:rsidRDefault="00131663" w:rsidP="00131663">
      <w:pPr>
        <w:pStyle w:val="Sansinterligne"/>
        <w:jc w:val="both"/>
      </w:pPr>
    </w:p>
    <w:tbl>
      <w:tblPr>
        <w:tblStyle w:val="Grilledutableau"/>
        <w:tblW w:w="0" w:type="auto"/>
        <w:jc w:val="center"/>
        <w:tblLook w:val="04A0" w:firstRow="1" w:lastRow="0" w:firstColumn="1" w:lastColumn="0" w:noHBand="0" w:noVBand="1"/>
      </w:tblPr>
      <w:tblGrid>
        <w:gridCol w:w="1696"/>
        <w:gridCol w:w="3261"/>
        <w:gridCol w:w="1701"/>
        <w:gridCol w:w="1984"/>
      </w:tblGrid>
      <w:tr w:rsidR="00131663" w14:paraId="61AAD859" w14:textId="77777777" w:rsidTr="00355849">
        <w:trPr>
          <w:jc w:val="center"/>
        </w:trPr>
        <w:tc>
          <w:tcPr>
            <w:tcW w:w="1696" w:type="dxa"/>
            <w:vAlign w:val="center"/>
          </w:tcPr>
          <w:p w14:paraId="4CA7D058" w14:textId="77777777" w:rsidR="00131663" w:rsidRDefault="00131663" w:rsidP="00355849">
            <w:pPr>
              <w:pStyle w:val="Sansinterligne"/>
              <w:jc w:val="center"/>
            </w:pPr>
            <w:r>
              <w:rPr>
                <w:b/>
              </w:rPr>
              <w:t>Plume</w:t>
            </w:r>
          </w:p>
        </w:tc>
        <w:tc>
          <w:tcPr>
            <w:tcW w:w="3261" w:type="dxa"/>
            <w:vAlign w:val="center"/>
          </w:tcPr>
          <w:p w14:paraId="5CF0ACEA" w14:textId="77777777" w:rsidR="00131663" w:rsidRDefault="00131663" w:rsidP="00355849">
            <w:pPr>
              <w:pStyle w:val="Sansinterligne"/>
              <w:jc w:val="center"/>
            </w:pPr>
            <w:r w:rsidRPr="00117DAD">
              <w:rPr>
                <w:b/>
              </w:rPr>
              <w:t>Effet</w:t>
            </w:r>
          </w:p>
        </w:tc>
        <w:tc>
          <w:tcPr>
            <w:tcW w:w="1701" w:type="dxa"/>
            <w:vAlign w:val="center"/>
          </w:tcPr>
          <w:p w14:paraId="18266AE5" w14:textId="77777777" w:rsidR="00131663" w:rsidRDefault="00131663" w:rsidP="00355849">
            <w:pPr>
              <w:pStyle w:val="Sansinterligne"/>
              <w:jc w:val="center"/>
            </w:pPr>
            <w:r w:rsidRPr="00117DAD">
              <w:rPr>
                <w:b/>
              </w:rPr>
              <w:t>Gain d’amitié</w:t>
            </w:r>
          </w:p>
        </w:tc>
        <w:tc>
          <w:tcPr>
            <w:tcW w:w="1984" w:type="dxa"/>
            <w:vAlign w:val="center"/>
          </w:tcPr>
          <w:p w14:paraId="14DF9D86" w14:textId="77777777" w:rsidR="00131663" w:rsidRDefault="00131663" w:rsidP="00355849">
            <w:pPr>
              <w:pStyle w:val="Sansinterligne"/>
              <w:jc w:val="center"/>
            </w:pPr>
            <w:r w:rsidRPr="00117DAD">
              <w:rPr>
                <w:b/>
              </w:rPr>
              <w:t xml:space="preserve">Gain de </w:t>
            </w:r>
            <w:r>
              <w:rPr>
                <w:b/>
              </w:rPr>
              <w:t>Gaieté</w:t>
            </w:r>
          </w:p>
        </w:tc>
      </w:tr>
      <w:tr w:rsidR="00131663" w14:paraId="1FE877F2" w14:textId="77777777" w:rsidTr="00355849">
        <w:trPr>
          <w:jc w:val="center"/>
        </w:trPr>
        <w:tc>
          <w:tcPr>
            <w:tcW w:w="1696" w:type="dxa"/>
            <w:vAlign w:val="center"/>
          </w:tcPr>
          <w:p w14:paraId="723AB0C9" w14:textId="77777777" w:rsidR="00131663" w:rsidRDefault="00131663" w:rsidP="00355849">
            <w:pPr>
              <w:pStyle w:val="Sansinterligne"/>
              <w:jc w:val="center"/>
            </w:pPr>
            <w:r w:rsidRPr="00F2287C">
              <w:t>Aile Santé</w:t>
            </w:r>
          </w:p>
        </w:tc>
        <w:tc>
          <w:tcPr>
            <w:tcW w:w="3261" w:type="dxa"/>
            <w:vAlign w:val="center"/>
          </w:tcPr>
          <w:p w14:paraId="509D02C8" w14:textId="77777777" w:rsidR="00131663" w:rsidRDefault="00131663" w:rsidP="00355849">
            <w:pPr>
              <w:pStyle w:val="Sansinterligne"/>
            </w:pPr>
            <w:r>
              <w:t>+1 EV en PV</w:t>
            </w:r>
          </w:p>
        </w:tc>
        <w:tc>
          <w:tcPr>
            <w:tcW w:w="1701" w:type="dxa"/>
            <w:vMerge w:val="restart"/>
            <w:vAlign w:val="center"/>
          </w:tcPr>
          <w:p w14:paraId="3280A4EC" w14:textId="77777777" w:rsidR="00131663" w:rsidRDefault="00131663" w:rsidP="00355849">
            <w:pPr>
              <w:pStyle w:val="Sansinterligne"/>
              <w:jc w:val="center"/>
            </w:pPr>
            <w:r>
              <w:t>+1</w:t>
            </w:r>
          </w:p>
        </w:tc>
        <w:tc>
          <w:tcPr>
            <w:tcW w:w="1984" w:type="dxa"/>
            <w:vMerge w:val="restart"/>
            <w:vAlign w:val="center"/>
          </w:tcPr>
          <w:p w14:paraId="0C43CBA7" w14:textId="77777777" w:rsidR="00131663" w:rsidRDefault="00131663" w:rsidP="00355849">
            <w:pPr>
              <w:pStyle w:val="Sansinterligne"/>
              <w:jc w:val="center"/>
            </w:pPr>
            <w:r>
              <w:t>+1</w:t>
            </w:r>
          </w:p>
        </w:tc>
      </w:tr>
      <w:tr w:rsidR="00131663" w14:paraId="564D19D4" w14:textId="77777777" w:rsidTr="00355849">
        <w:trPr>
          <w:jc w:val="center"/>
        </w:trPr>
        <w:tc>
          <w:tcPr>
            <w:tcW w:w="1696" w:type="dxa"/>
            <w:vAlign w:val="center"/>
          </w:tcPr>
          <w:p w14:paraId="344E542F" w14:textId="77777777" w:rsidR="00131663" w:rsidRPr="00F2287C" w:rsidRDefault="00131663" w:rsidP="00355849">
            <w:pPr>
              <w:pStyle w:val="Sansinterligne"/>
              <w:jc w:val="center"/>
            </w:pPr>
            <w:r w:rsidRPr="00F2287C">
              <w:t>Aile Force</w:t>
            </w:r>
          </w:p>
        </w:tc>
        <w:tc>
          <w:tcPr>
            <w:tcW w:w="3261" w:type="dxa"/>
            <w:vAlign w:val="center"/>
          </w:tcPr>
          <w:p w14:paraId="3C005DAD" w14:textId="77777777" w:rsidR="00131663" w:rsidRDefault="00131663" w:rsidP="00355849">
            <w:pPr>
              <w:pStyle w:val="Sansinterligne"/>
            </w:pPr>
            <w:r>
              <w:t>+1 EV en Attaque</w:t>
            </w:r>
          </w:p>
        </w:tc>
        <w:tc>
          <w:tcPr>
            <w:tcW w:w="1701" w:type="dxa"/>
            <w:vMerge/>
            <w:vAlign w:val="center"/>
          </w:tcPr>
          <w:p w14:paraId="75167E13" w14:textId="77777777" w:rsidR="00131663" w:rsidRDefault="00131663" w:rsidP="00355849">
            <w:pPr>
              <w:pStyle w:val="Sansinterligne"/>
              <w:jc w:val="center"/>
            </w:pPr>
          </w:p>
        </w:tc>
        <w:tc>
          <w:tcPr>
            <w:tcW w:w="1984" w:type="dxa"/>
            <w:vMerge/>
            <w:vAlign w:val="center"/>
          </w:tcPr>
          <w:p w14:paraId="7AEFA2FF" w14:textId="77777777" w:rsidR="00131663" w:rsidRDefault="00131663" w:rsidP="00355849">
            <w:pPr>
              <w:pStyle w:val="Sansinterligne"/>
              <w:jc w:val="center"/>
            </w:pPr>
          </w:p>
        </w:tc>
      </w:tr>
      <w:tr w:rsidR="00131663" w14:paraId="5AC7840F" w14:textId="77777777" w:rsidTr="00355849">
        <w:trPr>
          <w:jc w:val="center"/>
        </w:trPr>
        <w:tc>
          <w:tcPr>
            <w:tcW w:w="1696" w:type="dxa"/>
            <w:vAlign w:val="center"/>
          </w:tcPr>
          <w:p w14:paraId="66E4CA55" w14:textId="77777777" w:rsidR="00131663" w:rsidRPr="00F2287C" w:rsidRDefault="00131663" w:rsidP="00355849">
            <w:pPr>
              <w:pStyle w:val="Sansinterligne"/>
              <w:jc w:val="center"/>
            </w:pPr>
            <w:r w:rsidRPr="00F2287C">
              <w:t>Aile Armure</w:t>
            </w:r>
          </w:p>
        </w:tc>
        <w:tc>
          <w:tcPr>
            <w:tcW w:w="3261" w:type="dxa"/>
            <w:vAlign w:val="center"/>
          </w:tcPr>
          <w:p w14:paraId="7233036E" w14:textId="77777777" w:rsidR="00131663" w:rsidRDefault="00131663" w:rsidP="00355849">
            <w:pPr>
              <w:pStyle w:val="Sansinterligne"/>
            </w:pPr>
            <w:r>
              <w:t>+1 EV en Défense</w:t>
            </w:r>
          </w:p>
        </w:tc>
        <w:tc>
          <w:tcPr>
            <w:tcW w:w="1701" w:type="dxa"/>
            <w:vMerge/>
            <w:vAlign w:val="center"/>
          </w:tcPr>
          <w:p w14:paraId="2A178A06" w14:textId="77777777" w:rsidR="00131663" w:rsidRDefault="00131663" w:rsidP="00355849">
            <w:pPr>
              <w:pStyle w:val="Sansinterligne"/>
              <w:jc w:val="center"/>
            </w:pPr>
          </w:p>
        </w:tc>
        <w:tc>
          <w:tcPr>
            <w:tcW w:w="1984" w:type="dxa"/>
            <w:vMerge/>
            <w:vAlign w:val="center"/>
          </w:tcPr>
          <w:p w14:paraId="6416D3C8" w14:textId="77777777" w:rsidR="00131663" w:rsidRDefault="00131663" w:rsidP="00355849">
            <w:pPr>
              <w:pStyle w:val="Sansinterligne"/>
              <w:jc w:val="center"/>
            </w:pPr>
          </w:p>
        </w:tc>
      </w:tr>
      <w:tr w:rsidR="00131663" w14:paraId="18E58D64" w14:textId="77777777" w:rsidTr="00355849">
        <w:trPr>
          <w:jc w:val="center"/>
        </w:trPr>
        <w:tc>
          <w:tcPr>
            <w:tcW w:w="1696" w:type="dxa"/>
            <w:vAlign w:val="center"/>
          </w:tcPr>
          <w:p w14:paraId="33221C93" w14:textId="77777777" w:rsidR="00131663" w:rsidRPr="00F2287C" w:rsidRDefault="00131663" w:rsidP="00355849">
            <w:pPr>
              <w:pStyle w:val="Sansinterligne"/>
              <w:jc w:val="center"/>
            </w:pPr>
            <w:r w:rsidRPr="00F2287C">
              <w:t>Aile Esprit</w:t>
            </w:r>
          </w:p>
        </w:tc>
        <w:tc>
          <w:tcPr>
            <w:tcW w:w="3261" w:type="dxa"/>
            <w:vAlign w:val="center"/>
          </w:tcPr>
          <w:p w14:paraId="3EAF072C" w14:textId="77777777" w:rsidR="00131663" w:rsidRDefault="00131663" w:rsidP="00355849">
            <w:pPr>
              <w:pStyle w:val="Sansinterligne"/>
            </w:pPr>
            <w:r>
              <w:t>+1 EV en Attaque Spéciale</w:t>
            </w:r>
          </w:p>
        </w:tc>
        <w:tc>
          <w:tcPr>
            <w:tcW w:w="1701" w:type="dxa"/>
            <w:vMerge/>
            <w:vAlign w:val="center"/>
          </w:tcPr>
          <w:p w14:paraId="5BB2FFAB" w14:textId="77777777" w:rsidR="00131663" w:rsidRDefault="00131663" w:rsidP="00355849">
            <w:pPr>
              <w:pStyle w:val="Sansinterligne"/>
              <w:jc w:val="center"/>
            </w:pPr>
          </w:p>
        </w:tc>
        <w:tc>
          <w:tcPr>
            <w:tcW w:w="1984" w:type="dxa"/>
            <w:vMerge/>
            <w:vAlign w:val="center"/>
          </w:tcPr>
          <w:p w14:paraId="7D073768" w14:textId="77777777" w:rsidR="00131663" w:rsidRDefault="00131663" w:rsidP="00355849">
            <w:pPr>
              <w:pStyle w:val="Sansinterligne"/>
              <w:jc w:val="center"/>
            </w:pPr>
          </w:p>
        </w:tc>
      </w:tr>
      <w:tr w:rsidR="00131663" w14:paraId="7B188A28" w14:textId="77777777" w:rsidTr="00355849">
        <w:trPr>
          <w:jc w:val="center"/>
        </w:trPr>
        <w:tc>
          <w:tcPr>
            <w:tcW w:w="1696" w:type="dxa"/>
            <w:vAlign w:val="center"/>
          </w:tcPr>
          <w:p w14:paraId="396DEB81" w14:textId="77777777" w:rsidR="00131663" w:rsidRPr="00F2287C" w:rsidRDefault="00131663" w:rsidP="00355849">
            <w:pPr>
              <w:pStyle w:val="Sansinterligne"/>
              <w:jc w:val="center"/>
            </w:pPr>
            <w:r w:rsidRPr="00F2287C">
              <w:t>Aile Mental</w:t>
            </w:r>
          </w:p>
        </w:tc>
        <w:tc>
          <w:tcPr>
            <w:tcW w:w="3261" w:type="dxa"/>
            <w:vAlign w:val="center"/>
          </w:tcPr>
          <w:p w14:paraId="48F073DA" w14:textId="77777777" w:rsidR="00131663" w:rsidRDefault="00131663" w:rsidP="00355849">
            <w:pPr>
              <w:pStyle w:val="Sansinterligne"/>
            </w:pPr>
            <w:r>
              <w:t>+1 EV en Défense Spéciale</w:t>
            </w:r>
          </w:p>
        </w:tc>
        <w:tc>
          <w:tcPr>
            <w:tcW w:w="1701" w:type="dxa"/>
            <w:vMerge/>
            <w:vAlign w:val="center"/>
          </w:tcPr>
          <w:p w14:paraId="4B9950AE" w14:textId="77777777" w:rsidR="00131663" w:rsidRDefault="00131663" w:rsidP="00355849">
            <w:pPr>
              <w:pStyle w:val="Sansinterligne"/>
              <w:jc w:val="center"/>
            </w:pPr>
          </w:p>
        </w:tc>
        <w:tc>
          <w:tcPr>
            <w:tcW w:w="1984" w:type="dxa"/>
            <w:vMerge/>
            <w:vAlign w:val="center"/>
          </w:tcPr>
          <w:p w14:paraId="53B8FEEC" w14:textId="77777777" w:rsidR="00131663" w:rsidRDefault="00131663" w:rsidP="00355849">
            <w:pPr>
              <w:pStyle w:val="Sansinterligne"/>
              <w:jc w:val="center"/>
            </w:pPr>
          </w:p>
        </w:tc>
      </w:tr>
      <w:tr w:rsidR="00131663" w14:paraId="7427FC9E" w14:textId="77777777" w:rsidTr="00355849">
        <w:trPr>
          <w:jc w:val="center"/>
        </w:trPr>
        <w:tc>
          <w:tcPr>
            <w:tcW w:w="1696" w:type="dxa"/>
            <w:vAlign w:val="center"/>
          </w:tcPr>
          <w:p w14:paraId="77792C58" w14:textId="77777777" w:rsidR="00131663" w:rsidRPr="00F2287C" w:rsidRDefault="00131663" w:rsidP="00355849">
            <w:pPr>
              <w:pStyle w:val="Sansinterligne"/>
              <w:jc w:val="center"/>
            </w:pPr>
            <w:r w:rsidRPr="00F2287C">
              <w:t>Aile Sprint</w:t>
            </w:r>
          </w:p>
        </w:tc>
        <w:tc>
          <w:tcPr>
            <w:tcW w:w="3261" w:type="dxa"/>
            <w:vAlign w:val="center"/>
          </w:tcPr>
          <w:p w14:paraId="7EA72A12" w14:textId="77777777" w:rsidR="00131663" w:rsidRDefault="00131663" w:rsidP="00355849">
            <w:pPr>
              <w:pStyle w:val="Sansinterligne"/>
            </w:pPr>
            <w:r>
              <w:t>+1 EV en Vitesse</w:t>
            </w:r>
          </w:p>
        </w:tc>
        <w:tc>
          <w:tcPr>
            <w:tcW w:w="1701" w:type="dxa"/>
            <w:vMerge/>
            <w:vAlign w:val="center"/>
          </w:tcPr>
          <w:p w14:paraId="6E05E95A" w14:textId="77777777" w:rsidR="00131663" w:rsidRDefault="00131663" w:rsidP="00355849">
            <w:pPr>
              <w:pStyle w:val="Sansinterligne"/>
              <w:jc w:val="center"/>
            </w:pPr>
          </w:p>
        </w:tc>
        <w:tc>
          <w:tcPr>
            <w:tcW w:w="1984" w:type="dxa"/>
            <w:vMerge/>
            <w:vAlign w:val="center"/>
          </w:tcPr>
          <w:p w14:paraId="73D6026D" w14:textId="77777777" w:rsidR="00131663" w:rsidRDefault="00131663" w:rsidP="00355849">
            <w:pPr>
              <w:pStyle w:val="Sansinterligne"/>
              <w:jc w:val="center"/>
            </w:pPr>
          </w:p>
        </w:tc>
      </w:tr>
    </w:tbl>
    <w:p w14:paraId="3D131E54" w14:textId="77777777" w:rsidR="00131663" w:rsidRDefault="00131663" w:rsidP="00131663">
      <w:pPr>
        <w:pStyle w:val="Sansinterligne"/>
        <w:jc w:val="both"/>
      </w:pPr>
    </w:p>
    <w:p w14:paraId="217F49C5" w14:textId="77777777" w:rsidR="00131663" w:rsidRPr="00D870B7" w:rsidRDefault="00131663" w:rsidP="00131663">
      <w:pPr>
        <w:pStyle w:val="Sansinterligne"/>
        <w:jc w:val="both"/>
        <w:rPr>
          <w:b/>
          <w:bCs/>
          <w:color w:val="C00000"/>
        </w:rPr>
      </w:pPr>
      <w:bookmarkStart w:id="62" w:name="III_4_n"/>
      <w:bookmarkEnd w:id="62"/>
      <w:r>
        <w:rPr>
          <w:b/>
          <w:bCs/>
          <w:color w:val="C00000"/>
        </w:rPr>
        <w:t xml:space="preserve">  Caresses, fouettages et massages</w:t>
      </w:r>
    </w:p>
    <w:p w14:paraId="2B3DC875" w14:textId="77777777" w:rsidR="00131663" w:rsidRDefault="00131663" w:rsidP="00131663">
      <w:pPr>
        <w:pStyle w:val="Sansinterligne"/>
        <w:jc w:val="both"/>
      </w:pPr>
    </w:p>
    <w:p w14:paraId="7C400BB0" w14:textId="77777777" w:rsidR="00131663" w:rsidRDefault="00131663" w:rsidP="00131663">
      <w:pPr>
        <w:pStyle w:val="Sansinterligne"/>
        <w:jc w:val="both"/>
      </w:pPr>
      <w:r>
        <w:t xml:space="preserve">   Les caresses avec le Poké Plumet (ou la maltraitance avec le fouet) sera d’autant plus efficace sur le Pokémon que sa Gaieté était faible à la base. Son efficacité sera donc optimale sur une créature magique en besoin affectif maximal.</w:t>
      </w:r>
    </w:p>
    <w:p w14:paraId="400D6150" w14:textId="77777777" w:rsidR="00131663" w:rsidRDefault="00131663" w:rsidP="00131663">
      <w:pPr>
        <w:pStyle w:val="Sansinterligne"/>
        <w:jc w:val="both"/>
      </w:pPr>
      <w:r>
        <w:t xml:space="preserve">  Si jamais la Gaieté était déjà </w:t>
      </w:r>
      <w:r>
        <w:rPr>
          <w:rFonts w:cs="Times New Roman"/>
        </w:rPr>
        <w:t>≥</w:t>
      </w:r>
      <w:r>
        <w:t xml:space="preserve"> 100 au moment de tenter l’une des actions listées ci-dessous, l’action est annulée et rien n’est modifié (pas de facturation, ni d’augmentation de Gaieté).</w:t>
      </w:r>
    </w:p>
    <w:p w14:paraId="5C5B1600" w14:textId="77777777" w:rsidR="00131663" w:rsidRDefault="00131663" w:rsidP="00131663">
      <w:pPr>
        <w:pStyle w:val="Sansinterligne"/>
        <w:jc w:val="both"/>
      </w:pPr>
    </w:p>
    <w:p w14:paraId="2D67D2F8" w14:textId="77777777" w:rsidR="00131663" w:rsidRDefault="00131663" w:rsidP="00131663">
      <w:pPr>
        <w:pStyle w:val="Sansinterligne"/>
        <w:jc w:val="both"/>
        <w:rPr>
          <w:rFonts w:cs="Times New Roman"/>
        </w:rPr>
      </w:pPr>
      <w:r w:rsidRPr="004C4778">
        <w:rPr>
          <w:rFonts w:cs="Times New Roman"/>
        </w:rPr>
        <w:t xml:space="preserve">Légende : </w:t>
      </w:r>
      <w:r w:rsidRPr="004C4778">
        <w:rPr>
          <mc:AlternateContent>
            <mc:Choice Requires="w16se">
              <w:rFonts w:cs="Times New Roman"/>
            </mc:Choice>
            <mc:Fallback>
              <w:rFonts w:eastAsia="Times New Roman" w:cs="Times New Roman"/>
            </mc:Fallback>
          </mc:AlternateContent>
        </w:rPr>
        <mc:AlternateContent>
          <mc:Choice Requires="w16se">
            <w16se:symEx w16se:font="Times New Roman" w16se:char="2665"/>
          </mc:Choice>
          <mc:Fallback>
            <w:t>♥</w:t>
          </mc:Fallback>
        </mc:AlternateContent>
      </w:r>
      <w:r w:rsidRPr="004C4778">
        <w:rPr>
          <w:rFonts w:cs="Times New Roman"/>
        </w:rPr>
        <w:t xml:space="preserve"> = Amitié</w:t>
      </w:r>
      <w:r>
        <w:rPr>
          <w:rFonts w:cs="Times New Roman"/>
        </w:rPr>
        <w:t> ;</w:t>
      </w:r>
      <w:r w:rsidRPr="004C4778">
        <w:rPr>
          <w:rFonts w:cs="Times New Roman"/>
        </w:rPr>
        <w:t xml:space="preserve"> </w:t>
      </w:r>
      <w:r w:rsidRPr="004C4778">
        <w:rPr>
          <mc:AlternateContent>
            <mc:Choice Requires="w16se">
              <w:rFonts w:cs="Times New Roman"/>
            </mc:Choice>
            <mc:Fallback>
              <w:rFonts w:eastAsia="Times New Roman" w:cs="Times New Roman"/>
            </mc:Fallback>
          </mc:AlternateContent>
        </w:rPr>
        <mc:AlternateContent>
          <mc:Choice Requires="w16se">
            <w16se:symEx w16se:font="Times New Roman" w16se:char="2660"/>
          </mc:Choice>
          <mc:Fallback>
            <w:t>♠</w:t>
          </mc:Fallback>
        </mc:AlternateContent>
      </w:r>
      <w:r w:rsidRPr="004C4778">
        <w:rPr>
          <w:rFonts w:cs="Times New Roman"/>
        </w:rPr>
        <w:t xml:space="preserve"> = Effroi</w:t>
      </w:r>
      <w:r>
        <w:rPr>
          <w:rFonts w:cs="Times New Roman"/>
        </w:rPr>
        <w:t> ;</w:t>
      </w:r>
      <w:r w:rsidRPr="004C4778">
        <w:rPr>
          <w:rFonts w:cs="Times New Roman"/>
        </w:rPr>
        <w:t xml:space="preserve"> ♪ = Gaieté</w:t>
      </w:r>
    </w:p>
    <w:p w14:paraId="03154D30" w14:textId="77777777" w:rsidR="00131663" w:rsidRPr="002F3B8B" w:rsidRDefault="00131663" w:rsidP="00131663">
      <w:pPr>
        <w:pStyle w:val="Sansinterligne"/>
        <w:jc w:val="both"/>
        <w:rPr>
          <w:rFonts w:cs="Times New Roman"/>
        </w:rPr>
      </w:pPr>
    </w:p>
    <w:tbl>
      <w:tblPr>
        <w:tblStyle w:val="Grilledutableau"/>
        <w:tblW w:w="9209" w:type="dxa"/>
        <w:jc w:val="center"/>
        <w:tblLayout w:type="fixed"/>
        <w:tblLook w:val="04A0" w:firstRow="1" w:lastRow="0" w:firstColumn="1" w:lastColumn="0" w:noHBand="0" w:noVBand="1"/>
      </w:tblPr>
      <w:tblGrid>
        <w:gridCol w:w="1980"/>
        <w:gridCol w:w="1283"/>
        <w:gridCol w:w="1451"/>
        <w:gridCol w:w="1451"/>
        <w:gridCol w:w="1451"/>
        <w:gridCol w:w="1593"/>
      </w:tblGrid>
      <w:tr w:rsidR="00131663" w14:paraId="597C6E3E" w14:textId="77777777" w:rsidTr="00355849">
        <w:trPr>
          <w:jc w:val="center"/>
        </w:trPr>
        <w:tc>
          <w:tcPr>
            <w:tcW w:w="1980" w:type="dxa"/>
            <w:vMerge w:val="restart"/>
            <w:tcMar>
              <w:left w:w="57" w:type="dxa"/>
              <w:right w:w="57" w:type="dxa"/>
            </w:tcMar>
            <w:vAlign w:val="center"/>
          </w:tcPr>
          <w:p w14:paraId="633EDCCA" w14:textId="77777777" w:rsidR="00131663" w:rsidRPr="004C4778" w:rsidRDefault="00131663" w:rsidP="00355849">
            <w:pPr>
              <w:pStyle w:val="Sansinterligne"/>
              <w:jc w:val="center"/>
              <w:rPr>
                <w:b/>
              </w:rPr>
            </w:pPr>
            <w:r w:rsidRPr="004C4778">
              <w:rPr>
                <w:b/>
              </w:rPr>
              <w:t>Affection en provenance d</w:t>
            </w:r>
            <w:r>
              <w:rPr>
                <w:b/>
              </w:rPr>
              <w:t>u</w:t>
            </w:r>
            <w:r w:rsidRPr="004C4778">
              <w:rPr>
                <w:b/>
              </w:rPr>
              <w:t>…</w:t>
            </w:r>
          </w:p>
        </w:tc>
        <w:tc>
          <w:tcPr>
            <w:tcW w:w="7229" w:type="dxa"/>
            <w:gridSpan w:val="5"/>
            <w:tcMar>
              <w:left w:w="57" w:type="dxa"/>
              <w:right w:w="57" w:type="dxa"/>
            </w:tcMar>
            <w:vAlign w:val="center"/>
          </w:tcPr>
          <w:p w14:paraId="7DA90D9E" w14:textId="77777777" w:rsidR="00131663" w:rsidRDefault="00131663" w:rsidP="00355849">
            <w:pPr>
              <w:pStyle w:val="Sansinterligne"/>
              <w:jc w:val="center"/>
            </w:pPr>
            <w:r>
              <w:t>Modificateurs sur le Pokémon selon sa Gaieté initiale</w:t>
            </w:r>
          </w:p>
        </w:tc>
      </w:tr>
      <w:tr w:rsidR="00131663" w14:paraId="7273D44A" w14:textId="77777777" w:rsidTr="00355849">
        <w:trPr>
          <w:jc w:val="center"/>
        </w:trPr>
        <w:tc>
          <w:tcPr>
            <w:tcW w:w="1980" w:type="dxa"/>
            <w:vMerge/>
            <w:tcMar>
              <w:left w:w="57" w:type="dxa"/>
              <w:right w:w="57" w:type="dxa"/>
            </w:tcMar>
            <w:vAlign w:val="center"/>
          </w:tcPr>
          <w:p w14:paraId="159E2681" w14:textId="77777777" w:rsidR="00131663" w:rsidRDefault="00131663" w:rsidP="00355849">
            <w:pPr>
              <w:pStyle w:val="Sansinterligne"/>
              <w:jc w:val="center"/>
            </w:pPr>
          </w:p>
        </w:tc>
        <w:tc>
          <w:tcPr>
            <w:tcW w:w="1283" w:type="dxa"/>
            <w:tcMar>
              <w:left w:w="57" w:type="dxa"/>
              <w:right w:w="57" w:type="dxa"/>
            </w:tcMar>
            <w:vAlign w:val="center"/>
          </w:tcPr>
          <w:p w14:paraId="6F37DE81" w14:textId="77777777" w:rsidR="00131663" w:rsidRDefault="00131663" w:rsidP="00355849">
            <w:pPr>
              <w:pStyle w:val="Sansinterligne"/>
              <w:jc w:val="center"/>
            </w:pPr>
            <w:r>
              <w:rPr>
                <w:noProof/>
              </w:rPr>
              <w:drawing>
                <wp:inline distT="0" distB="0" distL="0" distR="0" wp14:anchorId="4DB37028" wp14:editId="77E27E40">
                  <wp:extent cx="200025" cy="200025"/>
                  <wp:effectExtent l="0" t="0" r="9525" b="9525"/>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t>&lt; 10</w:t>
            </w:r>
          </w:p>
        </w:tc>
        <w:tc>
          <w:tcPr>
            <w:tcW w:w="1451" w:type="dxa"/>
            <w:tcMar>
              <w:left w:w="57" w:type="dxa"/>
              <w:right w:w="57" w:type="dxa"/>
            </w:tcMar>
            <w:vAlign w:val="center"/>
          </w:tcPr>
          <w:p w14:paraId="4D5FEB2E" w14:textId="77777777" w:rsidR="00131663" w:rsidRDefault="00131663" w:rsidP="00355849">
            <w:pPr>
              <w:pStyle w:val="Sansinterligne"/>
              <w:jc w:val="center"/>
            </w:pPr>
            <w:r>
              <w:t xml:space="preserve">10 </w:t>
            </w:r>
            <w:r>
              <w:rPr>
                <w:rFonts w:cs="Times New Roman"/>
              </w:rPr>
              <w:t>≤</w:t>
            </w:r>
            <w:r>
              <w:t xml:space="preserve"> </w:t>
            </w:r>
            <w:r>
              <w:rPr>
                <w:noProof/>
              </w:rPr>
              <w:drawing>
                <wp:inline distT="0" distB="0" distL="0" distR="0" wp14:anchorId="471267A4" wp14:editId="281EEB4D">
                  <wp:extent cx="200025" cy="200025"/>
                  <wp:effectExtent l="0" t="0" r="9525" b="9525"/>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t>&lt; 30</w:t>
            </w:r>
          </w:p>
        </w:tc>
        <w:tc>
          <w:tcPr>
            <w:tcW w:w="1451" w:type="dxa"/>
            <w:tcMar>
              <w:left w:w="57" w:type="dxa"/>
              <w:right w:w="57" w:type="dxa"/>
            </w:tcMar>
            <w:vAlign w:val="center"/>
          </w:tcPr>
          <w:p w14:paraId="73CE2856" w14:textId="77777777" w:rsidR="00131663" w:rsidRDefault="00131663" w:rsidP="00355849">
            <w:pPr>
              <w:pStyle w:val="Sansinterligne"/>
              <w:jc w:val="center"/>
            </w:pPr>
            <w:r>
              <w:t xml:space="preserve">30 </w:t>
            </w:r>
            <w:r>
              <w:rPr>
                <w:rFonts w:cs="Times New Roman"/>
              </w:rPr>
              <w:t>≤</w:t>
            </w:r>
            <w:r>
              <w:t xml:space="preserve"> </w:t>
            </w:r>
            <w:r>
              <w:rPr>
                <w:noProof/>
              </w:rPr>
              <w:drawing>
                <wp:inline distT="0" distB="0" distL="0" distR="0" wp14:anchorId="4535B1F4" wp14:editId="37F8B455">
                  <wp:extent cx="200025" cy="200025"/>
                  <wp:effectExtent l="0" t="0" r="9525" b="9525"/>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t>&lt; 50</w:t>
            </w:r>
          </w:p>
        </w:tc>
        <w:tc>
          <w:tcPr>
            <w:tcW w:w="1451" w:type="dxa"/>
            <w:tcMar>
              <w:left w:w="57" w:type="dxa"/>
              <w:right w:w="57" w:type="dxa"/>
            </w:tcMar>
            <w:vAlign w:val="center"/>
          </w:tcPr>
          <w:p w14:paraId="46EE6946" w14:textId="77777777" w:rsidR="00131663" w:rsidRDefault="00131663" w:rsidP="00355849">
            <w:pPr>
              <w:pStyle w:val="Sansinterligne"/>
              <w:jc w:val="center"/>
            </w:pPr>
            <w:r>
              <w:t xml:space="preserve">50 </w:t>
            </w:r>
            <w:r>
              <w:rPr>
                <w:rFonts w:cs="Times New Roman"/>
              </w:rPr>
              <w:t>≤</w:t>
            </w:r>
            <w:r>
              <w:t xml:space="preserve"> </w:t>
            </w:r>
            <w:r>
              <w:rPr>
                <w:noProof/>
              </w:rPr>
              <w:drawing>
                <wp:inline distT="0" distB="0" distL="0" distR="0" wp14:anchorId="5B2B00C9" wp14:editId="1BCA0C0B">
                  <wp:extent cx="200025" cy="200025"/>
                  <wp:effectExtent l="0" t="0" r="9525" b="9525"/>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t>&lt; 70</w:t>
            </w:r>
          </w:p>
        </w:tc>
        <w:tc>
          <w:tcPr>
            <w:tcW w:w="1593" w:type="dxa"/>
            <w:tcMar>
              <w:left w:w="57" w:type="dxa"/>
              <w:right w:w="57" w:type="dxa"/>
            </w:tcMar>
            <w:vAlign w:val="center"/>
          </w:tcPr>
          <w:p w14:paraId="434969FD" w14:textId="77777777" w:rsidR="00131663" w:rsidRDefault="00131663" w:rsidP="00355849">
            <w:pPr>
              <w:pStyle w:val="Sansinterligne"/>
              <w:jc w:val="center"/>
            </w:pPr>
            <w:r>
              <w:t xml:space="preserve">70 </w:t>
            </w:r>
            <w:r>
              <w:rPr>
                <w:rFonts w:cs="Times New Roman"/>
              </w:rPr>
              <w:t>≤</w:t>
            </w:r>
            <w:r>
              <w:t xml:space="preserve"> </w:t>
            </w:r>
            <w:r>
              <w:rPr>
                <w:noProof/>
              </w:rPr>
              <w:drawing>
                <wp:inline distT="0" distB="0" distL="0" distR="0" wp14:anchorId="313CC07D" wp14:editId="02B1419F">
                  <wp:extent cx="200025" cy="200025"/>
                  <wp:effectExtent l="0" t="0" r="9525" b="9525"/>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t>&lt; 100</w:t>
            </w:r>
          </w:p>
        </w:tc>
      </w:tr>
      <w:tr w:rsidR="00131663" w14:paraId="718A4A0D" w14:textId="77777777" w:rsidTr="00355849">
        <w:trPr>
          <w:jc w:val="center"/>
        </w:trPr>
        <w:tc>
          <w:tcPr>
            <w:tcW w:w="1980" w:type="dxa"/>
            <w:tcMar>
              <w:left w:w="57" w:type="dxa"/>
              <w:right w:w="57" w:type="dxa"/>
            </w:tcMar>
            <w:vAlign w:val="center"/>
          </w:tcPr>
          <w:p w14:paraId="60A422BA" w14:textId="77777777" w:rsidR="00131663" w:rsidRDefault="00131663" w:rsidP="00355849">
            <w:pPr>
              <w:pStyle w:val="Sansinterligne"/>
              <w:jc w:val="center"/>
            </w:pPr>
            <w:r>
              <w:t>Fouet du joueur *</w:t>
            </w:r>
          </w:p>
        </w:tc>
        <w:tc>
          <w:tcPr>
            <w:tcW w:w="1283" w:type="dxa"/>
            <w:tcMar>
              <w:left w:w="57" w:type="dxa"/>
              <w:right w:w="57" w:type="dxa"/>
            </w:tcMar>
            <w:vAlign w:val="center"/>
          </w:tcPr>
          <w:p w14:paraId="13D51F8D" w14:textId="77777777" w:rsidR="00131663" w:rsidRDefault="00131663" w:rsidP="00355849">
            <w:pPr>
              <w:pStyle w:val="Sansinterligne"/>
              <w:jc w:val="center"/>
            </w:pPr>
            <w:r>
              <w:t xml:space="preserve">-50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72281FDD" w14:textId="77777777" w:rsidR="00131663" w:rsidRDefault="00131663" w:rsidP="00355849">
            <w:pPr>
              <w:pStyle w:val="Sansinterligne"/>
              <w:jc w:val="center"/>
            </w:pPr>
            <w:r>
              <w:t xml:space="preserve">+100 </w:t>
            </w:r>
            <w:r>
              <w:rPr>
                <mc:AlternateContent>
                  <mc:Choice Requires="w16se"/>
                  <mc:Fallback>
                    <w:rFonts w:eastAsia="Times New Roman" w:cs="Times New Roman"/>
                  </mc:Fallback>
                </mc:AlternateContent>
              </w:rPr>
              <mc:AlternateContent>
                <mc:Choice Requires="w16se">
                  <w16se:symEx w16se:font="Times New Roman" w16se:char="2660"/>
                </mc:Choice>
                <mc:Fallback>
                  <w:t>♠</w:t>
                </mc:Fallback>
              </mc:AlternateContent>
            </w:r>
          </w:p>
          <w:p w14:paraId="085B519B" w14:textId="77777777" w:rsidR="00131663" w:rsidRDefault="00131663" w:rsidP="00355849">
            <w:pPr>
              <w:pStyle w:val="Sansinterligne"/>
              <w:jc w:val="center"/>
            </w:pPr>
            <w:r>
              <w:t>+80 ♪</w:t>
            </w:r>
          </w:p>
        </w:tc>
        <w:tc>
          <w:tcPr>
            <w:tcW w:w="1451" w:type="dxa"/>
            <w:tcMar>
              <w:left w:w="57" w:type="dxa"/>
              <w:right w:w="57" w:type="dxa"/>
            </w:tcMar>
            <w:vAlign w:val="center"/>
          </w:tcPr>
          <w:p w14:paraId="32566593" w14:textId="77777777" w:rsidR="00131663" w:rsidRDefault="00131663" w:rsidP="00355849">
            <w:pPr>
              <w:pStyle w:val="Sansinterligne"/>
              <w:jc w:val="center"/>
            </w:pPr>
            <w:r>
              <w:t xml:space="preserve">-42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37839012" w14:textId="77777777" w:rsidR="00131663" w:rsidRDefault="00131663" w:rsidP="00355849">
            <w:pPr>
              <w:pStyle w:val="Sansinterligne"/>
              <w:jc w:val="center"/>
            </w:pPr>
            <w:r>
              <w:t xml:space="preserve">+85 </w:t>
            </w:r>
            <w:r>
              <w:rPr>
                <mc:AlternateContent>
                  <mc:Choice Requires="w16se"/>
                  <mc:Fallback>
                    <w:rFonts w:eastAsia="Times New Roman" w:cs="Times New Roman"/>
                  </mc:Fallback>
                </mc:AlternateContent>
              </w:rPr>
              <mc:AlternateContent>
                <mc:Choice Requires="w16se">
                  <w16se:symEx w16se:font="Times New Roman" w16se:char="2660"/>
                </mc:Choice>
                <mc:Fallback>
                  <w:t>♠</w:t>
                </mc:Fallback>
              </mc:AlternateContent>
            </w:r>
          </w:p>
          <w:p w14:paraId="4D3AC9F2" w14:textId="77777777" w:rsidR="00131663" w:rsidRDefault="00131663" w:rsidP="00355849">
            <w:pPr>
              <w:pStyle w:val="Sansinterligne"/>
              <w:jc w:val="center"/>
            </w:pPr>
            <w:r>
              <w:t>+80 ♪</w:t>
            </w:r>
          </w:p>
        </w:tc>
        <w:tc>
          <w:tcPr>
            <w:tcW w:w="1451" w:type="dxa"/>
            <w:tcMar>
              <w:left w:w="57" w:type="dxa"/>
              <w:right w:w="57" w:type="dxa"/>
            </w:tcMar>
            <w:vAlign w:val="center"/>
          </w:tcPr>
          <w:p w14:paraId="636226B9" w14:textId="77777777" w:rsidR="00131663" w:rsidRDefault="00131663" w:rsidP="00355849">
            <w:pPr>
              <w:pStyle w:val="Sansinterligne"/>
              <w:jc w:val="center"/>
            </w:pPr>
            <w:r>
              <w:t xml:space="preserve">-35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477470EE" w14:textId="77777777" w:rsidR="00131663" w:rsidRDefault="00131663" w:rsidP="00355849">
            <w:pPr>
              <w:pStyle w:val="Sansinterligne"/>
              <w:jc w:val="center"/>
            </w:pPr>
            <w:r>
              <w:t xml:space="preserve">+70 </w:t>
            </w:r>
            <w:r>
              <w:rPr>
                <mc:AlternateContent>
                  <mc:Choice Requires="w16se"/>
                  <mc:Fallback>
                    <w:rFonts w:eastAsia="Times New Roman" w:cs="Times New Roman"/>
                  </mc:Fallback>
                </mc:AlternateContent>
              </w:rPr>
              <mc:AlternateContent>
                <mc:Choice Requires="w16se">
                  <w16se:symEx w16se:font="Times New Roman" w16se:char="2660"/>
                </mc:Choice>
                <mc:Fallback>
                  <w:t>♠</w:t>
                </mc:Fallback>
              </mc:AlternateContent>
            </w:r>
          </w:p>
          <w:p w14:paraId="591D3F9D" w14:textId="77777777" w:rsidR="00131663" w:rsidRDefault="00131663" w:rsidP="00355849">
            <w:pPr>
              <w:pStyle w:val="Sansinterligne"/>
              <w:jc w:val="center"/>
            </w:pPr>
            <w:r>
              <w:t>+80 ♪</w:t>
            </w:r>
          </w:p>
        </w:tc>
        <w:tc>
          <w:tcPr>
            <w:tcW w:w="1451" w:type="dxa"/>
            <w:tcMar>
              <w:left w:w="57" w:type="dxa"/>
              <w:right w:w="57" w:type="dxa"/>
            </w:tcMar>
            <w:vAlign w:val="center"/>
          </w:tcPr>
          <w:p w14:paraId="521E4C1E" w14:textId="77777777" w:rsidR="00131663" w:rsidRDefault="00131663" w:rsidP="00355849">
            <w:pPr>
              <w:pStyle w:val="Sansinterligne"/>
              <w:jc w:val="center"/>
            </w:pPr>
            <w:r>
              <w:t xml:space="preserve">-25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6F5AEBD2" w14:textId="77777777" w:rsidR="00131663" w:rsidRDefault="00131663" w:rsidP="00355849">
            <w:pPr>
              <w:pStyle w:val="Sansinterligne"/>
              <w:jc w:val="center"/>
            </w:pPr>
            <w:r>
              <w:t xml:space="preserve">+50 </w:t>
            </w:r>
            <w:r>
              <w:rPr>
                <mc:AlternateContent>
                  <mc:Choice Requires="w16se"/>
                  <mc:Fallback>
                    <w:rFonts w:eastAsia="Times New Roman" w:cs="Times New Roman"/>
                  </mc:Fallback>
                </mc:AlternateContent>
              </w:rPr>
              <mc:AlternateContent>
                <mc:Choice Requires="w16se">
                  <w16se:symEx w16se:font="Times New Roman" w16se:char="2660"/>
                </mc:Choice>
                <mc:Fallback>
                  <w:t>♠</w:t>
                </mc:Fallback>
              </mc:AlternateContent>
            </w:r>
          </w:p>
          <w:p w14:paraId="0E15B7BA" w14:textId="77777777" w:rsidR="00131663" w:rsidRDefault="00131663" w:rsidP="00355849">
            <w:pPr>
              <w:pStyle w:val="Sansinterligne"/>
              <w:jc w:val="center"/>
            </w:pPr>
            <w:r>
              <w:t>+80 ♪</w:t>
            </w:r>
          </w:p>
        </w:tc>
        <w:tc>
          <w:tcPr>
            <w:tcW w:w="1593" w:type="dxa"/>
            <w:tcMar>
              <w:left w:w="57" w:type="dxa"/>
              <w:right w:w="57" w:type="dxa"/>
            </w:tcMar>
            <w:vAlign w:val="center"/>
          </w:tcPr>
          <w:p w14:paraId="7236055A" w14:textId="77777777" w:rsidR="00131663" w:rsidRDefault="00131663" w:rsidP="00355849">
            <w:pPr>
              <w:pStyle w:val="Sansinterligne"/>
              <w:jc w:val="center"/>
            </w:pPr>
            <w:r>
              <w:t xml:space="preserve">-15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1D784309" w14:textId="77777777" w:rsidR="00131663" w:rsidRDefault="00131663" w:rsidP="00355849">
            <w:pPr>
              <w:pStyle w:val="Sansinterligne"/>
              <w:jc w:val="center"/>
            </w:pPr>
            <w:r>
              <w:t xml:space="preserve">+30 </w:t>
            </w:r>
            <w:r>
              <w:rPr>
                <mc:AlternateContent>
                  <mc:Choice Requires="w16se"/>
                  <mc:Fallback>
                    <w:rFonts w:eastAsia="Times New Roman" w:cs="Times New Roman"/>
                  </mc:Fallback>
                </mc:AlternateContent>
              </w:rPr>
              <mc:AlternateContent>
                <mc:Choice Requires="w16se">
                  <w16se:symEx w16se:font="Times New Roman" w16se:char="2660"/>
                </mc:Choice>
                <mc:Fallback>
                  <w:t>♠</w:t>
                </mc:Fallback>
              </mc:AlternateContent>
            </w:r>
          </w:p>
          <w:p w14:paraId="29B07521" w14:textId="77777777" w:rsidR="00131663" w:rsidRDefault="00131663" w:rsidP="00355849">
            <w:pPr>
              <w:pStyle w:val="Sansinterligne"/>
              <w:jc w:val="center"/>
            </w:pPr>
            <w:r>
              <w:t>+60 ♪</w:t>
            </w:r>
          </w:p>
        </w:tc>
      </w:tr>
      <w:tr w:rsidR="00131663" w14:paraId="0576290D" w14:textId="77777777" w:rsidTr="00355849">
        <w:trPr>
          <w:jc w:val="center"/>
        </w:trPr>
        <w:tc>
          <w:tcPr>
            <w:tcW w:w="1980" w:type="dxa"/>
            <w:tcMar>
              <w:left w:w="57" w:type="dxa"/>
              <w:right w:w="57" w:type="dxa"/>
            </w:tcMar>
            <w:vAlign w:val="center"/>
          </w:tcPr>
          <w:p w14:paraId="6147D779" w14:textId="77777777" w:rsidR="00131663" w:rsidRDefault="00131663" w:rsidP="00355849">
            <w:pPr>
              <w:pStyle w:val="Sansinterligne"/>
              <w:jc w:val="center"/>
            </w:pPr>
            <w:r>
              <w:t>Poké Plumet *</w:t>
            </w:r>
          </w:p>
        </w:tc>
        <w:tc>
          <w:tcPr>
            <w:tcW w:w="1283" w:type="dxa"/>
            <w:tcMar>
              <w:left w:w="57" w:type="dxa"/>
              <w:right w:w="57" w:type="dxa"/>
            </w:tcMar>
            <w:vAlign w:val="center"/>
          </w:tcPr>
          <w:p w14:paraId="1C221573" w14:textId="77777777" w:rsidR="00131663" w:rsidRDefault="00131663" w:rsidP="00355849">
            <w:pPr>
              <w:pStyle w:val="Sansinterligne"/>
              <w:jc w:val="center"/>
            </w:pPr>
            <w:r>
              <w:t xml:space="preserve">+3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629DA41B" w14:textId="77777777" w:rsidR="00131663" w:rsidRDefault="00131663" w:rsidP="00355849">
            <w:pPr>
              <w:pStyle w:val="Sansinterligne"/>
              <w:jc w:val="center"/>
            </w:pPr>
            <w:r>
              <w:t xml:space="preserve">-3 </w:t>
            </w:r>
            <w:r>
              <w:rPr>
                <mc:AlternateContent>
                  <mc:Choice Requires="w16se"/>
                  <mc:Fallback>
                    <w:rFonts w:eastAsia="Times New Roman" w:cs="Times New Roman"/>
                  </mc:Fallback>
                </mc:AlternateContent>
              </w:rPr>
              <mc:AlternateContent>
                <mc:Choice Requires="w16se">
                  <w16se:symEx w16se:font="Times New Roman" w16se:char="2660"/>
                </mc:Choice>
                <mc:Fallback>
                  <w:t>♠</w:t>
                </mc:Fallback>
              </mc:AlternateContent>
            </w:r>
          </w:p>
          <w:p w14:paraId="54AD9D03" w14:textId="77777777" w:rsidR="00131663" w:rsidRDefault="00131663" w:rsidP="00355849">
            <w:pPr>
              <w:pStyle w:val="Sansinterligne"/>
              <w:jc w:val="center"/>
            </w:pPr>
            <w:r>
              <w:t>+18 ♪</w:t>
            </w:r>
          </w:p>
        </w:tc>
        <w:tc>
          <w:tcPr>
            <w:tcW w:w="1451" w:type="dxa"/>
            <w:tcMar>
              <w:left w:w="57" w:type="dxa"/>
              <w:right w:w="57" w:type="dxa"/>
            </w:tcMar>
            <w:vAlign w:val="center"/>
          </w:tcPr>
          <w:p w14:paraId="236D69F0" w14:textId="77777777" w:rsidR="00131663" w:rsidRDefault="00131663" w:rsidP="00355849">
            <w:pPr>
              <w:pStyle w:val="Sansinterligne"/>
              <w:jc w:val="center"/>
            </w:pPr>
            <w:r>
              <w:t xml:space="preserve">+2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3785DA9B" w14:textId="77777777" w:rsidR="00131663" w:rsidRDefault="00131663" w:rsidP="00355849">
            <w:pPr>
              <w:pStyle w:val="Sansinterligne"/>
              <w:jc w:val="center"/>
            </w:pPr>
            <w:r>
              <w:t xml:space="preserve">-2 </w:t>
            </w:r>
            <w:r>
              <w:rPr>
                <mc:AlternateContent>
                  <mc:Choice Requires="w16se"/>
                  <mc:Fallback>
                    <w:rFonts w:eastAsia="Times New Roman" w:cs="Times New Roman"/>
                  </mc:Fallback>
                </mc:AlternateContent>
              </w:rPr>
              <mc:AlternateContent>
                <mc:Choice Requires="w16se">
                  <w16se:symEx w16se:font="Times New Roman" w16se:char="2660"/>
                </mc:Choice>
                <mc:Fallback>
                  <w:t>♠</w:t>
                </mc:Fallback>
              </mc:AlternateContent>
            </w:r>
          </w:p>
          <w:p w14:paraId="25202B8D" w14:textId="77777777" w:rsidR="00131663" w:rsidRDefault="00131663" w:rsidP="00355849">
            <w:pPr>
              <w:pStyle w:val="Sansinterligne"/>
              <w:jc w:val="center"/>
            </w:pPr>
            <w:r>
              <w:t>+18 ♪</w:t>
            </w:r>
          </w:p>
        </w:tc>
        <w:tc>
          <w:tcPr>
            <w:tcW w:w="1451" w:type="dxa"/>
            <w:tcMar>
              <w:left w:w="57" w:type="dxa"/>
              <w:right w:w="57" w:type="dxa"/>
            </w:tcMar>
            <w:vAlign w:val="center"/>
          </w:tcPr>
          <w:p w14:paraId="5E337F63" w14:textId="77777777" w:rsidR="00131663" w:rsidRDefault="00131663" w:rsidP="00355849">
            <w:pPr>
              <w:pStyle w:val="Sansinterligne"/>
              <w:jc w:val="center"/>
            </w:pPr>
            <w:r>
              <w:t xml:space="preserve">+1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78AAD785" w14:textId="77777777" w:rsidR="00131663" w:rsidRDefault="00131663" w:rsidP="00355849">
            <w:pPr>
              <w:pStyle w:val="Sansinterligne"/>
              <w:jc w:val="center"/>
            </w:pPr>
            <w:r>
              <w:t xml:space="preserve">-1 </w:t>
            </w:r>
            <w:r>
              <w:rPr>
                <mc:AlternateContent>
                  <mc:Choice Requires="w16se"/>
                  <mc:Fallback>
                    <w:rFonts w:eastAsia="Times New Roman" w:cs="Times New Roman"/>
                  </mc:Fallback>
                </mc:AlternateContent>
              </w:rPr>
              <mc:AlternateContent>
                <mc:Choice Requires="w16se">
                  <w16se:symEx w16se:font="Times New Roman" w16se:char="2660"/>
                </mc:Choice>
                <mc:Fallback>
                  <w:t>♠</w:t>
                </mc:Fallback>
              </mc:AlternateContent>
            </w:r>
          </w:p>
          <w:p w14:paraId="4D1B125C" w14:textId="77777777" w:rsidR="00131663" w:rsidRDefault="00131663" w:rsidP="00355849">
            <w:pPr>
              <w:pStyle w:val="Sansinterligne"/>
              <w:jc w:val="center"/>
            </w:pPr>
            <w:r>
              <w:t>+12 ♪</w:t>
            </w:r>
          </w:p>
        </w:tc>
        <w:tc>
          <w:tcPr>
            <w:tcW w:w="1451" w:type="dxa"/>
            <w:tcMar>
              <w:left w:w="57" w:type="dxa"/>
              <w:right w:w="57" w:type="dxa"/>
            </w:tcMar>
            <w:vAlign w:val="center"/>
          </w:tcPr>
          <w:p w14:paraId="229C35CE" w14:textId="77777777" w:rsidR="00131663" w:rsidRDefault="00131663" w:rsidP="00355849">
            <w:pPr>
              <w:pStyle w:val="Sansinterligne"/>
              <w:jc w:val="center"/>
            </w:pPr>
            <w:r>
              <w:t xml:space="preserve">+1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5DC8E644" w14:textId="77777777" w:rsidR="00131663" w:rsidRDefault="00131663" w:rsidP="00355849">
            <w:pPr>
              <w:pStyle w:val="Sansinterligne"/>
              <w:jc w:val="center"/>
            </w:pPr>
            <w:r>
              <w:t xml:space="preserve">-1 </w:t>
            </w:r>
            <w:r>
              <w:rPr>
                <mc:AlternateContent>
                  <mc:Choice Requires="w16se"/>
                  <mc:Fallback>
                    <w:rFonts w:eastAsia="Times New Roman" w:cs="Times New Roman"/>
                  </mc:Fallback>
                </mc:AlternateContent>
              </w:rPr>
              <mc:AlternateContent>
                <mc:Choice Requires="w16se">
                  <w16se:symEx w16se:font="Times New Roman" w16se:char="2660"/>
                </mc:Choice>
                <mc:Fallback>
                  <w:t>♠</w:t>
                </mc:Fallback>
              </mc:AlternateContent>
            </w:r>
          </w:p>
          <w:p w14:paraId="7F36B503" w14:textId="77777777" w:rsidR="00131663" w:rsidRDefault="00131663" w:rsidP="00355849">
            <w:pPr>
              <w:pStyle w:val="Sansinterligne"/>
              <w:jc w:val="center"/>
            </w:pPr>
            <w:r>
              <w:t>+15 ♪</w:t>
            </w:r>
          </w:p>
        </w:tc>
        <w:tc>
          <w:tcPr>
            <w:tcW w:w="1593" w:type="dxa"/>
            <w:tcMar>
              <w:left w:w="57" w:type="dxa"/>
              <w:right w:w="57" w:type="dxa"/>
            </w:tcMar>
            <w:vAlign w:val="center"/>
          </w:tcPr>
          <w:p w14:paraId="70CB2D05" w14:textId="77777777" w:rsidR="00131663" w:rsidRDefault="00131663" w:rsidP="00355849">
            <w:pPr>
              <w:pStyle w:val="Sansinterligne"/>
              <w:jc w:val="center"/>
            </w:pPr>
            <w:r>
              <w:t xml:space="preserve">+0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3D8B1F9D" w14:textId="77777777" w:rsidR="00131663" w:rsidRDefault="00131663" w:rsidP="00355849">
            <w:pPr>
              <w:pStyle w:val="Sansinterligne"/>
              <w:jc w:val="center"/>
            </w:pPr>
            <w:r>
              <w:t xml:space="preserve">-1 </w:t>
            </w:r>
            <w:r>
              <w:rPr>
                <mc:AlternateContent>
                  <mc:Choice Requires="w16se"/>
                  <mc:Fallback>
                    <w:rFonts w:eastAsia="Times New Roman" w:cs="Times New Roman"/>
                  </mc:Fallback>
                </mc:AlternateContent>
              </w:rPr>
              <mc:AlternateContent>
                <mc:Choice Requires="w16se">
                  <w16se:symEx w16se:font="Times New Roman" w16se:char="2660"/>
                </mc:Choice>
                <mc:Fallback>
                  <w:t>♠</w:t>
                </mc:Fallback>
              </mc:AlternateContent>
            </w:r>
          </w:p>
          <w:p w14:paraId="1D489B2F" w14:textId="77777777" w:rsidR="00131663" w:rsidRDefault="00131663" w:rsidP="00355849">
            <w:pPr>
              <w:pStyle w:val="Sansinterligne"/>
              <w:jc w:val="center"/>
            </w:pPr>
            <w:r>
              <w:t>+5 ♪</w:t>
            </w:r>
          </w:p>
        </w:tc>
      </w:tr>
      <w:tr w:rsidR="00131663" w14:paraId="0CCFD0F0" w14:textId="77777777" w:rsidTr="00355849">
        <w:trPr>
          <w:jc w:val="center"/>
        </w:trPr>
        <w:tc>
          <w:tcPr>
            <w:tcW w:w="1980" w:type="dxa"/>
            <w:tcMar>
              <w:left w:w="57" w:type="dxa"/>
              <w:right w:w="57" w:type="dxa"/>
            </w:tcMar>
            <w:vAlign w:val="center"/>
          </w:tcPr>
          <w:p w14:paraId="21119C6F" w14:textId="77777777" w:rsidR="00131663" w:rsidRDefault="00131663" w:rsidP="00355849">
            <w:pPr>
              <w:pStyle w:val="Sansinterligne"/>
              <w:jc w:val="center"/>
            </w:pPr>
            <w:r>
              <w:lastRenderedPageBreak/>
              <w:t>PNJ Masseur novice **</w:t>
            </w:r>
          </w:p>
        </w:tc>
        <w:tc>
          <w:tcPr>
            <w:tcW w:w="1283" w:type="dxa"/>
            <w:tcMar>
              <w:left w:w="57" w:type="dxa"/>
              <w:right w:w="57" w:type="dxa"/>
            </w:tcMar>
            <w:vAlign w:val="center"/>
          </w:tcPr>
          <w:p w14:paraId="3BAB1774" w14:textId="77777777" w:rsidR="00131663" w:rsidRDefault="00131663" w:rsidP="00355849">
            <w:pPr>
              <w:pStyle w:val="Sansinterligne"/>
              <w:jc w:val="center"/>
            </w:pPr>
            <w:r>
              <w:t xml:space="preserve">+24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2DAFA1C5" w14:textId="77777777" w:rsidR="00131663" w:rsidRDefault="00131663" w:rsidP="00355849">
            <w:pPr>
              <w:pStyle w:val="Sansinterligne"/>
              <w:jc w:val="center"/>
            </w:pPr>
            <w:r>
              <w:t>+45 ♪</w:t>
            </w:r>
          </w:p>
        </w:tc>
        <w:tc>
          <w:tcPr>
            <w:tcW w:w="1451" w:type="dxa"/>
            <w:tcMar>
              <w:left w:w="57" w:type="dxa"/>
              <w:right w:w="57" w:type="dxa"/>
            </w:tcMar>
            <w:vAlign w:val="center"/>
          </w:tcPr>
          <w:p w14:paraId="45DDDA3C" w14:textId="77777777" w:rsidR="00131663" w:rsidRDefault="00131663" w:rsidP="00355849">
            <w:pPr>
              <w:pStyle w:val="Sansinterligne"/>
              <w:jc w:val="center"/>
            </w:pPr>
            <w:r>
              <w:t xml:space="preserve">+20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6B09F734" w14:textId="77777777" w:rsidR="00131663" w:rsidRDefault="00131663" w:rsidP="00355849">
            <w:pPr>
              <w:pStyle w:val="Sansinterligne"/>
              <w:jc w:val="center"/>
            </w:pPr>
            <w:r>
              <w:t>+40 ♪</w:t>
            </w:r>
          </w:p>
        </w:tc>
        <w:tc>
          <w:tcPr>
            <w:tcW w:w="1451" w:type="dxa"/>
            <w:tcMar>
              <w:left w:w="57" w:type="dxa"/>
              <w:right w:w="57" w:type="dxa"/>
            </w:tcMar>
            <w:vAlign w:val="center"/>
          </w:tcPr>
          <w:p w14:paraId="785D63B3" w14:textId="77777777" w:rsidR="00131663" w:rsidRDefault="00131663" w:rsidP="00355849">
            <w:pPr>
              <w:pStyle w:val="Sansinterligne"/>
              <w:jc w:val="center"/>
            </w:pPr>
            <w:r>
              <w:t xml:space="preserve">+16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31C6B3C1" w14:textId="77777777" w:rsidR="00131663" w:rsidRDefault="00131663" w:rsidP="00355849">
            <w:pPr>
              <w:pStyle w:val="Sansinterligne"/>
              <w:jc w:val="center"/>
            </w:pPr>
            <w:r>
              <w:t>+35 ♪</w:t>
            </w:r>
          </w:p>
        </w:tc>
        <w:tc>
          <w:tcPr>
            <w:tcW w:w="1451" w:type="dxa"/>
            <w:tcMar>
              <w:left w:w="57" w:type="dxa"/>
              <w:right w:w="57" w:type="dxa"/>
            </w:tcMar>
            <w:vAlign w:val="center"/>
          </w:tcPr>
          <w:p w14:paraId="2EEAB1FB" w14:textId="77777777" w:rsidR="00131663" w:rsidRDefault="00131663" w:rsidP="00355849">
            <w:pPr>
              <w:pStyle w:val="Sansinterligne"/>
              <w:jc w:val="center"/>
            </w:pPr>
            <w:r>
              <w:t xml:space="preserve">+12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7CBAACDE" w14:textId="77777777" w:rsidR="00131663" w:rsidRDefault="00131663" w:rsidP="00355849">
            <w:pPr>
              <w:pStyle w:val="Sansinterligne"/>
              <w:jc w:val="center"/>
            </w:pPr>
            <w:r>
              <w:t>+30 ♪</w:t>
            </w:r>
          </w:p>
        </w:tc>
        <w:tc>
          <w:tcPr>
            <w:tcW w:w="1593" w:type="dxa"/>
            <w:tcMar>
              <w:left w:w="57" w:type="dxa"/>
              <w:right w:w="57" w:type="dxa"/>
            </w:tcMar>
            <w:vAlign w:val="center"/>
          </w:tcPr>
          <w:p w14:paraId="2086B3D1" w14:textId="77777777" w:rsidR="00131663" w:rsidRDefault="00131663" w:rsidP="00355849">
            <w:pPr>
              <w:pStyle w:val="Sansinterligne"/>
              <w:jc w:val="center"/>
            </w:pPr>
            <w:r>
              <w:t xml:space="preserve">+8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6AAD1371" w14:textId="77777777" w:rsidR="00131663" w:rsidRDefault="00131663" w:rsidP="00355849">
            <w:pPr>
              <w:pStyle w:val="Sansinterligne"/>
              <w:jc w:val="center"/>
            </w:pPr>
            <w:r>
              <w:t>+25 ♪</w:t>
            </w:r>
          </w:p>
        </w:tc>
      </w:tr>
      <w:tr w:rsidR="00131663" w14:paraId="4CE0EC0B" w14:textId="77777777" w:rsidTr="00355849">
        <w:trPr>
          <w:jc w:val="center"/>
        </w:trPr>
        <w:tc>
          <w:tcPr>
            <w:tcW w:w="1980" w:type="dxa"/>
            <w:tcMar>
              <w:left w:w="57" w:type="dxa"/>
              <w:right w:w="57" w:type="dxa"/>
            </w:tcMar>
            <w:vAlign w:val="center"/>
          </w:tcPr>
          <w:p w14:paraId="1B8F3678" w14:textId="77777777" w:rsidR="00131663" w:rsidRDefault="00131663" w:rsidP="00355849">
            <w:pPr>
              <w:pStyle w:val="Sansinterligne"/>
              <w:jc w:val="center"/>
            </w:pPr>
            <w:r>
              <w:t>PNJ Masseur maître **</w:t>
            </w:r>
          </w:p>
        </w:tc>
        <w:tc>
          <w:tcPr>
            <w:tcW w:w="1283" w:type="dxa"/>
            <w:tcMar>
              <w:left w:w="57" w:type="dxa"/>
              <w:right w:w="57" w:type="dxa"/>
            </w:tcMar>
            <w:vAlign w:val="center"/>
          </w:tcPr>
          <w:p w14:paraId="602964AC" w14:textId="77777777" w:rsidR="00131663" w:rsidRDefault="00131663" w:rsidP="00355849">
            <w:pPr>
              <w:pStyle w:val="Sansinterligne"/>
              <w:jc w:val="center"/>
            </w:pPr>
            <w:r>
              <w:t xml:space="preserve">+48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2F07F47A" w14:textId="77777777" w:rsidR="00131663" w:rsidRDefault="00131663" w:rsidP="00355849">
            <w:pPr>
              <w:pStyle w:val="Sansinterligne"/>
              <w:jc w:val="center"/>
            </w:pPr>
            <w:r>
              <w:t>+80 ♪</w:t>
            </w:r>
          </w:p>
        </w:tc>
        <w:tc>
          <w:tcPr>
            <w:tcW w:w="1451" w:type="dxa"/>
            <w:tcMar>
              <w:left w:w="57" w:type="dxa"/>
              <w:right w:w="57" w:type="dxa"/>
            </w:tcMar>
            <w:vAlign w:val="center"/>
          </w:tcPr>
          <w:p w14:paraId="5F3AA590" w14:textId="77777777" w:rsidR="00131663" w:rsidRDefault="00131663" w:rsidP="00355849">
            <w:pPr>
              <w:pStyle w:val="Sansinterligne"/>
              <w:jc w:val="center"/>
            </w:pPr>
            <w:r>
              <w:t xml:space="preserve">+40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67EE7CD2" w14:textId="77777777" w:rsidR="00131663" w:rsidRDefault="00131663" w:rsidP="00355849">
            <w:pPr>
              <w:pStyle w:val="Sansinterligne"/>
              <w:jc w:val="center"/>
            </w:pPr>
            <w:r>
              <w:t>+70 ♪</w:t>
            </w:r>
          </w:p>
        </w:tc>
        <w:tc>
          <w:tcPr>
            <w:tcW w:w="1451" w:type="dxa"/>
            <w:tcMar>
              <w:left w:w="57" w:type="dxa"/>
              <w:right w:w="57" w:type="dxa"/>
            </w:tcMar>
            <w:vAlign w:val="center"/>
          </w:tcPr>
          <w:p w14:paraId="433779A0" w14:textId="77777777" w:rsidR="00131663" w:rsidRDefault="00131663" w:rsidP="00355849">
            <w:pPr>
              <w:pStyle w:val="Sansinterligne"/>
              <w:jc w:val="center"/>
            </w:pPr>
            <w:r>
              <w:t xml:space="preserve">+32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4241DA33" w14:textId="77777777" w:rsidR="00131663" w:rsidRDefault="00131663" w:rsidP="00355849">
            <w:pPr>
              <w:pStyle w:val="Sansinterligne"/>
              <w:jc w:val="center"/>
            </w:pPr>
            <w:r>
              <w:t>+60 ♪</w:t>
            </w:r>
          </w:p>
        </w:tc>
        <w:tc>
          <w:tcPr>
            <w:tcW w:w="1451" w:type="dxa"/>
            <w:tcMar>
              <w:left w:w="57" w:type="dxa"/>
              <w:right w:w="57" w:type="dxa"/>
            </w:tcMar>
            <w:vAlign w:val="center"/>
          </w:tcPr>
          <w:p w14:paraId="735C9FA8" w14:textId="77777777" w:rsidR="00131663" w:rsidRDefault="00131663" w:rsidP="00355849">
            <w:pPr>
              <w:pStyle w:val="Sansinterligne"/>
              <w:jc w:val="center"/>
            </w:pPr>
            <w:r>
              <w:t xml:space="preserve">+24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4365D4A9" w14:textId="77777777" w:rsidR="00131663" w:rsidRDefault="00131663" w:rsidP="00355849">
            <w:pPr>
              <w:pStyle w:val="Sansinterligne"/>
              <w:jc w:val="center"/>
            </w:pPr>
            <w:r>
              <w:t>+50 ♪</w:t>
            </w:r>
          </w:p>
        </w:tc>
        <w:tc>
          <w:tcPr>
            <w:tcW w:w="1593" w:type="dxa"/>
            <w:tcMar>
              <w:left w:w="57" w:type="dxa"/>
              <w:right w:w="57" w:type="dxa"/>
            </w:tcMar>
            <w:vAlign w:val="center"/>
          </w:tcPr>
          <w:p w14:paraId="349C2F23" w14:textId="77777777" w:rsidR="00131663" w:rsidRDefault="00131663" w:rsidP="00355849">
            <w:pPr>
              <w:pStyle w:val="Sansinterligne"/>
              <w:jc w:val="center"/>
            </w:pPr>
            <w:r>
              <w:t xml:space="preserve">+16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66C92016" w14:textId="77777777" w:rsidR="00131663" w:rsidRDefault="00131663" w:rsidP="00355849">
            <w:pPr>
              <w:pStyle w:val="Sansinterligne"/>
              <w:jc w:val="center"/>
            </w:pPr>
            <w:r>
              <w:t>+40 ♪</w:t>
            </w:r>
          </w:p>
        </w:tc>
      </w:tr>
    </w:tbl>
    <w:p w14:paraId="6BCC4C18" w14:textId="77777777" w:rsidR="00131663" w:rsidRDefault="00131663" w:rsidP="00131663">
      <w:pPr>
        <w:pStyle w:val="Sansinterligne"/>
        <w:jc w:val="both"/>
      </w:pPr>
    </w:p>
    <w:p w14:paraId="1790165A" w14:textId="77777777" w:rsidR="00131663" w:rsidRDefault="00131663" w:rsidP="00131663">
      <w:pPr>
        <w:pStyle w:val="Sansinterligne"/>
        <w:jc w:val="both"/>
      </w:pPr>
      <w:r>
        <w:t xml:space="preserve">  * Objets rares que le héros obtiendra en cours de partie. Leur utilisation est gratuite et n’est limitée que par la Gaieté du Pokémon.</w:t>
      </w:r>
    </w:p>
    <w:p w14:paraId="0DB64840" w14:textId="77777777" w:rsidR="00131663" w:rsidRDefault="00131663" w:rsidP="00131663">
      <w:pPr>
        <w:pStyle w:val="Sansinterligne"/>
        <w:jc w:val="both"/>
      </w:pPr>
      <w:r>
        <w:t xml:space="preserve">  ** Services offerts une fois par jour qu’à un seul Pokémon, excepté lors du Tournoi au Colisée d’Arceus où les professionnels sont parés à masser toute l’équipe du joueur s’il est prêt à aligner les pièces d’or. (Il faut bien aider le héros à maintenir son amitié au maximum pour compenser la douleur endurée dans l’arène, un KO est vite arrivé vu le niveau de la compétition.)</w:t>
      </w:r>
    </w:p>
    <w:p w14:paraId="24FE72A7" w14:textId="77777777" w:rsidR="00131663" w:rsidRDefault="00131663" w:rsidP="00131663">
      <w:pPr>
        <w:pStyle w:val="Sansinterligne"/>
        <w:jc w:val="both"/>
      </w:pPr>
    </w:p>
    <w:p w14:paraId="50813B5F" w14:textId="77777777" w:rsidR="00131663" w:rsidRDefault="00131663" w:rsidP="00131663">
      <w:pPr>
        <w:pStyle w:val="Sansinterligne"/>
        <w:jc w:val="both"/>
      </w:pPr>
    </w:p>
    <w:p w14:paraId="08CF8907" w14:textId="77777777" w:rsidR="00131663" w:rsidRPr="00D870B7" w:rsidRDefault="00131663" w:rsidP="00131663">
      <w:pPr>
        <w:pStyle w:val="Sansinterligne"/>
        <w:jc w:val="both"/>
        <w:rPr>
          <w:b/>
          <w:bCs/>
          <w:color w:val="C00000"/>
        </w:rPr>
      </w:pPr>
      <w:bookmarkStart w:id="63" w:name="III_4_o"/>
      <w:bookmarkEnd w:id="63"/>
      <w:r>
        <w:rPr>
          <w:b/>
          <w:bCs/>
          <w:color w:val="C00000"/>
        </w:rPr>
        <w:t xml:space="preserve">  Massages avec les huiles</w:t>
      </w:r>
    </w:p>
    <w:p w14:paraId="1CC87908" w14:textId="77777777" w:rsidR="00131663" w:rsidRDefault="00131663" w:rsidP="00131663">
      <w:pPr>
        <w:pStyle w:val="Sansinterligne"/>
        <w:jc w:val="both"/>
      </w:pPr>
    </w:p>
    <w:p w14:paraId="51D7F72E" w14:textId="77777777" w:rsidR="00131663" w:rsidRDefault="00131663" w:rsidP="00131663">
      <w:pPr>
        <w:pStyle w:val="Sansinterligne"/>
        <w:jc w:val="both"/>
      </w:pPr>
      <w:r>
        <w:t xml:space="preserve">  À la différence de l’utilisation gratuite du Poké Plumet ou des services d’un masseur professionnel, l’efficacité du parfum n’est pas influencée par le degré initial de Gaieté mais par la couleur de la fragrance (qui détermine sa famille olfactive).</w:t>
      </w:r>
    </w:p>
    <w:p w14:paraId="6532804B" w14:textId="77777777" w:rsidR="00131663" w:rsidRDefault="00131663" w:rsidP="00131663">
      <w:pPr>
        <w:pStyle w:val="Sansinterligne"/>
        <w:jc w:val="both"/>
      </w:pPr>
      <w:r>
        <w:t xml:space="preserve">  Les parfums se craftent grâce à l’alchimie en distillant différentes Baies. Ils peuvent aussi s’acheter auprès de certains PNJ (à un certain prix). L’efficacité est bien meilleure qu’avec le Poké Plumet nu, surtout avec les huiles les plus précieuses.</w:t>
      </w:r>
    </w:p>
    <w:p w14:paraId="5D709C41" w14:textId="77777777" w:rsidR="00131663" w:rsidRDefault="00131663" w:rsidP="00131663">
      <w:pPr>
        <w:pStyle w:val="Sansinterligne"/>
        <w:jc w:val="both"/>
      </w:pPr>
      <w:r>
        <w:t xml:space="preserve">  Bien entendu, le parfum ne sera pas consommé si le Pokémon refuse le massage du fait que sa Gaieté était déjà </w:t>
      </w:r>
      <w:r>
        <w:rPr>
          <w:rFonts w:cs="Times New Roman"/>
        </w:rPr>
        <w:t>≤</w:t>
      </w:r>
      <w:r>
        <w:t xml:space="preserve"> 100 ou d’un état de brusquerie.</w:t>
      </w:r>
    </w:p>
    <w:p w14:paraId="44274FBE" w14:textId="77777777" w:rsidR="00131663" w:rsidRDefault="00131663" w:rsidP="00131663">
      <w:pPr>
        <w:pStyle w:val="Sansinterligne"/>
        <w:jc w:val="both"/>
      </w:pPr>
    </w:p>
    <w:tbl>
      <w:tblPr>
        <w:tblStyle w:val="Grilledutableau"/>
        <w:tblW w:w="0" w:type="auto"/>
        <w:tblLook w:val="04A0" w:firstRow="1" w:lastRow="0" w:firstColumn="1" w:lastColumn="0" w:noHBand="0" w:noVBand="1"/>
      </w:tblPr>
      <w:tblGrid>
        <w:gridCol w:w="2689"/>
        <w:gridCol w:w="1191"/>
        <w:gridCol w:w="1223"/>
        <w:gridCol w:w="1260"/>
        <w:gridCol w:w="1309"/>
        <w:gridCol w:w="1390"/>
      </w:tblGrid>
      <w:tr w:rsidR="00131663" w:rsidRPr="002278F2" w14:paraId="79997420" w14:textId="77777777" w:rsidTr="00355849">
        <w:tc>
          <w:tcPr>
            <w:tcW w:w="2689" w:type="dxa"/>
            <w:vMerge w:val="restart"/>
            <w:vAlign w:val="center"/>
          </w:tcPr>
          <w:p w14:paraId="332AF59B" w14:textId="77777777" w:rsidR="00131663" w:rsidRPr="002278F2" w:rsidRDefault="00131663" w:rsidP="00355849">
            <w:pPr>
              <w:pStyle w:val="Sansinterligne"/>
              <w:jc w:val="center"/>
              <w:rPr>
                <w:b/>
                <w:bCs/>
              </w:rPr>
            </w:pPr>
            <w:r>
              <w:rPr>
                <w:b/>
                <w:bCs/>
              </w:rPr>
              <w:t>Type de Parfum</w:t>
            </w:r>
          </w:p>
        </w:tc>
        <w:tc>
          <w:tcPr>
            <w:tcW w:w="3674" w:type="dxa"/>
            <w:gridSpan w:val="3"/>
            <w:vAlign w:val="center"/>
          </w:tcPr>
          <w:p w14:paraId="121CFD06" w14:textId="77777777" w:rsidR="00131663" w:rsidRPr="002278F2" w:rsidRDefault="00131663" w:rsidP="00355849">
            <w:pPr>
              <w:pStyle w:val="Sansinterligne"/>
              <w:jc w:val="center"/>
              <w:rPr>
                <w:b/>
                <w:bCs/>
              </w:rPr>
            </w:pPr>
            <w:r>
              <w:rPr>
                <w:b/>
                <w:bCs/>
              </w:rPr>
              <w:t>Effet sur l’amitié selon odeur</w:t>
            </w:r>
          </w:p>
        </w:tc>
        <w:tc>
          <w:tcPr>
            <w:tcW w:w="1309" w:type="dxa"/>
            <w:vMerge w:val="restart"/>
            <w:vAlign w:val="center"/>
          </w:tcPr>
          <w:p w14:paraId="7D238E1E" w14:textId="77777777" w:rsidR="00131663" w:rsidRPr="002278F2" w:rsidRDefault="00131663" w:rsidP="00355849">
            <w:pPr>
              <w:pStyle w:val="Sansinterligne"/>
              <w:jc w:val="center"/>
              <w:rPr>
                <w:b/>
                <w:bCs/>
              </w:rPr>
            </w:pPr>
            <w:r w:rsidRPr="002278F2">
              <w:rPr>
                <w:b/>
                <w:bCs/>
              </w:rPr>
              <w:t xml:space="preserve">Gain </w:t>
            </w:r>
            <w:r>
              <w:rPr>
                <w:b/>
                <w:bCs/>
              </w:rPr>
              <w:t>de Gaieté</w:t>
            </w:r>
          </w:p>
        </w:tc>
        <w:tc>
          <w:tcPr>
            <w:tcW w:w="1390" w:type="dxa"/>
            <w:vMerge w:val="restart"/>
            <w:vAlign w:val="center"/>
          </w:tcPr>
          <w:p w14:paraId="581004EA" w14:textId="77777777" w:rsidR="00131663" w:rsidRPr="002278F2" w:rsidRDefault="00131663" w:rsidP="00355849">
            <w:pPr>
              <w:pStyle w:val="Sansinterligne"/>
              <w:jc w:val="center"/>
              <w:rPr>
                <w:b/>
                <w:bCs/>
              </w:rPr>
            </w:pPr>
            <w:r>
              <w:rPr>
                <w:b/>
                <w:bCs/>
              </w:rPr>
              <w:t>Diminution d’Effroi *</w:t>
            </w:r>
          </w:p>
        </w:tc>
      </w:tr>
      <w:tr w:rsidR="00131663" w14:paraId="2B7A4842" w14:textId="77777777" w:rsidTr="00355849">
        <w:tc>
          <w:tcPr>
            <w:tcW w:w="2689" w:type="dxa"/>
            <w:vMerge/>
            <w:vAlign w:val="center"/>
          </w:tcPr>
          <w:p w14:paraId="0F08D7C7" w14:textId="77777777" w:rsidR="00131663" w:rsidRPr="00B20B73" w:rsidRDefault="00131663" w:rsidP="00355849">
            <w:pPr>
              <w:pStyle w:val="Sansinterligne"/>
              <w:jc w:val="center"/>
            </w:pPr>
          </w:p>
        </w:tc>
        <w:tc>
          <w:tcPr>
            <w:tcW w:w="1191" w:type="dxa"/>
            <w:vAlign w:val="center"/>
          </w:tcPr>
          <w:p w14:paraId="614AB359" w14:textId="77777777" w:rsidR="00131663" w:rsidRPr="00B20B73" w:rsidRDefault="00131663" w:rsidP="00355849">
            <w:pPr>
              <w:pStyle w:val="Sansinterligne"/>
              <w:jc w:val="center"/>
            </w:pPr>
            <w:r w:rsidRPr="00325222">
              <w:rPr>
                <w:b/>
              </w:rPr>
              <w:t>Aimé</w:t>
            </w:r>
          </w:p>
        </w:tc>
        <w:tc>
          <w:tcPr>
            <w:tcW w:w="1223" w:type="dxa"/>
            <w:vAlign w:val="center"/>
          </w:tcPr>
          <w:p w14:paraId="09CF572B" w14:textId="77777777" w:rsidR="00131663" w:rsidRPr="00B20B73" w:rsidRDefault="00131663" w:rsidP="00355849">
            <w:pPr>
              <w:pStyle w:val="Sansinterligne"/>
              <w:jc w:val="center"/>
            </w:pPr>
            <w:r w:rsidRPr="00325222">
              <w:rPr>
                <w:b/>
              </w:rPr>
              <w:t>Neutre</w:t>
            </w:r>
          </w:p>
        </w:tc>
        <w:tc>
          <w:tcPr>
            <w:tcW w:w="1260" w:type="dxa"/>
            <w:vAlign w:val="center"/>
          </w:tcPr>
          <w:p w14:paraId="724FCD6E" w14:textId="77777777" w:rsidR="00131663" w:rsidRPr="00B20B73" w:rsidRDefault="00131663" w:rsidP="00355849">
            <w:pPr>
              <w:pStyle w:val="Sansinterligne"/>
              <w:jc w:val="center"/>
            </w:pPr>
            <w:r w:rsidRPr="00325222">
              <w:rPr>
                <w:b/>
              </w:rPr>
              <w:t>Non-aimé</w:t>
            </w:r>
          </w:p>
        </w:tc>
        <w:tc>
          <w:tcPr>
            <w:tcW w:w="1309" w:type="dxa"/>
            <w:vMerge/>
            <w:vAlign w:val="center"/>
          </w:tcPr>
          <w:p w14:paraId="7A88F9BB" w14:textId="77777777" w:rsidR="00131663" w:rsidRPr="00B20B73" w:rsidRDefault="00131663" w:rsidP="00355849">
            <w:pPr>
              <w:pStyle w:val="Sansinterligne"/>
              <w:jc w:val="center"/>
            </w:pPr>
          </w:p>
        </w:tc>
        <w:tc>
          <w:tcPr>
            <w:tcW w:w="1390" w:type="dxa"/>
            <w:vMerge/>
            <w:vAlign w:val="center"/>
          </w:tcPr>
          <w:p w14:paraId="73E1760A" w14:textId="77777777" w:rsidR="00131663" w:rsidRPr="00B20B73" w:rsidRDefault="00131663" w:rsidP="00355849">
            <w:pPr>
              <w:pStyle w:val="Sansinterligne"/>
              <w:jc w:val="center"/>
            </w:pPr>
          </w:p>
        </w:tc>
      </w:tr>
      <w:tr w:rsidR="00131663" w14:paraId="6BAD7076" w14:textId="77777777" w:rsidTr="00355849">
        <w:tc>
          <w:tcPr>
            <w:tcW w:w="2689" w:type="dxa"/>
            <w:vAlign w:val="center"/>
          </w:tcPr>
          <w:p w14:paraId="0D32D1BD" w14:textId="77777777" w:rsidR="00131663" w:rsidRPr="00D708D1" w:rsidRDefault="00131663" w:rsidP="00355849">
            <w:pPr>
              <w:pStyle w:val="Sansinterligne"/>
              <w:jc w:val="center"/>
            </w:pPr>
            <w:r w:rsidRPr="00D708D1">
              <w:rPr>
                <w:color w:val="FF0000"/>
              </w:rPr>
              <w:t xml:space="preserve">Parfum </w:t>
            </w:r>
            <w:r w:rsidRPr="003B68FD">
              <w:rPr>
                <w:color w:val="FF0000"/>
              </w:rPr>
              <w:t xml:space="preserve">musqué </w:t>
            </w:r>
            <w:r w:rsidRPr="00D708D1">
              <w:rPr>
                <w:color w:val="FF0000"/>
              </w:rPr>
              <w:t xml:space="preserve">doux </w:t>
            </w:r>
          </w:p>
        </w:tc>
        <w:tc>
          <w:tcPr>
            <w:tcW w:w="1191" w:type="dxa"/>
            <w:vMerge w:val="restart"/>
            <w:vAlign w:val="center"/>
          </w:tcPr>
          <w:p w14:paraId="71A4F741" w14:textId="77777777" w:rsidR="00131663" w:rsidRPr="00B20B73" w:rsidRDefault="00131663" w:rsidP="00355849">
            <w:pPr>
              <w:pStyle w:val="Sansinterligne"/>
              <w:jc w:val="center"/>
            </w:pPr>
            <w:r>
              <w:t>+8</w:t>
            </w:r>
          </w:p>
        </w:tc>
        <w:tc>
          <w:tcPr>
            <w:tcW w:w="1223" w:type="dxa"/>
            <w:vMerge w:val="restart"/>
            <w:vAlign w:val="center"/>
          </w:tcPr>
          <w:p w14:paraId="60AE7046" w14:textId="77777777" w:rsidR="00131663" w:rsidRPr="00B20B73" w:rsidRDefault="00131663" w:rsidP="00355849">
            <w:pPr>
              <w:pStyle w:val="Sansinterligne"/>
              <w:jc w:val="center"/>
            </w:pPr>
            <w:r>
              <w:t>+5</w:t>
            </w:r>
          </w:p>
        </w:tc>
        <w:tc>
          <w:tcPr>
            <w:tcW w:w="1260" w:type="dxa"/>
            <w:vMerge w:val="restart"/>
            <w:vAlign w:val="center"/>
          </w:tcPr>
          <w:p w14:paraId="1F160A6B" w14:textId="77777777" w:rsidR="00131663" w:rsidRPr="00B20B73" w:rsidRDefault="00131663" w:rsidP="00355849">
            <w:pPr>
              <w:pStyle w:val="Sansinterligne"/>
              <w:jc w:val="center"/>
            </w:pPr>
            <w:r>
              <w:t>+2</w:t>
            </w:r>
          </w:p>
        </w:tc>
        <w:tc>
          <w:tcPr>
            <w:tcW w:w="1309" w:type="dxa"/>
            <w:vMerge w:val="restart"/>
            <w:vAlign w:val="center"/>
          </w:tcPr>
          <w:p w14:paraId="2B9A6E4F" w14:textId="77777777" w:rsidR="00131663" w:rsidRPr="00B20B73" w:rsidRDefault="00131663" w:rsidP="00355849">
            <w:pPr>
              <w:pStyle w:val="Sansinterligne"/>
              <w:jc w:val="center"/>
            </w:pPr>
            <w:r>
              <w:t>+30</w:t>
            </w:r>
          </w:p>
        </w:tc>
        <w:tc>
          <w:tcPr>
            <w:tcW w:w="1390" w:type="dxa"/>
            <w:vMerge w:val="restart"/>
            <w:vAlign w:val="center"/>
          </w:tcPr>
          <w:p w14:paraId="5E869275" w14:textId="77777777" w:rsidR="00131663" w:rsidRDefault="00131663" w:rsidP="00355849">
            <w:pPr>
              <w:pStyle w:val="Sansinterligne"/>
              <w:jc w:val="center"/>
            </w:pPr>
            <w:r>
              <w:t>-5</w:t>
            </w:r>
          </w:p>
        </w:tc>
      </w:tr>
      <w:tr w:rsidR="00131663" w14:paraId="66FE79AB" w14:textId="77777777" w:rsidTr="00355849">
        <w:tc>
          <w:tcPr>
            <w:tcW w:w="2689" w:type="dxa"/>
            <w:vAlign w:val="center"/>
          </w:tcPr>
          <w:p w14:paraId="77C05686" w14:textId="77777777" w:rsidR="00131663" w:rsidRPr="00D708D1" w:rsidRDefault="00131663" w:rsidP="00355849">
            <w:pPr>
              <w:pStyle w:val="Sansinterligne"/>
              <w:jc w:val="center"/>
            </w:pPr>
            <w:r w:rsidRPr="00D708D1">
              <w:rPr>
                <w:color w:val="0070C0"/>
              </w:rPr>
              <w:t xml:space="preserve">Parfum </w:t>
            </w:r>
            <w:r w:rsidRPr="003B68FD">
              <w:rPr>
                <w:color w:val="0070C0"/>
              </w:rPr>
              <w:t xml:space="preserve">floral </w:t>
            </w:r>
            <w:r w:rsidRPr="00D708D1">
              <w:rPr>
                <w:color w:val="0070C0"/>
              </w:rPr>
              <w:t xml:space="preserve">doux </w:t>
            </w:r>
          </w:p>
        </w:tc>
        <w:tc>
          <w:tcPr>
            <w:tcW w:w="1191" w:type="dxa"/>
            <w:vMerge/>
            <w:vAlign w:val="center"/>
          </w:tcPr>
          <w:p w14:paraId="28C45608" w14:textId="77777777" w:rsidR="00131663" w:rsidRPr="00B20B73" w:rsidRDefault="00131663" w:rsidP="00355849">
            <w:pPr>
              <w:pStyle w:val="Sansinterligne"/>
              <w:jc w:val="center"/>
            </w:pPr>
          </w:p>
        </w:tc>
        <w:tc>
          <w:tcPr>
            <w:tcW w:w="1223" w:type="dxa"/>
            <w:vMerge/>
            <w:vAlign w:val="center"/>
          </w:tcPr>
          <w:p w14:paraId="0F25346C" w14:textId="77777777" w:rsidR="00131663" w:rsidRPr="00B20B73" w:rsidRDefault="00131663" w:rsidP="00355849">
            <w:pPr>
              <w:pStyle w:val="Sansinterligne"/>
              <w:jc w:val="center"/>
            </w:pPr>
          </w:p>
        </w:tc>
        <w:tc>
          <w:tcPr>
            <w:tcW w:w="1260" w:type="dxa"/>
            <w:vMerge/>
            <w:vAlign w:val="center"/>
          </w:tcPr>
          <w:p w14:paraId="2158B99A" w14:textId="77777777" w:rsidR="00131663" w:rsidRPr="00B20B73" w:rsidRDefault="00131663" w:rsidP="00355849">
            <w:pPr>
              <w:pStyle w:val="Sansinterligne"/>
              <w:jc w:val="center"/>
            </w:pPr>
          </w:p>
        </w:tc>
        <w:tc>
          <w:tcPr>
            <w:tcW w:w="1309" w:type="dxa"/>
            <w:vMerge/>
            <w:vAlign w:val="center"/>
          </w:tcPr>
          <w:p w14:paraId="63D4FC6B" w14:textId="77777777" w:rsidR="00131663" w:rsidRPr="00B20B73" w:rsidRDefault="00131663" w:rsidP="00355849">
            <w:pPr>
              <w:pStyle w:val="Sansinterligne"/>
              <w:jc w:val="center"/>
            </w:pPr>
          </w:p>
        </w:tc>
        <w:tc>
          <w:tcPr>
            <w:tcW w:w="1390" w:type="dxa"/>
            <w:vMerge/>
            <w:vAlign w:val="center"/>
          </w:tcPr>
          <w:p w14:paraId="7CE48CE7" w14:textId="77777777" w:rsidR="00131663" w:rsidRPr="00B20B73" w:rsidRDefault="00131663" w:rsidP="00355849">
            <w:pPr>
              <w:pStyle w:val="Sansinterligne"/>
              <w:jc w:val="center"/>
            </w:pPr>
          </w:p>
        </w:tc>
      </w:tr>
      <w:tr w:rsidR="00131663" w14:paraId="13B67591" w14:textId="77777777" w:rsidTr="00355849">
        <w:tc>
          <w:tcPr>
            <w:tcW w:w="2689" w:type="dxa"/>
            <w:vAlign w:val="center"/>
          </w:tcPr>
          <w:p w14:paraId="4B8E89C9" w14:textId="77777777" w:rsidR="00131663" w:rsidRPr="00D708D1" w:rsidRDefault="00131663" w:rsidP="00355849">
            <w:pPr>
              <w:pStyle w:val="Sansinterligne"/>
              <w:jc w:val="center"/>
            </w:pPr>
            <w:r w:rsidRPr="00D708D1">
              <w:rPr>
                <w:color w:val="FF33CC"/>
              </w:rPr>
              <w:t xml:space="preserve">Parfum </w:t>
            </w:r>
            <w:r w:rsidRPr="003B68FD">
              <w:rPr>
                <w:color w:val="FF33CC"/>
              </w:rPr>
              <w:t xml:space="preserve">fruité </w:t>
            </w:r>
            <w:r w:rsidRPr="00D708D1">
              <w:rPr>
                <w:color w:val="FF33CC"/>
              </w:rPr>
              <w:t xml:space="preserve">doux </w:t>
            </w:r>
          </w:p>
        </w:tc>
        <w:tc>
          <w:tcPr>
            <w:tcW w:w="1191" w:type="dxa"/>
            <w:vMerge/>
            <w:vAlign w:val="center"/>
          </w:tcPr>
          <w:p w14:paraId="3648B6BE" w14:textId="77777777" w:rsidR="00131663" w:rsidRPr="00B20B73" w:rsidRDefault="00131663" w:rsidP="00355849">
            <w:pPr>
              <w:pStyle w:val="Sansinterligne"/>
              <w:jc w:val="center"/>
            </w:pPr>
          </w:p>
        </w:tc>
        <w:tc>
          <w:tcPr>
            <w:tcW w:w="1223" w:type="dxa"/>
            <w:vMerge/>
            <w:vAlign w:val="center"/>
          </w:tcPr>
          <w:p w14:paraId="1E975EE2" w14:textId="77777777" w:rsidR="00131663" w:rsidRPr="00B20B73" w:rsidRDefault="00131663" w:rsidP="00355849">
            <w:pPr>
              <w:pStyle w:val="Sansinterligne"/>
              <w:jc w:val="center"/>
            </w:pPr>
          </w:p>
        </w:tc>
        <w:tc>
          <w:tcPr>
            <w:tcW w:w="1260" w:type="dxa"/>
            <w:vMerge/>
            <w:vAlign w:val="center"/>
          </w:tcPr>
          <w:p w14:paraId="301FBEFF" w14:textId="77777777" w:rsidR="00131663" w:rsidRPr="00B20B73" w:rsidRDefault="00131663" w:rsidP="00355849">
            <w:pPr>
              <w:pStyle w:val="Sansinterligne"/>
              <w:jc w:val="center"/>
            </w:pPr>
          </w:p>
        </w:tc>
        <w:tc>
          <w:tcPr>
            <w:tcW w:w="1309" w:type="dxa"/>
            <w:vMerge/>
            <w:vAlign w:val="center"/>
          </w:tcPr>
          <w:p w14:paraId="4CEF0DA2" w14:textId="77777777" w:rsidR="00131663" w:rsidRPr="00B20B73" w:rsidRDefault="00131663" w:rsidP="00355849">
            <w:pPr>
              <w:pStyle w:val="Sansinterligne"/>
              <w:jc w:val="center"/>
            </w:pPr>
          </w:p>
        </w:tc>
        <w:tc>
          <w:tcPr>
            <w:tcW w:w="1390" w:type="dxa"/>
            <w:vMerge/>
            <w:vAlign w:val="center"/>
          </w:tcPr>
          <w:p w14:paraId="09EAE742" w14:textId="77777777" w:rsidR="00131663" w:rsidRPr="00B20B73" w:rsidRDefault="00131663" w:rsidP="00355849">
            <w:pPr>
              <w:pStyle w:val="Sansinterligne"/>
              <w:jc w:val="center"/>
            </w:pPr>
          </w:p>
        </w:tc>
      </w:tr>
      <w:tr w:rsidR="00131663" w14:paraId="29A27E26" w14:textId="77777777" w:rsidTr="00355849">
        <w:tc>
          <w:tcPr>
            <w:tcW w:w="2689" w:type="dxa"/>
            <w:vAlign w:val="center"/>
          </w:tcPr>
          <w:p w14:paraId="59C9040E" w14:textId="77777777" w:rsidR="00131663" w:rsidRPr="00D708D1" w:rsidRDefault="00131663" w:rsidP="00355849">
            <w:pPr>
              <w:pStyle w:val="Sansinterligne"/>
              <w:jc w:val="center"/>
            </w:pPr>
            <w:r w:rsidRPr="00D708D1">
              <w:rPr>
                <w:color w:val="008000"/>
              </w:rPr>
              <w:t xml:space="preserve">Parfum </w:t>
            </w:r>
            <w:r w:rsidRPr="003B68FD">
              <w:rPr>
                <w:color w:val="008000"/>
              </w:rPr>
              <w:t xml:space="preserve">boisé </w:t>
            </w:r>
            <w:r w:rsidRPr="00D708D1">
              <w:rPr>
                <w:color w:val="008000"/>
              </w:rPr>
              <w:t xml:space="preserve">doux </w:t>
            </w:r>
          </w:p>
        </w:tc>
        <w:tc>
          <w:tcPr>
            <w:tcW w:w="1191" w:type="dxa"/>
            <w:vMerge/>
            <w:vAlign w:val="center"/>
          </w:tcPr>
          <w:p w14:paraId="0FAD78C3" w14:textId="77777777" w:rsidR="00131663" w:rsidRPr="00B20B73" w:rsidRDefault="00131663" w:rsidP="00355849">
            <w:pPr>
              <w:pStyle w:val="Sansinterligne"/>
              <w:jc w:val="center"/>
            </w:pPr>
          </w:p>
        </w:tc>
        <w:tc>
          <w:tcPr>
            <w:tcW w:w="1223" w:type="dxa"/>
            <w:vMerge/>
            <w:vAlign w:val="center"/>
          </w:tcPr>
          <w:p w14:paraId="0CFE84FE" w14:textId="77777777" w:rsidR="00131663" w:rsidRPr="00B20B73" w:rsidRDefault="00131663" w:rsidP="00355849">
            <w:pPr>
              <w:pStyle w:val="Sansinterligne"/>
              <w:jc w:val="center"/>
            </w:pPr>
          </w:p>
        </w:tc>
        <w:tc>
          <w:tcPr>
            <w:tcW w:w="1260" w:type="dxa"/>
            <w:vMerge/>
            <w:vAlign w:val="center"/>
          </w:tcPr>
          <w:p w14:paraId="1B40C7F0" w14:textId="77777777" w:rsidR="00131663" w:rsidRPr="00B20B73" w:rsidRDefault="00131663" w:rsidP="00355849">
            <w:pPr>
              <w:pStyle w:val="Sansinterligne"/>
              <w:jc w:val="center"/>
            </w:pPr>
          </w:p>
        </w:tc>
        <w:tc>
          <w:tcPr>
            <w:tcW w:w="1309" w:type="dxa"/>
            <w:vMerge/>
            <w:vAlign w:val="center"/>
          </w:tcPr>
          <w:p w14:paraId="1F42F67D" w14:textId="77777777" w:rsidR="00131663" w:rsidRPr="00B20B73" w:rsidRDefault="00131663" w:rsidP="00355849">
            <w:pPr>
              <w:pStyle w:val="Sansinterligne"/>
              <w:jc w:val="center"/>
            </w:pPr>
          </w:p>
        </w:tc>
        <w:tc>
          <w:tcPr>
            <w:tcW w:w="1390" w:type="dxa"/>
            <w:vMerge/>
            <w:vAlign w:val="center"/>
          </w:tcPr>
          <w:p w14:paraId="66F6EB01" w14:textId="77777777" w:rsidR="00131663" w:rsidRPr="00B20B73" w:rsidRDefault="00131663" w:rsidP="00355849">
            <w:pPr>
              <w:pStyle w:val="Sansinterligne"/>
              <w:jc w:val="center"/>
            </w:pPr>
          </w:p>
        </w:tc>
      </w:tr>
      <w:tr w:rsidR="00131663" w14:paraId="65ED01E9" w14:textId="77777777" w:rsidTr="00355849">
        <w:tc>
          <w:tcPr>
            <w:tcW w:w="2689" w:type="dxa"/>
            <w:vAlign w:val="center"/>
          </w:tcPr>
          <w:p w14:paraId="59CE4A26" w14:textId="77777777" w:rsidR="00131663" w:rsidRPr="00D708D1" w:rsidRDefault="00131663" w:rsidP="00355849">
            <w:pPr>
              <w:pStyle w:val="Sansinterligne"/>
              <w:jc w:val="center"/>
              <w:rPr>
                <w:color w:val="EAB200"/>
              </w:rPr>
            </w:pPr>
            <w:r w:rsidRPr="00D708D1">
              <w:rPr>
                <w:color w:val="EAB200"/>
              </w:rPr>
              <w:t xml:space="preserve">Parfum </w:t>
            </w:r>
            <w:r w:rsidRPr="003B68FD">
              <w:rPr>
                <w:color w:val="EAB200"/>
              </w:rPr>
              <w:t xml:space="preserve">ambré </w:t>
            </w:r>
            <w:r w:rsidRPr="00D708D1">
              <w:rPr>
                <w:color w:val="EAB200"/>
              </w:rPr>
              <w:t>doux</w:t>
            </w:r>
          </w:p>
        </w:tc>
        <w:tc>
          <w:tcPr>
            <w:tcW w:w="1191" w:type="dxa"/>
            <w:vMerge/>
            <w:vAlign w:val="center"/>
          </w:tcPr>
          <w:p w14:paraId="59FF858B" w14:textId="77777777" w:rsidR="00131663" w:rsidRPr="00B20B73" w:rsidRDefault="00131663" w:rsidP="00355849">
            <w:pPr>
              <w:pStyle w:val="Sansinterligne"/>
              <w:jc w:val="center"/>
            </w:pPr>
          </w:p>
        </w:tc>
        <w:tc>
          <w:tcPr>
            <w:tcW w:w="1223" w:type="dxa"/>
            <w:vMerge/>
            <w:vAlign w:val="center"/>
          </w:tcPr>
          <w:p w14:paraId="3AB31B5C" w14:textId="77777777" w:rsidR="00131663" w:rsidRPr="00B20B73" w:rsidRDefault="00131663" w:rsidP="00355849">
            <w:pPr>
              <w:pStyle w:val="Sansinterligne"/>
              <w:jc w:val="center"/>
            </w:pPr>
          </w:p>
        </w:tc>
        <w:tc>
          <w:tcPr>
            <w:tcW w:w="1260" w:type="dxa"/>
            <w:vMerge/>
            <w:vAlign w:val="center"/>
          </w:tcPr>
          <w:p w14:paraId="042D678D" w14:textId="77777777" w:rsidR="00131663" w:rsidRPr="00B20B73" w:rsidRDefault="00131663" w:rsidP="00355849">
            <w:pPr>
              <w:pStyle w:val="Sansinterligne"/>
              <w:jc w:val="center"/>
            </w:pPr>
          </w:p>
        </w:tc>
        <w:tc>
          <w:tcPr>
            <w:tcW w:w="1309" w:type="dxa"/>
            <w:vMerge/>
            <w:vAlign w:val="center"/>
          </w:tcPr>
          <w:p w14:paraId="5CEA3881" w14:textId="77777777" w:rsidR="00131663" w:rsidRPr="00B20B73" w:rsidRDefault="00131663" w:rsidP="00355849">
            <w:pPr>
              <w:pStyle w:val="Sansinterligne"/>
              <w:jc w:val="center"/>
            </w:pPr>
          </w:p>
        </w:tc>
        <w:tc>
          <w:tcPr>
            <w:tcW w:w="1390" w:type="dxa"/>
            <w:vMerge/>
            <w:vAlign w:val="center"/>
          </w:tcPr>
          <w:p w14:paraId="2086941E" w14:textId="77777777" w:rsidR="00131663" w:rsidRPr="00B20B73" w:rsidRDefault="00131663" w:rsidP="00355849">
            <w:pPr>
              <w:pStyle w:val="Sansinterligne"/>
              <w:jc w:val="center"/>
            </w:pPr>
          </w:p>
        </w:tc>
      </w:tr>
      <w:tr w:rsidR="00131663" w14:paraId="0F8F4597" w14:textId="77777777" w:rsidTr="00355849">
        <w:tc>
          <w:tcPr>
            <w:tcW w:w="2689" w:type="dxa"/>
            <w:vAlign w:val="center"/>
          </w:tcPr>
          <w:p w14:paraId="506F3EA1" w14:textId="77777777" w:rsidR="00131663" w:rsidRPr="00D708D1" w:rsidRDefault="00131663" w:rsidP="00355849">
            <w:pPr>
              <w:pStyle w:val="Sansinterligne"/>
              <w:jc w:val="center"/>
            </w:pPr>
            <w:r w:rsidRPr="00D708D1">
              <w:rPr>
                <w:color w:val="FF0000"/>
              </w:rPr>
              <w:t xml:space="preserve">Parfum </w:t>
            </w:r>
            <w:r w:rsidRPr="003B68FD">
              <w:rPr>
                <w:color w:val="FF0000"/>
              </w:rPr>
              <w:t xml:space="preserve">musqué </w:t>
            </w:r>
            <w:r w:rsidRPr="00D708D1">
              <w:rPr>
                <w:color w:val="FF0000"/>
              </w:rPr>
              <w:t>tonifiant</w:t>
            </w:r>
          </w:p>
        </w:tc>
        <w:tc>
          <w:tcPr>
            <w:tcW w:w="1191" w:type="dxa"/>
            <w:vMerge w:val="restart"/>
            <w:vAlign w:val="center"/>
          </w:tcPr>
          <w:p w14:paraId="56C29169" w14:textId="77777777" w:rsidR="00131663" w:rsidRPr="00B20B73" w:rsidRDefault="00131663" w:rsidP="00355849">
            <w:pPr>
              <w:pStyle w:val="Sansinterligne"/>
              <w:jc w:val="center"/>
            </w:pPr>
            <w:r>
              <w:t>+15</w:t>
            </w:r>
          </w:p>
        </w:tc>
        <w:tc>
          <w:tcPr>
            <w:tcW w:w="1223" w:type="dxa"/>
            <w:vMerge w:val="restart"/>
            <w:vAlign w:val="center"/>
          </w:tcPr>
          <w:p w14:paraId="01514AB5" w14:textId="77777777" w:rsidR="00131663" w:rsidRPr="00B20B73" w:rsidRDefault="00131663" w:rsidP="00355849">
            <w:pPr>
              <w:pStyle w:val="Sansinterligne"/>
              <w:jc w:val="center"/>
            </w:pPr>
            <w:r>
              <w:t>+10</w:t>
            </w:r>
          </w:p>
        </w:tc>
        <w:tc>
          <w:tcPr>
            <w:tcW w:w="1260" w:type="dxa"/>
            <w:vMerge w:val="restart"/>
            <w:vAlign w:val="center"/>
          </w:tcPr>
          <w:p w14:paraId="26ABA1E6" w14:textId="77777777" w:rsidR="00131663" w:rsidRPr="00B20B73" w:rsidRDefault="00131663" w:rsidP="00355849">
            <w:pPr>
              <w:pStyle w:val="Sansinterligne"/>
              <w:jc w:val="center"/>
            </w:pPr>
            <w:r>
              <w:t>+4</w:t>
            </w:r>
          </w:p>
        </w:tc>
        <w:tc>
          <w:tcPr>
            <w:tcW w:w="1309" w:type="dxa"/>
            <w:vMerge w:val="restart"/>
            <w:vAlign w:val="center"/>
          </w:tcPr>
          <w:p w14:paraId="216ECB7A" w14:textId="77777777" w:rsidR="00131663" w:rsidRPr="00B20B73" w:rsidRDefault="00131663" w:rsidP="00355849">
            <w:pPr>
              <w:pStyle w:val="Sansinterligne"/>
              <w:jc w:val="center"/>
            </w:pPr>
            <w:r>
              <w:t>+45</w:t>
            </w:r>
          </w:p>
        </w:tc>
        <w:tc>
          <w:tcPr>
            <w:tcW w:w="1390" w:type="dxa"/>
            <w:vMerge w:val="restart"/>
            <w:vAlign w:val="center"/>
          </w:tcPr>
          <w:p w14:paraId="3280BAE9" w14:textId="77777777" w:rsidR="00131663" w:rsidRDefault="00131663" w:rsidP="00355849">
            <w:pPr>
              <w:pStyle w:val="Sansinterligne"/>
              <w:jc w:val="center"/>
            </w:pPr>
            <w:r>
              <w:t>-10</w:t>
            </w:r>
          </w:p>
        </w:tc>
      </w:tr>
      <w:tr w:rsidR="00131663" w14:paraId="1815275B" w14:textId="77777777" w:rsidTr="00355849">
        <w:tc>
          <w:tcPr>
            <w:tcW w:w="2689" w:type="dxa"/>
            <w:vAlign w:val="center"/>
          </w:tcPr>
          <w:p w14:paraId="066D71E3" w14:textId="77777777" w:rsidR="00131663" w:rsidRPr="00D708D1" w:rsidRDefault="00131663" w:rsidP="00355849">
            <w:pPr>
              <w:pStyle w:val="Sansinterligne"/>
              <w:jc w:val="center"/>
            </w:pPr>
            <w:r w:rsidRPr="00D708D1">
              <w:rPr>
                <w:color w:val="0070C0"/>
              </w:rPr>
              <w:t xml:space="preserve">Parfum </w:t>
            </w:r>
            <w:r w:rsidRPr="003B68FD">
              <w:rPr>
                <w:color w:val="0070C0"/>
              </w:rPr>
              <w:t xml:space="preserve">floral </w:t>
            </w:r>
            <w:r w:rsidRPr="00D708D1">
              <w:rPr>
                <w:color w:val="0070C0"/>
              </w:rPr>
              <w:t>tonifiant</w:t>
            </w:r>
          </w:p>
        </w:tc>
        <w:tc>
          <w:tcPr>
            <w:tcW w:w="1191" w:type="dxa"/>
            <w:vMerge/>
            <w:vAlign w:val="center"/>
          </w:tcPr>
          <w:p w14:paraId="2FB6B9E4" w14:textId="77777777" w:rsidR="00131663" w:rsidRPr="00B20B73" w:rsidRDefault="00131663" w:rsidP="00355849">
            <w:pPr>
              <w:pStyle w:val="Sansinterligne"/>
              <w:jc w:val="center"/>
            </w:pPr>
          </w:p>
        </w:tc>
        <w:tc>
          <w:tcPr>
            <w:tcW w:w="1223" w:type="dxa"/>
            <w:vMerge/>
            <w:vAlign w:val="center"/>
          </w:tcPr>
          <w:p w14:paraId="1006264D" w14:textId="77777777" w:rsidR="00131663" w:rsidRPr="00B20B73" w:rsidRDefault="00131663" w:rsidP="00355849">
            <w:pPr>
              <w:pStyle w:val="Sansinterligne"/>
              <w:jc w:val="center"/>
            </w:pPr>
          </w:p>
        </w:tc>
        <w:tc>
          <w:tcPr>
            <w:tcW w:w="1260" w:type="dxa"/>
            <w:vMerge/>
            <w:vAlign w:val="center"/>
          </w:tcPr>
          <w:p w14:paraId="56F81839" w14:textId="77777777" w:rsidR="00131663" w:rsidRPr="00B20B73" w:rsidRDefault="00131663" w:rsidP="00355849">
            <w:pPr>
              <w:pStyle w:val="Sansinterligne"/>
              <w:jc w:val="center"/>
            </w:pPr>
          </w:p>
        </w:tc>
        <w:tc>
          <w:tcPr>
            <w:tcW w:w="1309" w:type="dxa"/>
            <w:vMerge/>
            <w:vAlign w:val="center"/>
          </w:tcPr>
          <w:p w14:paraId="06C62667" w14:textId="77777777" w:rsidR="00131663" w:rsidRPr="00B20B73" w:rsidRDefault="00131663" w:rsidP="00355849">
            <w:pPr>
              <w:pStyle w:val="Sansinterligne"/>
              <w:jc w:val="center"/>
            </w:pPr>
          </w:p>
        </w:tc>
        <w:tc>
          <w:tcPr>
            <w:tcW w:w="1390" w:type="dxa"/>
            <w:vMerge/>
            <w:vAlign w:val="center"/>
          </w:tcPr>
          <w:p w14:paraId="7ABBF78F" w14:textId="77777777" w:rsidR="00131663" w:rsidRPr="00B20B73" w:rsidRDefault="00131663" w:rsidP="00355849">
            <w:pPr>
              <w:pStyle w:val="Sansinterligne"/>
              <w:jc w:val="center"/>
            </w:pPr>
          </w:p>
        </w:tc>
      </w:tr>
      <w:tr w:rsidR="00131663" w14:paraId="300A1F8C" w14:textId="77777777" w:rsidTr="00355849">
        <w:tc>
          <w:tcPr>
            <w:tcW w:w="2689" w:type="dxa"/>
            <w:vAlign w:val="center"/>
          </w:tcPr>
          <w:p w14:paraId="7E939204" w14:textId="77777777" w:rsidR="00131663" w:rsidRPr="00D708D1" w:rsidRDefault="00131663" w:rsidP="00355849">
            <w:pPr>
              <w:pStyle w:val="Sansinterligne"/>
              <w:jc w:val="center"/>
            </w:pPr>
            <w:r w:rsidRPr="00D708D1">
              <w:rPr>
                <w:color w:val="FF33CC"/>
              </w:rPr>
              <w:t xml:space="preserve">Parfum </w:t>
            </w:r>
            <w:r w:rsidRPr="003B68FD">
              <w:rPr>
                <w:color w:val="FF33CC"/>
              </w:rPr>
              <w:t xml:space="preserve">fruité </w:t>
            </w:r>
            <w:r w:rsidRPr="00D708D1">
              <w:rPr>
                <w:color w:val="FF33CC"/>
              </w:rPr>
              <w:t>tonifiant</w:t>
            </w:r>
          </w:p>
        </w:tc>
        <w:tc>
          <w:tcPr>
            <w:tcW w:w="1191" w:type="dxa"/>
            <w:vMerge/>
            <w:vAlign w:val="center"/>
          </w:tcPr>
          <w:p w14:paraId="7E5599FC" w14:textId="77777777" w:rsidR="00131663" w:rsidRPr="00B20B73" w:rsidRDefault="00131663" w:rsidP="00355849">
            <w:pPr>
              <w:pStyle w:val="Sansinterligne"/>
              <w:jc w:val="center"/>
            </w:pPr>
          </w:p>
        </w:tc>
        <w:tc>
          <w:tcPr>
            <w:tcW w:w="1223" w:type="dxa"/>
            <w:vMerge/>
            <w:vAlign w:val="center"/>
          </w:tcPr>
          <w:p w14:paraId="35016689" w14:textId="77777777" w:rsidR="00131663" w:rsidRPr="00B20B73" w:rsidRDefault="00131663" w:rsidP="00355849">
            <w:pPr>
              <w:pStyle w:val="Sansinterligne"/>
              <w:jc w:val="center"/>
            </w:pPr>
          </w:p>
        </w:tc>
        <w:tc>
          <w:tcPr>
            <w:tcW w:w="1260" w:type="dxa"/>
            <w:vMerge/>
            <w:vAlign w:val="center"/>
          </w:tcPr>
          <w:p w14:paraId="11C777B4" w14:textId="77777777" w:rsidR="00131663" w:rsidRPr="00B20B73" w:rsidRDefault="00131663" w:rsidP="00355849">
            <w:pPr>
              <w:pStyle w:val="Sansinterligne"/>
              <w:jc w:val="center"/>
            </w:pPr>
          </w:p>
        </w:tc>
        <w:tc>
          <w:tcPr>
            <w:tcW w:w="1309" w:type="dxa"/>
            <w:vMerge/>
            <w:vAlign w:val="center"/>
          </w:tcPr>
          <w:p w14:paraId="2C47F761" w14:textId="77777777" w:rsidR="00131663" w:rsidRPr="00B20B73" w:rsidRDefault="00131663" w:rsidP="00355849">
            <w:pPr>
              <w:pStyle w:val="Sansinterligne"/>
              <w:jc w:val="center"/>
            </w:pPr>
          </w:p>
        </w:tc>
        <w:tc>
          <w:tcPr>
            <w:tcW w:w="1390" w:type="dxa"/>
            <w:vMerge/>
            <w:vAlign w:val="center"/>
          </w:tcPr>
          <w:p w14:paraId="5FEA068C" w14:textId="77777777" w:rsidR="00131663" w:rsidRPr="00B20B73" w:rsidRDefault="00131663" w:rsidP="00355849">
            <w:pPr>
              <w:pStyle w:val="Sansinterligne"/>
              <w:jc w:val="center"/>
            </w:pPr>
          </w:p>
        </w:tc>
      </w:tr>
      <w:tr w:rsidR="00131663" w14:paraId="48AAB27C" w14:textId="77777777" w:rsidTr="00355849">
        <w:tc>
          <w:tcPr>
            <w:tcW w:w="2689" w:type="dxa"/>
            <w:vAlign w:val="center"/>
          </w:tcPr>
          <w:p w14:paraId="0F690CE9" w14:textId="77777777" w:rsidR="00131663" w:rsidRPr="00D708D1" w:rsidRDefault="00131663" w:rsidP="00355849">
            <w:pPr>
              <w:pStyle w:val="Sansinterligne"/>
              <w:jc w:val="center"/>
            </w:pPr>
            <w:r w:rsidRPr="00D708D1">
              <w:rPr>
                <w:color w:val="008000"/>
              </w:rPr>
              <w:t xml:space="preserve">Parfum </w:t>
            </w:r>
            <w:r w:rsidRPr="003B68FD">
              <w:rPr>
                <w:color w:val="008000"/>
              </w:rPr>
              <w:t xml:space="preserve">boisé </w:t>
            </w:r>
            <w:r w:rsidRPr="00D708D1">
              <w:rPr>
                <w:color w:val="008000"/>
              </w:rPr>
              <w:t>tonifiant</w:t>
            </w:r>
          </w:p>
        </w:tc>
        <w:tc>
          <w:tcPr>
            <w:tcW w:w="1191" w:type="dxa"/>
            <w:vMerge/>
            <w:vAlign w:val="center"/>
          </w:tcPr>
          <w:p w14:paraId="4C211252" w14:textId="77777777" w:rsidR="00131663" w:rsidRPr="00B20B73" w:rsidRDefault="00131663" w:rsidP="00355849">
            <w:pPr>
              <w:pStyle w:val="Sansinterligne"/>
              <w:jc w:val="center"/>
            </w:pPr>
          </w:p>
        </w:tc>
        <w:tc>
          <w:tcPr>
            <w:tcW w:w="1223" w:type="dxa"/>
            <w:vMerge/>
            <w:vAlign w:val="center"/>
          </w:tcPr>
          <w:p w14:paraId="2BC8BF2A" w14:textId="77777777" w:rsidR="00131663" w:rsidRPr="00B20B73" w:rsidRDefault="00131663" w:rsidP="00355849">
            <w:pPr>
              <w:pStyle w:val="Sansinterligne"/>
              <w:jc w:val="center"/>
            </w:pPr>
          </w:p>
        </w:tc>
        <w:tc>
          <w:tcPr>
            <w:tcW w:w="1260" w:type="dxa"/>
            <w:vMerge/>
            <w:vAlign w:val="center"/>
          </w:tcPr>
          <w:p w14:paraId="4F5A6CE6" w14:textId="77777777" w:rsidR="00131663" w:rsidRPr="00B20B73" w:rsidRDefault="00131663" w:rsidP="00355849">
            <w:pPr>
              <w:pStyle w:val="Sansinterligne"/>
              <w:jc w:val="center"/>
            </w:pPr>
          </w:p>
        </w:tc>
        <w:tc>
          <w:tcPr>
            <w:tcW w:w="1309" w:type="dxa"/>
            <w:vMerge/>
            <w:vAlign w:val="center"/>
          </w:tcPr>
          <w:p w14:paraId="5B1087B3" w14:textId="77777777" w:rsidR="00131663" w:rsidRPr="00B20B73" w:rsidRDefault="00131663" w:rsidP="00355849">
            <w:pPr>
              <w:pStyle w:val="Sansinterligne"/>
              <w:jc w:val="center"/>
            </w:pPr>
          </w:p>
        </w:tc>
        <w:tc>
          <w:tcPr>
            <w:tcW w:w="1390" w:type="dxa"/>
            <w:vMerge/>
            <w:vAlign w:val="center"/>
          </w:tcPr>
          <w:p w14:paraId="2432B732" w14:textId="77777777" w:rsidR="00131663" w:rsidRPr="00B20B73" w:rsidRDefault="00131663" w:rsidP="00355849">
            <w:pPr>
              <w:pStyle w:val="Sansinterligne"/>
              <w:jc w:val="center"/>
            </w:pPr>
          </w:p>
        </w:tc>
      </w:tr>
      <w:tr w:rsidR="00131663" w14:paraId="0F34B125" w14:textId="77777777" w:rsidTr="00355849">
        <w:tc>
          <w:tcPr>
            <w:tcW w:w="2689" w:type="dxa"/>
            <w:vAlign w:val="center"/>
          </w:tcPr>
          <w:p w14:paraId="578E1729" w14:textId="77777777" w:rsidR="00131663" w:rsidRPr="00D708D1" w:rsidRDefault="00131663" w:rsidP="00355849">
            <w:pPr>
              <w:pStyle w:val="Sansinterligne"/>
              <w:jc w:val="center"/>
              <w:rPr>
                <w:color w:val="EAB200"/>
              </w:rPr>
            </w:pPr>
            <w:r w:rsidRPr="00D708D1">
              <w:rPr>
                <w:color w:val="EAB200"/>
              </w:rPr>
              <w:t xml:space="preserve">Parfum </w:t>
            </w:r>
            <w:r w:rsidRPr="003B68FD">
              <w:rPr>
                <w:color w:val="EAB200"/>
              </w:rPr>
              <w:t xml:space="preserve">ambré </w:t>
            </w:r>
            <w:r w:rsidRPr="00D708D1">
              <w:rPr>
                <w:color w:val="EAB200"/>
              </w:rPr>
              <w:t>tonifiant</w:t>
            </w:r>
          </w:p>
        </w:tc>
        <w:tc>
          <w:tcPr>
            <w:tcW w:w="1191" w:type="dxa"/>
            <w:vMerge/>
            <w:vAlign w:val="center"/>
          </w:tcPr>
          <w:p w14:paraId="011B711E" w14:textId="77777777" w:rsidR="00131663" w:rsidRPr="00B20B73" w:rsidRDefault="00131663" w:rsidP="00355849">
            <w:pPr>
              <w:pStyle w:val="Sansinterligne"/>
              <w:jc w:val="center"/>
            </w:pPr>
          </w:p>
        </w:tc>
        <w:tc>
          <w:tcPr>
            <w:tcW w:w="1223" w:type="dxa"/>
            <w:vMerge/>
            <w:vAlign w:val="center"/>
          </w:tcPr>
          <w:p w14:paraId="14CF2A9F" w14:textId="77777777" w:rsidR="00131663" w:rsidRPr="00B20B73" w:rsidRDefault="00131663" w:rsidP="00355849">
            <w:pPr>
              <w:pStyle w:val="Sansinterligne"/>
              <w:jc w:val="center"/>
            </w:pPr>
          </w:p>
        </w:tc>
        <w:tc>
          <w:tcPr>
            <w:tcW w:w="1260" w:type="dxa"/>
            <w:vMerge/>
            <w:vAlign w:val="center"/>
          </w:tcPr>
          <w:p w14:paraId="6AA2DB5E" w14:textId="77777777" w:rsidR="00131663" w:rsidRPr="00B20B73" w:rsidRDefault="00131663" w:rsidP="00355849">
            <w:pPr>
              <w:pStyle w:val="Sansinterligne"/>
              <w:jc w:val="center"/>
            </w:pPr>
          </w:p>
        </w:tc>
        <w:tc>
          <w:tcPr>
            <w:tcW w:w="1309" w:type="dxa"/>
            <w:vMerge/>
            <w:vAlign w:val="center"/>
          </w:tcPr>
          <w:p w14:paraId="04C6A70A" w14:textId="77777777" w:rsidR="00131663" w:rsidRPr="00B20B73" w:rsidRDefault="00131663" w:rsidP="00355849">
            <w:pPr>
              <w:pStyle w:val="Sansinterligne"/>
              <w:jc w:val="center"/>
            </w:pPr>
          </w:p>
        </w:tc>
        <w:tc>
          <w:tcPr>
            <w:tcW w:w="1390" w:type="dxa"/>
            <w:vMerge/>
            <w:vAlign w:val="center"/>
          </w:tcPr>
          <w:p w14:paraId="5402EC6B" w14:textId="77777777" w:rsidR="00131663" w:rsidRPr="00B20B73" w:rsidRDefault="00131663" w:rsidP="00355849">
            <w:pPr>
              <w:pStyle w:val="Sansinterligne"/>
              <w:jc w:val="center"/>
            </w:pPr>
          </w:p>
        </w:tc>
      </w:tr>
      <w:tr w:rsidR="00131663" w14:paraId="7EEC5EC9" w14:textId="77777777" w:rsidTr="00355849">
        <w:tc>
          <w:tcPr>
            <w:tcW w:w="2689" w:type="dxa"/>
            <w:vAlign w:val="center"/>
          </w:tcPr>
          <w:p w14:paraId="737C9DF9" w14:textId="77777777" w:rsidR="00131663" w:rsidRPr="00D708D1" w:rsidRDefault="00131663" w:rsidP="00355849">
            <w:pPr>
              <w:pStyle w:val="Sansinterligne"/>
              <w:jc w:val="center"/>
            </w:pPr>
            <w:r w:rsidRPr="00D708D1">
              <w:rPr>
                <w:color w:val="FF0000"/>
              </w:rPr>
              <w:t xml:space="preserve">Parfum </w:t>
            </w:r>
            <w:r w:rsidRPr="003B68FD">
              <w:rPr>
                <w:color w:val="FF0000"/>
              </w:rPr>
              <w:t xml:space="preserve">musqué </w:t>
            </w:r>
            <w:r w:rsidRPr="00D708D1">
              <w:rPr>
                <w:color w:val="FF0000"/>
              </w:rPr>
              <w:t>palpitant</w:t>
            </w:r>
          </w:p>
        </w:tc>
        <w:tc>
          <w:tcPr>
            <w:tcW w:w="1191" w:type="dxa"/>
            <w:vMerge w:val="restart"/>
            <w:vAlign w:val="center"/>
          </w:tcPr>
          <w:p w14:paraId="0EC548E1" w14:textId="77777777" w:rsidR="00131663" w:rsidRPr="00B20B73" w:rsidRDefault="00131663" w:rsidP="00355849">
            <w:pPr>
              <w:pStyle w:val="Sansinterligne"/>
              <w:jc w:val="center"/>
            </w:pPr>
            <w:r>
              <w:t>+28</w:t>
            </w:r>
          </w:p>
        </w:tc>
        <w:tc>
          <w:tcPr>
            <w:tcW w:w="1223" w:type="dxa"/>
            <w:vMerge w:val="restart"/>
            <w:vAlign w:val="center"/>
          </w:tcPr>
          <w:p w14:paraId="4189971C" w14:textId="77777777" w:rsidR="00131663" w:rsidRPr="00B20B73" w:rsidRDefault="00131663" w:rsidP="00355849">
            <w:pPr>
              <w:pStyle w:val="Sansinterligne"/>
              <w:jc w:val="center"/>
            </w:pPr>
            <w:r>
              <w:t>+20</w:t>
            </w:r>
          </w:p>
        </w:tc>
        <w:tc>
          <w:tcPr>
            <w:tcW w:w="1260" w:type="dxa"/>
            <w:vMerge w:val="restart"/>
            <w:vAlign w:val="center"/>
          </w:tcPr>
          <w:p w14:paraId="5676EFED" w14:textId="77777777" w:rsidR="00131663" w:rsidRPr="00B20B73" w:rsidRDefault="00131663" w:rsidP="00355849">
            <w:pPr>
              <w:pStyle w:val="Sansinterligne"/>
              <w:jc w:val="center"/>
            </w:pPr>
            <w:r>
              <w:t>+8</w:t>
            </w:r>
          </w:p>
        </w:tc>
        <w:tc>
          <w:tcPr>
            <w:tcW w:w="1309" w:type="dxa"/>
            <w:vMerge w:val="restart"/>
            <w:vAlign w:val="center"/>
          </w:tcPr>
          <w:p w14:paraId="2BDF4060" w14:textId="77777777" w:rsidR="00131663" w:rsidRPr="00B20B73" w:rsidRDefault="00131663" w:rsidP="00355849">
            <w:pPr>
              <w:pStyle w:val="Sansinterligne"/>
              <w:jc w:val="center"/>
            </w:pPr>
            <w:r>
              <w:t>+60</w:t>
            </w:r>
          </w:p>
        </w:tc>
        <w:tc>
          <w:tcPr>
            <w:tcW w:w="1390" w:type="dxa"/>
            <w:vMerge w:val="restart"/>
            <w:vAlign w:val="center"/>
          </w:tcPr>
          <w:p w14:paraId="2EB55E38" w14:textId="77777777" w:rsidR="00131663" w:rsidRDefault="00131663" w:rsidP="00355849">
            <w:pPr>
              <w:pStyle w:val="Sansinterligne"/>
              <w:jc w:val="center"/>
            </w:pPr>
            <w:r>
              <w:t>-20</w:t>
            </w:r>
          </w:p>
        </w:tc>
      </w:tr>
      <w:tr w:rsidR="00131663" w14:paraId="4922C99C" w14:textId="77777777" w:rsidTr="00355849">
        <w:tc>
          <w:tcPr>
            <w:tcW w:w="2689" w:type="dxa"/>
            <w:vAlign w:val="center"/>
          </w:tcPr>
          <w:p w14:paraId="4CFD3A0F" w14:textId="77777777" w:rsidR="00131663" w:rsidRPr="00D708D1" w:rsidRDefault="00131663" w:rsidP="00355849">
            <w:pPr>
              <w:pStyle w:val="Sansinterligne"/>
              <w:jc w:val="center"/>
            </w:pPr>
            <w:r w:rsidRPr="00D708D1">
              <w:rPr>
                <w:color w:val="0070C0"/>
              </w:rPr>
              <w:t xml:space="preserve">Parfum </w:t>
            </w:r>
            <w:r w:rsidRPr="003B68FD">
              <w:rPr>
                <w:color w:val="0070C0"/>
              </w:rPr>
              <w:t xml:space="preserve">floral </w:t>
            </w:r>
            <w:r w:rsidRPr="00D708D1">
              <w:rPr>
                <w:color w:val="0070C0"/>
              </w:rPr>
              <w:t>palpitant</w:t>
            </w:r>
          </w:p>
        </w:tc>
        <w:tc>
          <w:tcPr>
            <w:tcW w:w="1191" w:type="dxa"/>
            <w:vMerge/>
            <w:vAlign w:val="center"/>
          </w:tcPr>
          <w:p w14:paraId="29A920CD" w14:textId="77777777" w:rsidR="00131663" w:rsidRPr="00B20B73" w:rsidRDefault="00131663" w:rsidP="00355849">
            <w:pPr>
              <w:pStyle w:val="Sansinterligne"/>
              <w:jc w:val="center"/>
            </w:pPr>
          </w:p>
        </w:tc>
        <w:tc>
          <w:tcPr>
            <w:tcW w:w="1223" w:type="dxa"/>
            <w:vMerge/>
            <w:vAlign w:val="center"/>
          </w:tcPr>
          <w:p w14:paraId="585C19A9" w14:textId="77777777" w:rsidR="00131663" w:rsidRPr="00B20B73" w:rsidRDefault="00131663" w:rsidP="00355849">
            <w:pPr>
              <w:pStyle w:val="Sansinterligne"/>
              <w:jc w:val="center"/>
            </w:pPr>
          </w:p>
        </w:tc>
        <w:tc>
          <w:tcPr>
            <w:tcW w:w="1260" w:type="dxa"/>
            <w:vMerge/>
            <w:vAlign w:val="center"/>
          </w:tcPr>
          <w:p w14:paraId="60514348" w14:textId="77777777" w:rsidR="00131663" w:rsidRPr="00B20B73" w:rsidRDefault="00131663" w:rsidP="00355849">
            <w:pPr>
              <w:pStyle w:val="Sansinterligne"/>
              <w:jc w:val="center"/>
            </w:pPr>
          </w:p>
        </w:tc>
        <w:tc>
          <w:tcPr>
            <w:tcW w:w="1309" w:type="dxa"/>
            <w:vMerge/>
            <w:vAlign w:val="center"/>
          </w:tcPr>
          <w:p w14:paraId="288F07A9" w14:textId="77777777" w:rsidR="00131663" w:rsidRPr="00B20B73" w:rsidRDefault="00131663" w:rsidP="00355849">
            <w:pPr>
              <w:pStyle w:val="Sansinterligne"/>
              <w:jc w:val="center"/>
            </w:pPr>
          </w:p>
        </w:tc>
        <w:tc>
          <w:tcPr>
            <w:tcW w:w="1390" w:type="dxa"/>
            <w:vMerge/>
            <w:vAlign w:val="center"/>
          </w:tcPr>
          <w:p w14:paraId="1225A475" w14:textId="77777777" w:rsidR="00131663" w:rsidRPr="00B20B73" w:rsidRDefault="00131663" w:rsidP="00355849">
            <w:pPr>
              <w:pStyle w:val="Sansinterligne"/>
              <w:jc w:val="center"/>
            </w:pPr>
          </w:p>
        </w:tc>
      </w:tr>
      <w:tr w:rsidR="00131663" w14:paraId="5F9197BC" w14:textId="77777777" w:rsidTr="00355849">
        <w:tc>
          <w:tcPr>
            <w:tcW w:w="2689" w:type="dxa"/>
            <w:vAlign w:val="center"/>
          </w:tcPr>
          <w:p w14:paraId="569D4CD9" w14:textId="77777777" w:rsidR="00131663" w:rsidRPr="00D708D1" w:rsidRDefault="00131663" w:rsidP="00355849">
            <w:pPr>
              <w:pStyle w:val="Sansinterligne"/>
              <w:jc w:val="center"/>
            </w:pPr>
            <w:r w:rsidRPr="00D708D1">
              <w:rPr>
                <w:color w:val="FF33CC"/>
              </w:rPr>
              <w:t xml:space="preserve">Parfum </w:t>
            </w:r>
            <w:r w:rsidRPr="003B68FD">
              <w:rPr>
                <w:color w:val="FF33CC"/>
              </w:rPr>
              <w:t xml:space="preserve">fruité </w:t>
            </w:r>
            <w:r w:rsidRPr="00D708D1">
              <w:rPr>
                <w:color w:val="FF33CC"/>
              </w:rPr>
              <w:t>palpitant</w:t>
            </w:r>
          </w:p>
        </w:tc>
        <w:tc>
          <w:tcPr>
            <w:tcW w:w="1191" w:type="dxa"/>
            <w:vMerge/>
            <w:vAlign w:val="center"/>
          </w:tcPr>
          <w:p w14:paraId="6B99FF3D" w14:textId="77777777" w:rsidR="00131663" w:rsidRPr="00B20B73" w:rsidRDefault="00131663" w:rsidP="00355849">
            <w:pPr>
              <w:pStyle w:val="Sansinterligne"/>
              <w:jc w:val="center"/>
            </w:pPr>
          </w:p>
        </w:tc>
        <w:tc>
          <w:tcPr>
            <w:tcW w:w="1223" w:type="dxa"/>
            <w:vMerge/>
            <w:vAlign w:val="center"/>
          </w:tcPr>
          <w:p w14:paraId="0DE1C245" w14:textId="77777777" w:rsidR="00131663" w:rsidRPr="00B20B73" w:rsidRDefault="00131663" w:rsidP="00355849">
            <w:pPr>
              <w:pStyle w:val="Sansinterligne"/>
              <w:jc w:val="center"/>
            </w:pPr>
          </w:p>
        </w:tc>
        <w:tc>
          <w:tcPr>
            <w:tcW w:w="1260" w:type="dxa"/>
            <w:vMerge/>
            <w:vAlign w:val="center"/>
          </w:tcPr>
          <w:p w14:paraId="28E69554" w14:textId="77777777" w:rsidR="00131663" w:rsidRPr="00B20B73" w:rsidRDefault="00131663" w:rsidP="00355849">
            <w:pPr>
              <w:pStyle w:val="Sansinterligne"/>
              <w:jc w:val="center"/>
            </w:pPr>
          </w:p>
        </w:tc>
        <w:tc>
          <w:tcPr>
            <w:tcW w:w="1309" w:type="dxa"/>
            <w:vMerge/>
            <w:vAlign w:val="center"/>
          </w:tcPr>
          <w:p w14:paraId="30FB7D33" w14:textId="77777777" w:rsidR="00131663" w:rsidRPr="00B20B73" w:rsidRDefault="00131663" w:rsidP="00355849">
            <w:pPr>
              <w:pStyle w:val="Sansinterligne"/>
              <w:jc w:val="center"/>
            </w:pPr>
          </w:p>
        </w:tc>
        <w:tc>
          <w:tcPr>
            <w:tcW w:w="1390" w:type="dxa"/>
            <w:vMerge/>
            <w:vAlign w:val="center"/>
          </w:tcPr>
          <w:p w14:paraId="3AFEE485" w14:textId="77777777" w:rsidR="00131663" w:rsidRPr="00B20B73" w:rsidRDefault="00131663" w:rsidP="00355849">
            <w:pPr>
              <w:pStyle w:val="Sansinterligne"/>
              <w:jc w:val="center"/>
            </w:pPr>
          </w:p>
        </w:tc>
      </w:tr>
      <w:tr w:rsidR="00131663" w14:paraId="5CB728F6" w14:textId="77777777" w:rsidTr="00355849">
        <w:tc>
          <w:tcPr>
            <w:tcW w:w="2689" w:type="dxa"/>
            <w:vAlign w:val="center"/>
          </w:tcPr>
          <w:p w14:paraId="6F76E3D5" w14:textId="77777777" w:rsidR="00131663" w:rsidRPr="00D708D1" w:rsidRDefault="00131663" w:rsidP="00355849">
            <w:pPr>
              <w:pStyle w:val="Sansinterligne"/>
              <w:jc w:val="center"/>
            </w:pPr>
            <w:r w:rsidRPr="00D708D1">
              <w:rPr>
                <w:color w:val="008000"/>
              </w:rPr>
              <w:t xml:space="preserve">Parfum </w:t>
            </w:r>
            <w:r w:rsidRPr="003B68FD">
              <w:rPr>
                <w:color w:val="008000"/>
              </w:rPr>
              <w:t xml:space="preserve">boisé </w:t>
            </w:r>
            <w:r w:rsidRPr="00D708D1">
              <w:rPr>
                <w:color w:val="008000"/>
              </w:rPr>
              <w:t>palpitant</w:t>
            </w:r>
          </w:p>
        </w:tc>
        <w:tc>
          <w:tcPr>
            <w:tcW w:w="1191" w:type="dxa"/>
            <w:vMerge/>
            <w:vAlign w:val="center"/>
          </w:tcPr>
          <w:p w14:paraId="3F0F48BB" w14:textId="77777777" w:rsidR="00131663" w:rsidRPr="00B20B73" w:rsidRDefault="00131663" w:rsidP="00355849">
            <w:pPr>
              <w:pStyle w:val="Sansinterligne"/>
              <w:jc w:val="center"/>
            </w:pPr>
          </w:p>
        </w:tc>
        <w:tc>
          <w:tcPr>
            <w:tcW w:w="1223" w:type="dxa"/>
            <w:vMerge/>
            <w:vAlign w:val="center"/>
          </w:tcPr>
          <w:p w14:paraId="48660C91" w14:textId="77777777" w:rsidR="00131663" w:rsidRPr="00B20B73" w:rsidRDefault="00131663" w:rsidP="00355849">
            <w:pPr>
              <w:pStyle w:val="Sansinterligne"/>
              <w:jc w:val="center"/>
            </w:pPr>
          </w:p>
        </w:tc>
        <w:tc>
          <w:tcPr>
            <w:tcW w:w="1260" w:type="dxa"/>
            <w:vMerge/>
            <w:vAlign w:val="center"/>
          </w:tcPr>
          <w:p w14:paraId="0DFD0054" w14:textId="77777777" w:rsidR="00131663" w:rsidRPr="00B20B73" w:rsidRDefault="00131663" w:rsidP="00355849">
            <w:pPr>
              <w:pStyle w:val="Sansinterligne"/>
              <w:jc w:val="center"/>
            </w:pPr>
          </w:p>
        </w:tc>
        <w:tc>
          <w:tcPr>
            <w:tcW w:w="1309" w:type="dxa"/>
            <w:vMerge/>
            <w:vAlign w:val="center"/>
          </w:tcPr>
          <w:p w14:paraId="3E024E56" w14:textId="77777777" w:rsidR="00131663" w:rsidRPr="00B20B73" w:rsidRDefault="00131663" w:rsidP="00355849">
            <w:pPr>
              <w:pStyle w:val="Sansinterligne"/>
              <w:jc w:val="center"/>
            </w:pPr>
          </w:p>
        </w:tc>
        <w:tc>
          <w:tcPr>
            <w:tcW w:w="1390" w:type="dxa"/>
            <w:vMerge/>
            <w:vAlign w:val="center"/>
          </w:tcPr>
          <w:p w14:paraId="79841F71" w14:textId="77777777" w:rsidR="00131663" w:rsidRPr="00B20B73" w:rsidRDefault="00131663" w:rsidP="00355849">
            <w:pPr>
              <w:pStyle w:val="Sansinterligne"/>
              <w:jc w:val="center"/>
            </w:pPr>
          </w:p>
        </w:tc>
      </w:tr>
      <w:tr w:rsidR="00131663" w14:paraId="33B8082B" w14:textId="77777777" w:rsidTr="00355849">
        <w:tc>
          <w:tcPr>
            <w:tcW w:w="2689" w:type="dxa"/>
            <w:vAlign w:val="center"/>
          </w:tcPr>
          <w:p w14:paraId="79AB4965" w14:textId="77777777" w:rsidR="00131663" w:rsidRPr="00D708D1" w:rsidRDefault="00131663" w:rsidP="00355849">
            <w:pPr>
              <w:pStyle w:val="Sansinterligne"/>
              <w:jc w:val="center"/>
              <w:rPr>
                <w:color w:val="EAB200"/>
              </w:rPr>
            </w:pPr>
            <w:r w:rsidRPr="00D708D1">
              <w:rPr>
                <w:color w:val="EAB200"/>
              </w:rPr>
              <w:t xml:space="preserve">Parfum </w:t>
            </w:r>
            <w:r w:rsidRPr="003B68FD">
              <w:rPr>
                <w:color w:val="EAB200"/>
              </w:rPr>
              <w:t xml:space="preserve">ambré </w:t>
            </w:r>
            <w:r w:rsidRPr="00D708D1">
              <w:rPr>
                <w:color w:val="EAB200"/>
              </w:rPr>
              <w:t>palpitant</w:t>
            </w:r>
          </w:p>
        </w:tc>
        <w:tc>
          <w:tcPr>
            <w:tcW w:w="1191" w:type="dxa"/>
            <w:vMerge/>
            <w:vAlign w:val="center"/>
          </w:tcPr>
          <w:p w14:paraId="3B2B9457" w14:textId="77777777" w:rsidR="00131663" w:rsidRPr="00B20B73" w:rsidRDefault="00131663" w:rsidP="00355849">
            <w:pPr>
              <w:pStyle w:val="Sansinterligne"/>
              <w:jc w:val="center"/>
            </w:pPr>
          </w:p>
        </w:tc>
        <w:tc>
          <w:tcPr>
            <w:tcW w:w="1223" w:type="dxa"/>
            <w:vMerge/>
            <w:vAlign w:val="center"/>
          </w:tcPr>
          <w:p w14:paraId="11E68FC5" w14:textId="77777777" w:rsidR="00131663" w:rsidRPr="00B20B73" w:rsidRDefault="00131663" w:rsidP="00355849">
            <w:pPr>
              <w:pStyle w:val="Sansinterligne"/>
              <w:jc w:val="center"/>
            </w:pPr>
          </w:p>
        </w:tc>
        <w:tc>
          <w:tcPr>
            <w:tcW w:w="1260" w:type="dxa"/>
            <w:vMerge/>
            <w:vAlign w:val="center"/>
          </w:tcPr>
          <w:p w14:paraId="55263AF4" w14:textId="77777777" w:rsidR="00131663" w:rsidRPr="00B20B73" w:rsidRDefault="00131663" w:rsidP="00355849">
            <w:pPr>
              <w:pStyle w:val="Sansinterligne"/>
              <w:jc w:val="center"/>
            </w:pPr>
          </w:p>
        </w:tc>
        <w:tc>
          <w:tcPr>
            <w:tcW w:w="1309" w:type="dxa"/>
            <w:vMerge/>
            <w:vAlign w:val="center"/>
          </w:tcPr>
          <w:p w14:paraId="36B079EF" w14:textId="77777777" w:rsidR="00131663" w:rsidRPr="00B20B73" w:rsidRDefault="00131663" w:rsidP="00355849">
            <w:pPr>
              <w:pStyle w:val="Sansinterligne"/>
              <w:jc w:val="center"/>
            </w:pPr>
          </w:p>
        </w:tc>
        <w:tc>
          <w:tcPr>
            <w:tcW w:w="1390" w:type="dxa"/>
            <w:vMerge/>
            <w:vAlign w:val="center"/>
          </w:tcPr>
          <w:p w14:paraId="2B4290C1" w14:textId="77777777" w:rsidR="00131663" w:rsidRPr="00B20B73" w:rsidRDefault="00131663" w:rsidP="00355849">
            <w:pPr>
              <w:pStyle w:val="Sansinterligne"/>
              <w:jc w:val="center"/>
            </w:pPr>
          </w:p>
        </w:tc>
      </w:tr>
      <w:tr w:rsidR="00131663" w14:paraId="453F611C" w14:textId="77777777" w:rsidTr="00355849">
        <w:tc>
          <w:tcPr>
            <w:tcW w:w="2689" w:type="dxa"/>
            <w:vAlign w:val="center"/>
          </w:tcPr>
          <w:p w14:paraId="361E1B1C" w14:textId="77777777" w:rsidR="00131663" w:rsidRPr="00D708D1" w:rsidRDefault="00131663" w:rsidP="00355849">
            <w:pPr>
              <w:pStyle w:val="Sansinterligne"/>
              <w:jc w:val="center"/>
            </w:pPr>
            <w:r w:rsidRPr="00D708D1">
              <w:t>Parfum légendaire</w:t>
            </w:r>
          </w:p>
        </w:tc>
        <w:tc>
          <w:tcPr>
            <w:tcW w:w="3674" w:type="dxa"/>
            <w:gridSpan w:val="3"/>
            <w:vAlign w:val="center"/>
          </w:tcPr>
          <w:p w14:paraId="3C02D192" w14:textId="77777777" w:rsidR="00131663" w:rsidRPr="00B20B73" w:rsidRDefault="00131663" w:rsidP="00355849">
            <w:pPr>
              <w:pStyle w:val="Sansinterligne"/>
              <w:jc w:val="center"/>
            </w:pPr>
            <w:r>
              <w:t>+80</w:t>
            </w:r>
          </w:p>
        </w:tc>
        <w:tc>
          <w:tcPr>
            <w:tcW w:w="1309" w:type="dxa"/>
            <w:vAlign w:val="center"/>
          </w:tcPr>
          <w:p w14:paraId="532EA40E" w14:textId="77777777" w:rsidR="00131663" w:rsidRPr="00B20B73" w:rsidRDefault="00131663" w:rsidP="00355849">
            <w:pPr>
              <w:pStyle w:val="Sansinterligne"/>
              <w:jc w:val="center"/>
            </w:pPr>
            <w:r>
              <w:t>+150</w:t>
            </w:r>
          </w:p>
        </w:tc>
        <w:tc>
          <w:tcPr>
            <w:tcW w:w="1390" w:type="dxa"/>
            <w:vAlign w:val="center"/>
          </w:tcPr>
          <w:p w14:paraId="3F589B02" w14:textId="77777777" w:rsidR="00131663" w:rsidRDefault="00131663" w:rsidP="00355849">
            <w:pPr>
              <w:pStyle w:val="Sansinterligne"/>
              <w:jc w:val="center"/>
            </w:pPr>
            <w:r>
              <w:t>-40</w:t>
            </w:r>
          </w:p>
        </w:tc>
      </w:tr>
    </w:tbl>
    <w:p w14:paraId="2B7D50A8" w14:textId="77777777" w:rsidR="00131663" w:rsidRPr="00631724" w:rsidRDefault="00131663" w:rsidP="00131663">
      <w:pPr>
        <w:pStyle w:val="Sansinterligne"/>
        <w:jc w:val="both"/>
        <w:rPr>
          <w:sz w:val="12"/>
          <w:szCs w:val="12"/>
        </w:rPr>
      </w:pPr>
    </w:p>
    <w:p w14:paraId="018BFC93" w14:textId="77777777" w:rsidR="00131663" w:rsidRDefault="00131663" w:rsidP="00131663">
      <w:pPr>
        <w:pStyle w:val="Sansinterligne"/>
        <w:jc w:val="both"/>
      </w:pPr>
      <w:r>
        <w:t xml:space="preserve">  * N’est pas diminuée si l’Effroi était </w:t>
      </w:r>
      <w:r>
        <w:rPr>
          <w:rFonts w:cs="Times New Roman"/>
        </w:rPr>
        <w:t>inférieur à 450 avant le massage</w:t>
      </w:r>
      <w:r>
        <w:t>. Cela fait des parfums une méthode très efficace pour purifier les Pokémons Obscurs.</w:t>
      </w:r>
    </w:p>
    <w:p w14:paraId="72654813" w14:textId="77777777" w:rsidR="00131663" w:rsidRDefault="00131663" w:rsidP="00131663">
      <w:pPr>
        <w:pStyle w:val="Sansinterligne"/>
        <w:jc w:val="both"/>
      </w:pPr>
    </w:p>
    <w:p w14:paraId="328AF558" w14:textId="77777777" w:rsidR="00131663" w:rsidRDefault="00131663" w:rsidP="00131663">
      <w:pPr>
        <w:pStyle w:val="Sansinterligne"/>
        <w:jc w:val="both"/>
      </w:pPr>
      <w:r>
        <w:t xml:space="preserve">  Pour rappel, voici la correspondance entre les couleurs et les goûts. Il s’agit des mêmes correspondances que dans Rubis et Saphir.</w:t>
      </w:r>
    </w:p>
    <w:p w14:paraId="17F2FA54" w14:textId="77777777" w:rsidR="00131663" w:rsidRDefault="00131663" w:rsidP="00131663">
      <w:pPr>
        <w:pStyle w:val="Sansinterligne"/>
        <w:jc w:val="both"/>
      </w:pPr>
    </w:p>
    <w:tbl>
      <w:tblPr>
        <w:tblStyle w:val="Grilledutableau"/>
        <w:tblW w:w="11199" w:type="dxa"/>
        <w:tblInd w:w="-998" w:type="dxa"/>
        <w:tblCellMar>
          <w:left w:w="57" w:type="dxa"/>
          <w:right w:w="57" w:type="dxa"/>
        </w:tblCellMar>
        <w:tblLook w:val="04A0" w:firstRow="1" w:lastRow="0" w:firstColumn="1" w:lastColumn="0" w:noHBand="0" w:noVBand="1"/>
      </w:tblPr>
      <w:tblGrid>
        <w:gridCol w:w="849"/>
        <w:gridCol w:w="993"/>
        <w:gridCol w:w="1056"/>
        <w:gridCol w:w="1781"/>
        <w:gridCol w:w="3260"/>
        <w:gridCol w:w="3260"/>
      </w:tblGrid>
      <w:tr w:rsidR="00131663" w14:paraId="4C86A011" w14:textId="77777777" w:rsidTr="00355849">
        <w:tc>
          <w:tcPr>
            <w:tcW w:w="849" w:type="dxa"/>
          </w:tcPr>
          <w:p w14:paraId="5F7A1552" w14:textId="77777777" w:rsidR="00131663" w:rsidRPr="00A76F8D" w:rsidRDefault="00131663" w:rsidP="00355849">
            <w:pPr>
              <w:pStyle w:val="Sansinterligne"/>
              <w:jc w:val="both"/>
              <w:rPr>
                <w:b/>
              </w:rPr>
            </w:pPr>
            <w:r w:rsidRPr="00A76F8D">
              <w:rPr>
                <w:b/>
              </w:rPr>
              <w:t>Goût</w:t>
            </w:r>
          </w:p>
        </w:tc>
        <w:tc>
          <w:tcPr>
            <w:tcW w:w="993" w:type="dxa"/>
          </w:tcPr>
          <w:p w14:paraId="6990DC74" w14:textId="77777777" w:rsidR="00131663" w:rsidRPr="00A76F8D" w:rsidRDefault="00131663" w:rsidP="00355849">
            <w:pPr>
              <w:pStyle w:val="Sansinterligne"/>
              <w:jc w:val="both"/>
              <w:rPr>
                <w:b/>
              </w:rPr>
            </w:pPr>
            <w:r>
              <w:rPr>
                <w:b/>
              </w:rPr>
              <w:t>Odeur</w:t>
            </w:r>
          </w:p>
        </w:tc>
        <w:tc>
          <w:tcPr>
            <w:tcW w:w="1056" w:type="dxa"/>
          </w:tcPr>
          <w:p w14:paraId="75663D08" w14:textId="77777777" w:rsidR="00131663" w:rsidRPr="00A76F8D" w:rsidRDefault="00131663" w:rsidP="00355849">
            <w:pPr>
              <w:pStyle w:val="Sansinterligne"/>
              <w:jc w:val="both"/>
              <w:rPr>
                <w:b/>
              </w:rPr>
            </w:pPr>
            <w:r w:rsidRPr="00A76F8D">
              <w:rPr>
                <w:b/>
              </w:rPr>
              <w:t>Couleur</w:t>
            </w:r>
          </w:p>
        </w:tc>
        <w:tc>
          <w:tcPr>
            <w:tcW w:w="1781" w:type="dxa"/>
          </w:tcPr>
          <w:p w14:paraId="6E405583" w14:textId="77777777" w:rsidR="00131663" w:rsidRPr="00A76F8D" w:rsidRDefault="00131663" w:rsidP="00355849">
            <w:pPr>
              <w:pStyle w:val="Sansinterligne"/>
              <w:jc w:val="both"/>
              <w:rPr>
                <w:b/>
              </w:rPr>
            </w:pPr>
            <w:r w:rsidRPr="00A76F8D">
              <w:rPr>
                <w:b/>
              </w:rPr>
              <w:t>Stat associée</w:t>
            </w:r>
          </w:p>
        </w:tc>
        <w:tc>
          <w:tcPr>
            <w:tcW w:w="3260" w:type="dxa"/>
          </w:tcPr>
          <w:p w14:paraId="351D7B4D" w14:textId="77777777" w:rsidR="00131663" w:rsidRPr="00A76F8D" w:rsidRDefault="00131663" w:rsidP="00355849">
            <w:pPr>
              <w:pStyle w:val="Sansinterligne"/>
              <w:jc w:val="both"/>
              <w:rPr>
                <w:b/>
              </w:rPr>
            </w:pPr>
            <w:r>
              <w:rPr>
                <w:b/>
              </w:rPr>
              <w:t>Apprécié par les natures…</w:t>
            </w:r>
          </w:p>
        </w:tc>
        <w:tc>
          <w:tcPr>
            <w:tcW w:w="3260" w:type="dxa"/>
          </w:tcPr>
          <w:p w14:paraId="4710046D" w14:textId="77777777" w:rsidR="00131663" w:rsidRDefault="00131663" w:rsidP="00355849">
            <w:pPr>
              <w:pStyle w:val="Sansinterligne"/>
              <w:jc w:val="both"/>
              <w:rPr>
                <w:b/>
              </w:rPr>
            </w:pPr>
            <w:r>
              <w:rPr>
                <w:b/>
              </w:rPr>
              <w:t>Non apprécié par les natures…</w:t>
            </w:r>
          </w:p>
        </w:tc>
      </w:tr>
      <w:tr w:rsidR="00131663" w14:paraId="23A9C00E" w14:textId="77777777" w:rsidTr="00355849">
        <w:tc>
          <w:tcPr>
            <w:tcW w:w="849" w:type="dxa"/>
          </w:tcPr>
          <w:p w14:paraId="63B7772D" w14:textId="77777777" w:rsidR="00131663" w:rsidRPr="00B2163D" w:rsidRDefault="00131663" w:rsidP="00355849">
            <w:pPr>
              <w:pStyle w:val="Sansinterligne"/>
              <w:jc w:val="both"/>
              <w:rPr>
                <w:color w:val="FF0000"/>
                <w:szCs w:val="24"/>
              </w:rPr>
            </w:pPr>
            <w:r w:rsidRPr="00B2163D">
              <w:rPr>
                <w:color w:val="FF0000"/>
                <w:szCs w:val="24"/>
              </w:rPr>
              <w:lastRenderedPageBreak/>
              <w:t>Épicé</w:t>
            </w:r>
          </w:p>
        </w:tc>
        <w:tc>
          <w:tcPr>
            <w:tcW w:w="993" w:type="dxa"/>
          </w:tcPr>
          <w:p w14:paraId="1063F2BC" w14:textId="77777777" w:rsidR="00131663" w:rsidRPr="00B2163D" w:rsidRDefault="00131663" w:rsidP="00355849">
            <w:pPr>
              <w:pStyle w:val="Sansinterligne"/>
              <w:jc w:val="both"/>
              <w:rPr>
                <w:color w:val="FF0000"/>
                <w:szCs w:val="24"/>
              </w:rPr>
            </w:pPr>
            <w:r w:rsidRPr="00B2163D">
              <w:rPr>
                <w:color w:val="FF0000"/>
                <w:szCs w:val="24"/>
              </w:rPr>
              <w:t>Musqué</w:t>
            </w:r>
          </w:p>
        </w:tc>
        <w:tc>
          <w:tcPr>
            <w:tcW w:w="1056" w:type="dxa"/>
          </w:tcPr>
          <w:p w14:paraId="6563D3A9" w14:textId="77777777" w:rsidR="00131663" w:rsidRPr="00B2163D" w:rsidRDefault="00131663" w:rsidP="00355849">
            <w:pPr>
              <w:pStyle w:val="Sansinterligne"/>
              <w:jc w:val="both"/>
              <w:rPr>
                <w:color w:val="FF0000"/>
                <w:szCs w:val="24"/>
              </w:rPr>
            </w:pPr>
            <w:r w:rsidRPr="00B2163D">
              <w:rPr>
                <w:color w:val="FF0000"/>
                <w:szCs w:val="24"/>
              </w:rPr>
              <w:t>Rouge</w:t>
            </w:r>
          </w:p>
        </w:tc>
        <w:tc>
          <w:tcPr>
            <w:tcW w:w="1781" w:type="dxa"/>
          </w:tcPr>
          <w:p w14:paraId="41BBF188" w14:textId="77777777" w:rsidR="00131663" w:rsidRPr="00B2163D" w:rsidRDefault="00131663" w:rsidP="00355849">
            <w:pPr>
              <w:pStyle w:val="Sansinterligne"/>
              <w:jc w:val="both"/>
              <w:rPr>
                <w:color w:val="FF0000"/>
                <w:szCs w:val="24"/>
              </w:rPr>
            </w:pPr>
            <w:r w:rsidRPr="00B2163D">
              <w:rPr>
                <w:color w:val="FF0000"/>
                <w:szCs w:val="24"/>
              </w:rPr>
              <w:t>Attaque</w:t>
            </w:r>
          </w:p>
        </w:tc>
        <w:tc>
          <w:tcPr>
            <w:tcW w:w="3260" w:type="dxa"/>
          </w:tcPr>
          <w:p w14:paraId="622DC0E7" w14:textId="77777777" w:rsidR="00131663" w:rsidRPr="00B2163D" w:rsidRDefault="00131663" w:rsidP="00355849">
            <w:pPr>
              <w:pStyle w:val="Sansinterligne"/>
              <w:jc w:val="both"/>
              <w:rPr>
                <w:color w:val="FF0000"/>
                <w:sz w:val="22"/>
              </w:rPr>
            </w:pPr>
            <w:r w:rsidRPr="00B2163D">
              <w:rPr>
                <w:color w:val="FF0000"/>
                <w:sz w:val="22"/>
              </w:rPr>
              <w:t>Brave, Mauvais, Rigide et Solo</w:t>
            </w:r>
          </w:p>
        </w:tc>
        <w:tc>
          <w:tcPr>
            <w:tcW w:w="3260" w:type="dxa"/>
          </w:tcPr>
          <w:p w14:paraId="104E373C" w14:textId="77777777" w:rsidR="00131663" w:rsidRPr="00B2163D" w:rsidRDefault="00131663" w:rsidP="00355849">
            <w:pPr>
              <w:pStyle w:val="Sansinterligne"/>
              <w:jc w:val="both"/>
              <w:rPr>
                <w:color w:val="FF0000"/>
                <w:sz w:val="22"/>
              </w:rPr>
            </w:pPr>
            <w:r w:rsidRPr="00B2163D">
              <w:rPr>
                <w:color w:val="FF0000"/>
                <w:sz w:val="22"/>
              </w:rPr>
              <w:t>Assuré, Calme, Modeste et Timide</w:t>
            </w:r>
          </w:p>
        </w:tc>
      </w:tr>
      <w:tr w:rsidR="00131663" w14:paraId="642F3CD9" w14:textId="77777777" w:rsidTr="00355849">
        <w:tc>
          <w:tcPr>
            <w:tcW w:w="849" w:type="dxa"/>
          </w:tcPr>
          <w:p w14:paraId="4239A8F6" w14:textId="77777777" w:rsidR="00131663" w:rsidRPr="00B2163D" w:rsidRDefault="00131663" w:rsidP="00355849">
            <w:pPr>
              <w:pStyle w:val="Sansinterligne"/>
              <w:jc w:val="both"/>
              <w:rPr>
                <w:color w:val="0070C0"/>
                <w:szCs w:val="24"/>
              </w:rPr>
            </w:pPr>
            <w:r w:rsidRPr="00B2163D">
              <w:rPr>
                <w:color w:val="0070C0"/>
                <w:szCs w:val="24"/>
              </w:rPr>
              <w:t>Sec</w:t>
            </w:r>
          </w:p>
        </w:tc>
        <w:tc>
          <w:tcPr>
            <w:tcW w:w="993" w:type="dxa"/>
          </w:tcPr>
          <w:p w14:paraId="3913B0F8" w14:textId="77777777" w:rsidR="00131663" w:rsidRPr="00B2163D" w:rsidRDefault="00131663" w:rsidP="00355849">
            <w:pPr>
              <w:pStyle w:val="Sansinterligne"/>
              <w:jc w:val="both"/>
              <w:rPr>
                <w:color w:val="0070C0"/>
                <w:szCs w:val="24"/>
              </w:rPr>
            </w:pPr>
            <w:r w:rsidRPr="00B2163D">
              <w:rPr>
                <w:color w:val="0070C0"/>
                <w:szCs w:val="24"/>
              </w:rPr>
              <w:t>Floral</w:t>
            </w:r>
          </w:p>
        </w:tc>
        <w:tc>
          <w:tcPr>
            <w:tcW w:w="1056" w:type="dxa"/>
          </w:tcPr>
          <w:p w14:paraId="4378FE7F" w14:textId="77777777" w:rsidR="00131663" w:rsidRPr="00B2163D" w:rsidRDefault="00131663" w:rsidP="00355849">
            <w:pPr>
              <w:pStyle w:val="Sansinterligne"/>
              <w:jc w:val="both"/>
              <w:rPr>
                <w:color w:val="0070C0"/>
                <w:szCs w:val="24"/>
              </w:rPr>
            </w:pPr>
            <w:r w:rsidRPr="00B2163D">
              <w:rPr>
                <w:color w:val="0070C0"/>
                <w:szCs w:val="24"/>
              </w:rPr>
              <w:t>Bleu</w:t>
            </w:r>
          </w:p>
        </w:tc>
        <w:tc>
          <w:tcPr>
            <w:tcW w:w="1781" w:type="dxa"/>
          </w:tcPr>
          <w:p w14:paraId="13C83744" w14:textId="77777777" w:rsidR="00131663" w:rsidRPr="00B2163D" w:rsidRDefault="00131663" w:rsidP="00355849">
            <w:pPr>
              <w:pStyle w:val="Sansinterligne"/>
              <w:jc w:val="both"/>
              <w:rPr>
                <w:color w:val="0070C0"/>
                <w:szCs w:val="24"/>
              </w:rPr>
            </w:pPr>
            <w:r w:rsidRPr="00B2163D">
              <w:rPr>
                <w:color w:val="0070C0"/>
                <w:szCs w:val="24"/>
              </w:rPr>
              <w:t>Attaque spéciale</w:t>
            </w:r>
          </w:p>
        </w:tc>
        <w:tc>
          <w:tcPr>
            <w:tcW w:w="3260" w:type="dxa"/>
          </w:tcPr>
          <w:p w14:paraId="02FCD91D" w14:textId="77777777" w:rsidR="00131663" w:rsidRPr="00B2163D" w:rsidRDefault="00131663" w:rsidP="00355849">
            <w:pPr>
              <w:pStyle w:val="Sansinterligne"/>
              <w:jc w:val="both"/>
              <w:rPr>
                <w:color w:val="0070C0"/>
                <w:sz w:val="22"/>
              </w:rPr>
            </w:pPr>
            <w:r w:rsidRPr="00B2163D">
              <w:rPr>
                <w:color w:val="0070C0"/>
                <w:sz w:val="22"/>
              </w:rPr>
              <w:t>Discret, Doux, Foufou et Modeste</w:t>
            </w:r>
          </w:p>
        </w:tc>
        <w:tc>
          <w:tcPr>
            <w:tcW w:w="3260" w:type="dxa"/>
          </w:tcPr>
          <w:p w14:paraId="3921E3DC" w14:textId="77777777" w:rsidR="00131663" w:rsidRPr="00B2163D" w:rsidRDefault="00131663" w:rsidP="00355849">
            <w:pPr>
              <w:pStyle w:val="Sansinterligne"/>
              <w:jc w:val="both"/>
              <w:rPr>
                <w:color w:val="0070C0"/>
                <w:sz w:val="22"/>
              </w:rPr>
            </w:pPr>
            <w:r w:rsidRPr="00B2163D">
              <w:rPr>
                <w:color w:val="0070C0"/>
                <w:sz w:val="22"/>
              </w:rPr>
              <w:t>Jovial, Malin, Prudent et Rigide</w:t>
            </w:r>
          </w:p>
        </w:tc>
      </w:tr>
      <w:tr w:rsidR="00131663" w14:paraId="6505FF3E" w14:textId="77777777" w:rsidTr="00355849">
        <w:tc>
          <w:tcPr>
            <w:tcW w:w="849" w:type="dxa"/>
          </w:tcPr>
          <w:p w14:paraId="033E3E15" w14:textId="77777777" w:rsidR="00131663" w:rsidRPr="00B2163D" w:rsidRDefault="00131663" w:rsidP="00355849">
            <w:pPr>
              <w:pStyle w:val="Sansinterligne"/>
              <w:jc w:val="both"/>
              <w:rPr>
                <w:color w:val="FF33CC"/>
                <w:szCs w:val="24"/>
              </w:rPr>
            </w:pPr>
            <w:r w:rsidRPr="00B2163D">
              <w:rPr>
                <w:color w:val="FF33CC"/>
                <w:szCs w:val="24"/>
              </w:rPr>
              <w:t>Sucré</w:t>
            </w:r>
          </w:p>
        </w:tc>
        <w:tc>
          <w:tcPr>
            <w:tcW w:w="993" w:type="dxa"/>
          </w:tcPr>
          <w:p w14:paraId="05E058AA" w14:textId="77777777" w:rsidR="00131663" w:rsidRPr="00B2163D" w:rsidRDefault="00131663" w:rsidP="00355849">
            <w:pPr>
              <w:pStyle w:val="Sansinterligne"/>
              <w:jc w:val="both"/>
              <w:rPr>
                <w:color w:val="FF33CC"/>
                <w:szCs w:val="24"/>
              </w:rPr>
            </w:pPr>
            <w:r w:rsidRPr="00B2163D">
              <w:rPr>
                <w:color w:val="FF33CC"/>
                <w:szCs w:val="24"/>
              </w:rPr>
              <w:t>Fruité</w:t>
            </w:r>
          </w:p>
        </w:tc>
        <w:tc>
          <w:tcPr>
            <w:tcW w:w="1056" w:type="dxa"/>
          </w:tcPr>
          <w:p w14:paraId="0AB62B9C" w14:textId="77777777" w:rsidR="00131663" w:rsidRPr="00B2163D" w:rsidRDefault="00131663" w:rsidP="00355849">
            <w:pPr>
              <w:pStyle w:val="Sansinterligne"/>
              <w:jc w:val="both"/>
              <w:rPr>
                <w:color w:val="FF33CC"/>
                <w:szCs w:val="24"/>
              </w:rPr>
            </w:pPr>
            <w:r w:rsidRPr="00B2163D">
              <w:rPr>
                <w:color w:val="FF33CC"/>
                <w:szCs w:val="24"/>
              </w:rPr>
              <w:t>Rose</w:t>
            </w:r>
          </w:p>
        </w:tc>
        <w:tc>
          <w:tcPr>
            <w:tcW w:w="1781" w:type="dxa"/>
          </w:tcPr>
          <w:p w14:paraId="09B3AC79" w14:textId="77777777" w:rsidR="00131663" w:rsidRPr="00B2163D" w:rsidRDefault="00131663" w:rsidP="00355849">
            <w:pPr>
              <w:pStyle w:val="Sansinterligne"/>
              <w:jc w:val="both"/>
              <w:rPr>
                <w:color w:val="FF33CC"/>
                <w:szCs w:val="24"/>
              </w:rPr>
            </w:pPr>
            <w:r w:rsidRPr="00B2163D">
              <w:rPr>
                <w:color w:val="FF33CC"/>
                <w:szCs w:val="24"/>
              </w:rPr>
              <w:t>Vitesse</w:t>
            </w:r>
          </w:p>
        </w:tc>
        <w:tc>
          <w:tcPr>
            <w:tcW w:w="3260" w:type="dxa"/>
          </w:tcPr>
          <w:p w14:paraId="4CEC5A01" w14:textId="77777777" w:rsidR="00131663" w:rsidRPr="00B2163D" w:rsidRDefault="00131663" w:rsidP="00355849">
            <w:pPr>
              <w:pStyle w:val="Sansinterligne"/>
              <w:jc w:val="both"/>
              <w:rPr>
                <w:color w:val="FF33CC"/>
                <w:sz w:val="22"/>
              </w:rPr>
            </w:pPr>
            <w:r w:rsidRPr="00B2163D">
              <w:rPr>
                <w:color w:val="FF33CC"/>
                <w:sz w:val="22"/>
              </w:rPr>
              <w:t>Jovial, Naïf, Pressé et Timide</w:t>
            </w:r>
          </w:p>
        </w:tc>
        <w:tc>
          <w:tcPr>
            <w:tcW w:w="3260" w:type="dxa"/>
          </w:tcPr>
          <w:p w14:paraId="2245A635" w14:textId="77777777" w:rsidR="00131663" w:rsidRPr="00B2163D" w:rsidRDefault="00131663" w:rsidP="00355849">
            <w:pPr>
              <w:pStyle w:val="Sansinterligne"/>
              <w:jc w:val="both"/>
              <w:rPr>
                <w:color w:val="FF33CC"/>
                <w:sz w:val="22"/>
              </w:rPr>
            </w:pPr>
            <w:r w:rsidRPr="00B2163D">
              <w:rPr>
                <w:color w:val="FF33CC"/>
                <w:sz w:val="22"/>
              </w:rPr>
              <w:t>Brave, Discret, Malpoli et Relax</w:t>
            </w:r>
          </w:p>
        </w:tc>
      </w:tr>
      <w:tr w:rsidR="00131663" w14:paraId="1D9B6DD6" w14:textId="77777777" w:rsidTr="00355849">
        <w:tc>
          <w:tcPr>
            <w:tcW w:w="849" w:type="dxa"/>
          </w:tcPr>
          <w:p w14:paraId="321DCC02" w14:textId="77777777" w:rsidR="00131663" w:rsidRPr="00B2163D" w:rsidRDefault="00131663" w:rsidP="00355849">
            <w:pPr>
              <w:pStyle w:val="Sansinterligne"/>
              <w:jc w:val="both"/>
              <w:rPr>
                <w:color w:val="008000"/>
                <w:szCs w:val="24"/>
              </w:rPr>
            </w:pPr>
            <w:r w:rsidRPr="00B2163D">
              <w:rPr>
                <w:color w:val="008000"/>
                <w:szCs w:val="24"/>
              </w:rPr>
              <w:t>Amer</w:t>
            </w:r>
          </w:p>
        </w:tc>
        <w:tc>
          <w:tcPr>
            <w:tcW w:w="993" w:type="dxa"/>
          </w:tcPr>
          <w:p w14:paraId="3C284470" w14:textId="77777777" w:rsidR="00131663" w:rsidRPr="00B2163D" w:rsidRDefault="00131663" w:rsidP="00355849">
            <w:pPr>
              <w:pStyle w:val="Sansinterligne"/>
              <w:jc w:val="both"/>
              <w:rPr>
                <w:color w:val="008000"/>
                <w:szCs w:val="24"/>
              </w:rPr>
            </w:pPr>
            <w:r w:rsidRPr="00B2163D">
              <w:rPr>
                <w:color w:val="008000"/>
                <w:szCs w:val="24"/>
              </w:rPr>
              <w:t>Boisé</w:t>
            </w:r>
          </w:p>
        </w:tc>
        <w:tc>
          <w:tcPr>
            <w:tcW w:w="1056" w:type="dxa"/>
          </w:tcPr>
          <w:p w14:paraId="6FD6631D" w14:textId="77777777" w:rsidR="00131663" w:rsidRPr="00B2163D" w:rsidRDefault="00131663" w:rsidP="00355849">
            <w:pPr>
              <w:pStyle w:val="Sansinterligne"/>
              <w:jc w:val="both"/>
              <w:rPr>
                <w:color w:val="008000"/>
                <w:szCs w:val="24"/>
              </w:rPr>
            </w:pPr>
            <w:r w:rsidRPr="00B2163D">
              <w:rPr>
                <w:color w:val="008000"/>
                <w:szCs w:val="24"/>
              </w:rPr>
              <w:t>Vert</w:t>
            </w:r>
          </w:p>
        </w:tc>
        <w:tc>
          <w:tcPr>
            <w:tcW w:w="1781" w:type="dxa"/>
          </w:tcPr>
          <w:p w14:paraId="0EA534FE" w14:textId="77777777" w:rsidR="00131663" w:rsidRPr="00B2163D" w:rsidRDefault="00131663" w:rsidP="00355849">
            <w:pPr>
              <w:pStyle w:val="Sansinterligne"/>
              <w:jc w:val="both"/>
              <w:rPr>
                <w:color w:val="008000"/>
                <w:szCs w:val="24"/>
              </w:rPr>
            </w:pPr>
            <w:r w:rsidRPr="00B2163D">
              <w:rPr>
                <w:color w:val="008000"/>
                <w:szCs w:val="24"/>
              </w:rPr>
              <w:t>Défense spéciale</w:t>
            </w:r>
          </w:p>
        </w:tc>
        <w:tc>
          <w:tcPr>
            <w:tcW w:w="3260" w:type="dxa"/>
          </w:tcPr>
          <w:p w14:paraId="72EEA5A6" w14:textId="77777777" w:rsidR="00131663" w:rsidRPr="00B2163D" w:rsidRDefault="00131663" w:rsidP="00355849">
            <w:pPr>
              <w:pStyle w:val="Sansinterligne"/>
              <w:jc w:val="both"/>
              <w:rPr>
                <w:color w:val="008000"/>
                <w:sz w:val="22"/>
              </w:rPr>
            </w:pPr>
            <w:r w:rsidRPr="00B2163D">
              <w:rPr>
                <w:color w:val="008000"/>
                <w:sz w:val="22"/>
              </w:rPr>
              <w:t>Calme, Gentil, Malpoli et Prudent</w:t>
            </w:r>
          </w:p>
        </w:tc>
        <w:tc>
          <w:tcPr>
            <w:tcW w:w="3260" w:type="dxa"/>
          </w:tcPr>
          <w:p w14:paraId="4855C60B" w14:textId="77777777" w:rsidR="00131663" w:rsidRPr="00B2163D" w:rsidRDefault="00131663" w:rsidP="00355849">
            <w:pPr>
              <w:pStyle w:val="Sansinterligne"/>
              <w:jc w:val="both"/>
              <w:rPr>
                <w:color w:val="008000"/>
                <w:sz w:val="22"/>
              </w:rPr>
            </w:pPr>
            <w:r w:rsidRPr="00B2163D">
              <w:rPr>
                <w:color w:val="008000"/>
                <w:sz w:val="22"/>
              </w:rPr>
              <w:t>Foufou, Lâche, Mauvais et Naïf</w:t>
            </w:r>
          </w:p>
        </w:tc>
      </w:tr>
      <w:tr w:rsidR="00131663" w14:paraId="79826187" w14:textId="77777777" w:rsidTr="00355849">
        <w:tc>
          <w:tcPr>
            <w:tcW w:w="849" w:type="dxa"/>
          </w:tcPr>
          <w:p w14:paraId="6ED17C69" w14:textId="77777777" w:rsidR="00131663" w:rsidRPr="00B2163D" w:rsidRDefault="00131663" w:rsidP="00355849">
            <w:pPr>
              <w:pStyle w:val="Sansinterligne"/>
              <w:jc w:val="both"/>
              <w:rPr>
                <w:color w:val="EAB200"/>
                <w:szCs w:val="24"/>
              </w:rPr>
            </w:pPr>
            <w:r w:rsidRPr="00B2163D">
              <w:rPr>
                <w:color w:val="EAB200"/>
                <w:szCs w:val="24"/>
              </w:rPr>
              <w:t>Acide</w:t>
            </w:r>
          </w:p>
        </w:tc>
        <w:tc>
          <w:tcPr>
            <w:tcW w:w="993" w:type="dxa"/>
          </w:tcPr>
          <w:p w14:paraId="759EC7E5" w14:textId="77777777" w:rsidR="00131663" w:rsidRPr="00B2163D" w:rsidRDefault="00131663" w:rsidP="00355849">
            <w:pPr>
              <w:pStyle w:val="Sansinterligne"/>
              <w:jc w:val="both"/>
              <w:rPr>
                <w:color w:val="EAB200"/>
                <w:szCs w:val="24"/>
              </w:rPr>
            </w:pPr>
            <w:r w:rsidRPr="00B2163D">
              <w:rPr>
                <w:color w:val="EAB200"/>
                <w:szCs w:val="24"/>
              </w:rPr>
              <w:t>Ambré</w:t>
            </w:r>
          </w:p>
        </w:tc>
        <w:tc>
          <w:tcPr>
            <w:tcW w:w="1056" w:type="dxa"/>
          </w:tcPr>
          <w:p w14:paraId="676790DA" w14:textId="77777777" w:rsidR="00131663" w:rsidRPr="00B2163D" w:rsidRDefault="00131663" w:rsidP="00355849">
            <w:pPr>
              <w:pStyle w:val="Sansinterligne"/>
              <w:jc w:val="both"/>
              <w:rPr>
                <w:color w:val="EAB200"/>
                <w:szCs w:val="24"/>
              </w:rPr>
            </w:pPr>
            <w:r w:rsidRPr="00B2163D">
              <w:rPr>
                <w:color w:val="EAB200"/>
                <w:szCs w:val="24"/>
              </w:rPr>
              <w:t>Jaune</w:t>
            </w:r>
          </w:p>
        </w:tc>
        <w:tc>
          <w:tcPr>
            <w:tcW w:w="1781" w:type="dxa"/>
          </w:tcPr>
          <w:p w14:paraId="0B2CF45C" w14:textId="77777777" w:rsidR="00131663" w:rsidRPr="00B2163D" w:rsidRDefault="00131663" w:rsidP="00355849">
            <w:pPr>
              <w:pStyle w:val="Sansinterligne"/>
              <w:jc w:val="both"/>
              <w:rPr>
                <w:color w:val="EAB200"/>
                <w:szCs w:val="24"/>
              </w:rPr>
            </w:pPr>
            <w:r w:rsidRPr="00B2163D">
              <w:rPr>
                <w:color w:val="EAB200"/>
                <w:szCs w:val="24"/>
              </w:rPr>
              <w:t>Défense</w:t>
            </w:r>
          </w:p>
        </w:tc>
        <w:tc>
          <w:tcPr>
            <w:tcW w:w="3260" w:type="dxa"/>
          </w:tcPr>
          <w:p w14:paraId="56A715E2" w14:textId="77777777" w:rsidR="00131663" w:rsidRPr="00B2163D" w:rsidRDefault="00131663" w:rsidP="00355849">
            <w:pPr>
              <w:pStyle w:val="Sansinterligne"/>
              <w:jc w:val="both"/>
              <w:rPr>
                <w:color w:val="EAB200"/>
                <w:sz w:val="22"/>
              </w:rPr>
            </w:pPr>
            <w:r w:rsidRPr="00B2163D">
              <w:rPr>
                <w:color w:val="EAB200"/>
                <w:sz w:val="22"/>
              </w:rPr>
              <w:t>Assuré, Lâche, Malin et Relax</w:t>
            </w:r>
          </w:p>
        </w:tc>
        <w:tc>
          <w:tcPr>
            <w:tcW w:w="3260" w:type="dxa"/>
          </w:tcPr>
          <w:p w14:paraId="62FF5C3C" w14:textId="77777777" w:rsidR="00131663" w:rsidRPr="00B2163D" w:rsidRDefault="00131663" w:rsidP="00355849">
            <w:pPr>
              <w:pStyle w:val="Sansinterligne"/>
              <w:jc w:val="both"/>
              <w:rPr>
                <w:color w:val="EAB200"/>
                <w:sz w:val="22"/>
              </w:rPr>
            </w:pPr>
            <w:r w:rsidRPr="00B2163D">
              <w:rPr>
                <w:color w:val="EAB200"/>
                <w:sz w:val="22"/>
              </w:rPr>
              <w:t>Doux, Gentil, Pressé et Solo</w:t>
            </w:r>
          </w:p>
        </w:tc>
      </w:tr>
    </w:tbl>
    <w:p w14:paraId="19E4824A" w14:textId="77777777" w:rsidR="00131663" w:rsidRPr="00631724" w:rsidRDefault="00131663" w:rsidP="00131663">
      <w:pPr>
        <w:pStyle w:val="Sansinterligne"/>
        <w:jc w:val="both"/>
        <w:rPr>
          <w:sz w:val="12"/>
          <w:szCs w:val="12"/>
        </w:rPr>
      </w:pPr>
    </w:p>
    <w:p w14:paraId="6E67094D" w14:textId="77777777" w:rsidR="00131663" w:rsidRDefault="00131663" w:rsidP="00131663">
      <w:pPr>
        <w:pStyle w:val="Sansinterligne"/>
        <w:jc w:val="both"/>
      </w:pPr>
      <w:r>
        <w:t xml:space="preserve">  La couleur de la Baie est très souvent en adéquation avec son goût (et donc la couleur du parfum qu’elle va donner.)</w:t>
      </w:r>
    </w:p>
    <w:p w14:paraId="01DCC690" w14:textId="77777777" w:rsidR="00131663" w:rsidRDefault="00131663" w:rsidP="00131663">
      <w:pPr>
        <w:pStyle w:val="Sansinterligne"/>
        <w:jc w:val="both"/>
      </w:pPr>
    </w:p>
    <w:p w14:paraId="0DBA31E5" w14:textId="77777777" w:rsidR="00131663" w:rsidRDefault="00131663" w:rsidP="00131663">
      <w:pPr>
        <w:pStyle w:val="Sansinterligne"/>
        <w:jc w:val="both"/>
      </w:pPr>
    </w:p>
    <w:p w14:paraId="3B18DEC8" w14:textId="77777777" w:rsidR="00131663" w:rsidRPr="00D870B7" w:rsidRDefault="00131663" w:rsidP="00131663">
      <w:pPr>
        <w:pStyle w:val="Sansinterligne"/>
        <w:jc w:val="both"/>
        <w:rPr>
          <w:b/>
          <w:bCs/>
          <w:color w:val="C00000"/>
        </w:rPr>
      </w:pPr>
      <w:bookmarkStart w:id="64" w:name="III_4_p"/>
      <w:bookmarkEnd w:id="64"/>
      <w:r>
        <w:rPr>
          <w:b/>
          <w:bCs/>
          <w:color w:val="C00000"/>
        </w:rPr>
        <w:t xml:space="preserve">  En cas de montée de niveau</w:t>
      </w:r>
    </w:p>
    <w:p w14:paraId="44277F2A" w14:textId="77777777" w:rsidR="00131663" w:rsidRDefault="00131663" w:rsidP="00131663">
      <w:pPr>
        <w:pStyle w:val="Sansinterligne"/>
        <w:jc w:val="both"/>
      </w:pPr>
    </w:p>
    <w:p w14:paraId="3A46464D" w14:textId="77777777" w:rsidR="00131663" w:rsidRDefault="00131663" w:rsidP="00131663">
      <w:pPr>
        <w:pStyle w:val="Sansinterligne"/>
        <w:jc w:val="both"/>
      </w:pPr>
      <w:r>
        <w:t xml:space="preserve">  # Montée de niveau : </w:t>
      </w:r>
      <w:r w:rsidRPr="0096354D">
        <w:rPr>
          <w:b/>
        </w:rPr>
        <w:t>-</w:t>
      </w:r>
      <w:r>
        <w:rPr>
          <w:b/>
        </w:rPr>
        <w:t>1 à -16</w:t>
      </w:r>
      <w:r w:rsidRPr="0096354D">
        <w:rPr>
          <w:b/>
        </w:rPr>
        <w:t xml:space="preserve"> d’Effroi</w:t>
      </w:r>
      <w:r>
        <w:rPr>
          <w:b/>
        </w:rPr>
        <w:t>*, -20 de Satiété, -20 de Gaieté</w:t>
      </w:r>
    </w:p>
    <w:p w14:paraId="3503BBDC" w14:textId="77777777" w:rsidR="00131663" w:rsidRPr="002E2C03" w:rsidRDefault="00131663" w:rsidP="00131663">
      <w:pPr>
        <w:pStyle w:val="Sansinterligne"/>
        <w:jc w:val="both"/>
        <w:rPr>
          <w:i/>
          <w:iCs/>
        </w:rPr>
      </w:pPr>
      <w:r w:rsidRPr="002E2C03">
        <w:rPr>
          <w:i/>
          <w:iCs/>
        </w:rPr>
        <w:t xml:space="preserve">* selon </w:t>
      </w:r>
      <w:r>
        <w:rPr>
          <w:i/>
          <w:iCs/>
        </w:rPr>
        <w:t>si le Pokémon est underlevel ou overlevel, -8 au palier normal.</w:t>
      </w:r>
    </w:p>
    <w:p w14:paraId="6B4AB020" w14:textId="77777777" w:rsidR="00131663" w:rsidRDefault="00131663" w:rsidP="00131663">
      <w:pPr>
        <w:pStyle w:val="Sansinterligne"/>
        <w:jc w:val="both"/>
      </w:pPr>
      <w:r>
        <w:t xml:space="preserve">  L’amitié n’est pas bonifiée contrairement aux jeux officiels. C’est indirectement via la Poké-Récré en profitant de la baisse de Satiété et de Gaieté que vous pourrez l’augmenter.</w:t>
      </w:r>
    </w:p>
    <w:p w14:paraId="2B53A739" w14:textId="77777777" w:rsidR="00131663" w:rsidRDefault="00131663" w:rsidP="00131663">
      <w:pPr>
        <w:pStyle w:val="Sansinterligne"/>
        <w:jc w:val="both"/>
      </w:pPr>
    </w:p>
    <w:p w14:paraId="43430941" w14:textId="77777777" w:rsidR="00131663" w:rsidRDefault="00131663" w:rsidP="00131663">
      <w:pPr>
        <w:pStyle w:val="Sansinterligne"/>
        <w:jc w:val="both"/>
      </w:pPr>
    </w:p>
    <w:p w14:paraId="7DC6CA64" w14:textId="77777777" w:rsidR="00131663" w:rsidRPr="00D870B7" w:rsidRDefault="00131663" w:rsidP="00131663">
      <w:pPr>
        <w:pStyle w:val="Sansinterligne"/>
        <w:jc w:val="both"/>
        <w:rPr>
          <w:b/>
          <w:bCs/>
          <w:color w:val="C00000"/>
        </w:rPr>
      </w:pPr>
      <w:bookmarkStart w:id="65" w:name="III_4_q"/>
      <w:bookmarkEnd w:id="65"/>
      <w:r>
        <w:rPr>
          <w:b/>
          <w:bCs/>
          <w:color w:val="C00000"/>
        </w:rPr>
        <w:t xml:space="preserve">  En cas de fuite ou d’abandon à un combat</w:t>
      </w:r>
    </w:p>
    <w:p w14:paraId="4E4F5EFB" w14:textId="77777777" w:rsidR="00131663" w:rsidRDefault="00131663" w:rsidP="00131663">
      <w:pPr>
        <w:pStyle w:val="Sansinterligne"/>
        <w:jc w:val="both"/>
      </w:pPr>
    </w:p>
    <w:p w14:paraId="55FB9860" w14:textId="77777777" w:rsidR="00131663" w:rsidRDefault="00131663" w:rsidP="00131663">
      <w:pPr>
        <w:pStyle w:val="Sansinterligne"/>
        <w:jc w:val="both"/>
      </w:pPr>
      <w:r>
        <w:t xml:space="preserve">  # Fuite face à un Pokémon sauvage : </w:t>
      </w:r>
      <w:r w:rsidRPr="00A22321">
        <w:rPr>
          <w:b/>
        </w:rPr>
        <w:t>-1 d’Effroi</w:t>
      </w:r>
      <w:r>
        <w:t xml:space="preserve"> pour vos Pokémons qui sont sur le front.</w:t>
      </w:r>
    </w:p>
    <w:p w14:paraId="301188DF" w14:textId="77777777" w:rsidR="00131663" w:rsidRDefault="00131663" w:rsidP="00131663">
      <w:pPr>
        <w:pStyle w:val="Sansinterligne"/>
        <w:jc w:val="both"/>
      </w:pPr>
      <w:r>
        <w:t xml:space="preserve">  # Abandon face à un Dresseur : -</w:t>
      </w:r>
      <w:r w:rsidRPr="00A22321">
        <w:rPr>
          <w:b/>
        </w:rPr>
        <w:t>10 d’Effroi</w:t>
      </w:r>
      <w:r>
        <w:t xml:space="preserve"> et </w:t>
      </w:r>
      <w:r w:rsidRPr="00A22321">
        <w:rPr>
          <w:b/>
        </w:rPr>
        <w:t>-5 d’Amitié</w:t>
      </w:r>
      <w:r>
        <w:t xml:space="preserve"> pour tous les membres de l’équipe.</w:t>
      </w:r>
    </w:p>
    <w:p w14:paraId="2BBC9F5D" w14:textId="77777777" w:rsidR="00131663" w:rsidRDefault="00131663" w:rsidP="00131663">
      <w:pPr>
        <w:pStyle w:val="Sansinterligne"/>
        <w:jc w:val="both"/>
      </w:pPr>
    </w:p>
    <w:p w14:paraId="7E3A9024" w14:textId="77777777" w:rsidR="00131663" w:rsidRDefault="00131663" w:rsidP="00131663">
      <w:pPr>
        <w:pStyle w:val="Sansinterligne"/>
        <w:jc w:val="both"/>
      </w:pPr>
      <w:r>
        <w:t xml:space="preserve">  La fuite face à un Pokémon sauvage entame très légèrement l’Effroi. À noter que si l’Effroi est entre 50 et 100 points au-dessous de son point d’équilibre, ça s’annulera avec le +1 d’Effroi d’équilibrage obtenu lors de l’envoi en combat.</w:t>
      </w:r>
    </w:p>
    <w:p w14:paraId="27B8C1B8" w14:textId="77777777" w:rsidR="00131663" w:rsidRDefault="00131663" w:rsidP="00131663">
      <w:pPr>
        <w:pStyle w:val="Sansinterligne"/>
        <w:jc w:val="both"/>
      </w:pPr>
      <w:r>
        <w:t xml:space="preserve">  Par contre, face à un dresseur, vos créatures magiques comprendront que c’est un déshonneur et vous voueront un peu moins de respect. Ceci dit, il vaut mieux un -5 d’Amitié qu’un -20 ou pire à cause d’un KO subi. Abandonner (si vous en avez la possibilité) est une sage décision lorsque le combat est perdu d’avance.</w:t>
      </w:r>
    </w:p>
    <w:p w14:paraId="75EC876F" w14:textId="77777777" w:rsidR="00131663" w:rsidRDefault="00131663" w:rsidP="00131663">
      <w:pPr>
        <w:pStyle w:val="Sansinterligne"/>
        <w:jc w:val="both"/>
      </w:pPr>
    </w:p>
    <w:p w14:paraId="0E149421" w14:textId="77777777" w:rsidR="00131663" w:rsidRDefault="00131663" w:rsidP="00131663">
      <w:pPr>
        <w:pStyle w:val="Sansinterligne"/>
        <w:jc w:val="both"/>
      </w:pPr>
    </w:p>
    <w:p w14:paraId="4683718E" w14:textId="77777777" w:rsidR="00131663" w:rsidRPr="00D870B7" w:rsidRDefault="00131663" w:rsidP="00131663">
      <w:pPr>
        <w:pStyle w:val="Sansinterligne"/>
        <w:jc w:val="both"/>
        <w:rPr>
          <w:b/>
          <w:bCs/>
          <w:color w:val="C00000"/>
        </w:rPr>
      </w:pPr>
      <w:bookmarkStart w:id="66" w:name="III_4_r"/>
      <w:bookmarkEnd w:id="66"/>
      <w:r>
        <w:rPr>
          <w:b/>
          <w:bCs/>
          <w:color w:val="C00000"/>
        </w:rPr>
        <w:t xml:space="preserve">  Par la musique de Flûte du Temps</w:t>
      </w:r>
    </w:p>
    <w:p w14:paraId="3BA83DF0" w14:textId="77777777" w:rsidR="00131663" w:rsidRDefault="00131663" w:rsidP="00131663">
      <w:pPr>
        <w:pStyle w:val="Sansinterligne"/>
        <w:jc w:val="both"/>
      </w:pPr>
    </w:p>
    <w:p w14:paraId="405CE280" w14:textId="77777777" w:rsidR="00131663" w:rsidRDefault="00131663" w:rsidP="00131663">
      <w:pPr>
        <w:pStyle w:val="Sansinterligne"/>
        <w:jc w:val="both"/>
      </w:pPr>
      <w:r>
        <w:t xml:space="preserve">  L’effet de la musique s’applique à toute l’équipe du joueur.</w:t>
      </w:r>
    </w:p>
    <w:p w14:paraId="466A18D3" w14:textId="77777777" w:rsidR="00131663" w:rsidRDefault="00131663" w:rsidP="00131663">
      <w:pPr>
        <w:pStyle w:val="Sansinterligne"/>
        <w:jc w:val="both"/>
      </w:pPr>
      <w:r>
        <w:t xml:space="preserve">  Les durées indiquées ici s’entendent dans le calendrier du jeu (et non heure réelle ou temps de jeu écoulé). À Keltios, 2 secondes de jeu hors-menus valent une minute dans le calendrier.</w:t>
      </w:r>
    </w:p>
    <w:p w14:paraId="6F4725B3" w14:textId="77777777" w:rsidR="00131663" w:rsidRDefault="00131663" w:rsidP="00131663">
      <w:pPr>
        <w:pStyle w:val="Sansinterligne"/>
        <w:jc w:val="both"/>
      </w:pPr>
      <w:r>
        <w:t xml:space="preserve">  La mention “une fois par jour” signifie que l’action peut à nouveau être faite dès que minuit est passé. (Reset au changement de jour.)</w:t>
      </w:r>
    </w:p>
    <w:p w14:paraId="177E3612" w14:textId="77777777" w:rsidR="00131663" w:rsidRDefault="00131663" w:rsidP="00131663">
      <w:pPr>
        <w:pStyle w:val="Sansinterligne"/>
        <w:jc w:val="both"/>
      </w:pPr>
    </w:p>
    <w:p w14:paraId="5FED15B2" w14:textId="77777777" w:rsidR="00131663" w:rsidRDefault="00131663" w:rsidP="00131663">
      <w:pPr>
        <w:pStyle w:val="Sansinterligne"/>
        <w:jc w:val="both"/>
      </w:pPr>
      <w:r>
        <w:t xml:space="preserve">  # </w:t>
      </w:r>
      <w:r w:rsidRPr="001A3BEC">
        <w:rPr>
          <w:u w:val="single"/>
        </w:rPr>
        <w:t>Jouer l’Ode à la Joie</w:t>
      </w:r>
      <w:r>
        <w:t> :</w:t>
      </w:r>
    </w:p>
    <w:p w14:paraId="2566409B" w14:textId="77777777" w:rsidR="00131663" w:rsidRDefault="00131663" w:rsidP="00131663">
      <w:pPr>
        <w:pStyle w:val="Sansinterligne"/>
        <w:jc w:val="both"/>
      </w:pPr>
      <w:r>
        <w:t xml:space="preserve">  Coût pour le héros : </w:t>
      </w:r>
      <w:r>
        <w:rPr>
          <w:b/>
        </w:rPr>
        <w:t>4</w:t>
      </w:r>
      <w:r w:rsidRPr="001A3BEC">
        <w:rPr>
          <w:b/>
        </w:rPr>
        <w:t>0 Points de Magie</w:t>
      </w:r>
    </w:p>
    <w:p w14:paraId="5EC94636" w14:textId="77777777" w:rsidR="00131663" w:rsidRDefault="00131663" w:rsidP="00131663">
      <w:pPr>
        <w:pStyle w:val="Sansinterligne"/>
        <w:jc w:val="both"/>
      </w:pPr>
      <w:r>
        <w:t xml:space="preserve">  </w:t>
      </w:r>
      <w:r w:rsidRPr="000A6318">
        <w:sym w:font="Wingdings" w:char="F0E0"/>
      </w:r>
      <w:r>
        <w:t xml:space="preserve"> </w:t>
      </w:r>
      <w:r w:rsidRPr="001A3BEC">
        <w:rPr>
          <w:b/>
        </w:rPr>
        <w:t>+</w:t>
      </w:r>
      <w:r>
        <w:rPr>
          <w:b/>
        </w:rPr>
        <w:t>1</w:t>
      </w:r>
      <w:r w:rsidRPr="001A3BEC">
        <w:rPr>
          <w:b/>
        </w:rPr>
        <w:t>0 d’Amitié</w:t>
      </w:r>
      <w:r w:rsidRPr="007D6F64">
        <w:t xml:space="preserve">, </w:t>
      </w:r>
      <w:r>
        <w:rPr>
          <w:b/>
        </w:rPr>
        <w:t>+20</w:t>
      </w:r>
      <w:r w:rsidRPr="007D6F64">
        <w:t xml:space="preserve"> si Pokémon </w:t>
      </w:r>
      <w:r>
        <w:rPr>
          <w:b/>
        </w:rPr>
        <w:t>Obscur</w:t>
      </w:r>
    </w:p>
    <w:p w14:paraId="6A975F87" w14:textId="77777777" w:rsidR="00131663" w:rsidRDefault="00131663" w:rsidP="00131663">
      <w:pPr>
        <w:pStyle w:val="Sansinterligne"/>
        <w:jc w:val="both"/>
      </w:pPr>
      <w:r>
        <w:t xml:space="preserve">  </w:t>
      </w:r>
      <w:r w:rsidRPr="000A6318">
        <w:sym w:font="Wingdings" w:char="F0E0"/>
      </w:r>
      <w:r>
        <w:t xml:space="preserve"> </w:t>
      </w:r>
      <w:r w:rsidRPr="001A3BEC">
        <w:rPr>
          <w:b/>
        </w:rPr>
        <w:t>+25 d’Effroi</w:t>
      </w:r>
      <w:r>
        <w:t xml:space="preserve"> </w:t>
      </w:r>
      <w:r w:rsidRPr="001A3BEC">
        <w:rPr>
          <w:color w:val="7030A0"/>
        </w:rPr>
        <w:t>(si &lt; 4</w:t>
      </w:r>
      <w:r>
        <w:rPr>
          <w:color w:val="7030A0"/>
        </w:rPr>
        <w:t>25</w:t>
      </w:r>
      <w:r w:rsidRPr="001A3BEC">
        <w:rPr>
          <w:color w:val="7030A0"/>
        </w:rPr>
        <w:t>)</w:t>
      </w:r>
      <w:r>
        <w:t xml:space="preserve"> ou </w:t>
      </w:r>
      <w:r w:rsidRPr="001A3BEC">
        <w:rPr>
          <w:b/>
        </w:rPr>
        <w:t>-25 d’Effroi</w:t>
      </w:r>
      <w:r>
        <w:t xml:space="preserve"> </w:t>
      </w:r>
      <w:r w:rsidRPr="001A3BEC">
        <w:rPr>
          <w:color w:val="7030A0"/>
        </w:rPr>
        <w:t xml:space="preserve">(si </w:t>
      </w:r>
      <w:r w:rsidRPr="001A3BEC">
        <w:rPr>
          <w:rFonts w:cs="Times New Roman"/>
          <w:color w:val="7030A0"/>
        </w:rPr>
        <w:t>≥</w:t>
      </w:r>
      <w:r w:rsidRPr="001A3BEC">
        <w:rPr>
          <w:color w:val="7030A0"/>
        </w:rPr>
        <w:t xml:space="preserve"> </w:t>
      </w:r>
      <w:r>
        <w:rPr>
          <w:color w:val="7030A0"/>
        </w:rPr>
        <w:t>475</w:t>
      </w:r>
      <w:r w:rsidRPr="001A3BEC">
        <w:rPr>
          <w:color w:val="7030A0"/>
        </w:rPr>
        <w:t>)</w:t>
      </w:r>
    </w:p>
    <w:p w14:paraId="4C38BD0C" w14:textId="77777777" w:rsidR="00131663" w:rsidRDefault="00131663" w:rsidP="00131663">
      <w:pPr>
        <w:pStyle w:val="Sansinterligne"/>
        <w:jc w:val="both"/>
      </w:pPr>
      <w:r>
        <w:t xml:space="preserve">  Ce thème peut être joué maximum une fois par jour une fois la Flûte du Temps obtenue.</w:t>
      </w:r>
    </w:p>
    <w:p w14:paraId="37B94AA1" w14:textId="77777777" w:rsidR="00131663" w:rsidRDefault="00131663" w:rsidP="00131663">
      <w:pPr>
        <w:pStyle w:val="Sansinterligne"/>
        <w:jc w:val="both"/>
      </w:pPr>
      <w:r>
        <w:t xml:space="preserve">  À noter qu’un Pokémon en état Brusqué écoutera quand même ce thème et obtiendra donc ses effets. (Ça ne rentre pas dans la catégorie des “soins”.)</w:t>
      </w:r>
    </w:p>
    <w:p w14:paraId="5A70D116" w14:textId="77777777" w:rsidR="00131663" w:rsidRDefault="00131663" w:rsidP="00131663">
      <w:pPr>
        <w:pStyle w:val="Sansinterligne"/>
        <w:jc w:val="both"/>
      </w:pPr>
    </w:p>
    <w:p w14:paraId="35122796" w14:textId="77777777" w:rsidR="00131663" w:rsidRDefault="00131663" w:rsidP="00131663">
      <w:pPr>
        <w:pStyle w:val="Sansinterligne"/>
        <w:jc w:val="both"/>
      </w:pPr>
      <w:r>
        <w:t xml:space="preserve">  # </w:t>
      </w:r>
      <w:r w:rsidRPr="001A3BEC">
        <w:rPr>
          <w:u w:val="single"/>
        </w:rPr>
        <w:t xml:space="preserve">Jouer </w:t>
      </w:r>
      <w:r>
        <w:rPr>
          <w:u w:val="single"/>
        </w:rPr>
        <w:t>Oración</w:t>
      </w:r>
      <w:r>
        <w:t> :</w:t>
      </w:r>
    </w:p>
    <w:p w14:paraId="1485833B" w14:textId="77777777" w:rsidR="00131663" w:rsidRDefault="00131663" w:rsidP="00131663">
      <w:pPr>
        <w:pStyle w:val="Sansinterligne"/>
        <w:jc w:val="both"/>
      </w:pPr>
      <w:r>
        <w:t xml:space="preserve">  Coût pour le héros : </w:t>
      </w:r>
      <w:r>
        <w:rPr>
          <w:b/>
        </w:rPr>
        <w:t>10</w:t>
      </w:r>
      <w:r w:rsidRPr="001A3BEC">
        <w:rPr>
          <w:b/>
        </w:rPr>
        <w:t>0 Points de Magie</w:t>
      </w:r>
    </w:p>
    <w:p w14:paraId="61082AD3" w14:textId="77777777" w:rsidR="00131663" w:rsidRDefault="00131663" w:rsidP="00131663">
      <w:pPr>
        <w:pStyle w:val="Sansinterligne"/>
        <w:jc w:val="both"/>
      </w:pPr>
      <w:r>
        <w:t xml:space="preserve">  </w:t>
      </w:r>
      <w:r w:rsidRPr="000A6318">
        <w:sym w:font="Wingdings" w:char="F0E0"/>
      </w:r>
      <w:r>
        <w:t xml:space="preserve"> </w:t>
      </w:r>
      <w:r w:rsidRPr="001A3BEC">
        <w:rPr>
          <w:b/>
        </w:rPr>
        <w:t>+</w:t>
      </w:r>
      <w:r>
        <w:rPr>
          <w:b/>
        </w:rPr>
        <w:t>50</w:t>
      </w:r>
      <w:r w:rsidRPr="001A3BEC">
        <w:rPr>
          <w:b/>
        </w:rPr>
        <w:t xml:space="preserve"> d’Effroi</w:t>
      </w:r>
      <w:r>
        <w:t xml:space="preserve"> </w:t>
      </w:r>
      <w:r w:rsidRPr="001A3BEC">
        <w:rPr>
          <w:color w:val="7030A0"/>
        </w:rPr>
        <w:t>(si &lt; 450)</w:t>
      </w:r>
    </w:p>
    <w:p w14:paraId="115FC9EE" w14:textId="77777777" w:rsidR="00131663" w:rsidRDefault="00131663" w:rsidP="00131663">
      <w:pPr>
        <w:pStyle w:val="Sansinterligne"/>
        <w:jc w:val="both"/>
      </w:pPr>
      <w:r>
        <w:lastRenderedPageBreak/>
        <w:t xml:space="preserve">  </w:t>
      </w:r>
      <w:r w:rsidRPr="000A6318">
        <w:sym w:font="Wingdings" w:char="F0E0"/>
      </w:r>
      <w:r>
        <w:t xml:space="preserve"> Empêche toute Brusquerie et ignore l’état Brusqué des Pokémons qui le sont déjà pendant 1 heure.</w:t>
      </w:r>
    </w:p>
    <w:p w14:paraId="22D26ACE" w14:textId="77777777" w:rsidR="00131663" w:rsidRDefault="00131663" w:rsidP="00131663">
      <w:pPr>
        <w:pStyle w:val="Sansinterligne"/>
        <w:jc w:val="both"/>
      </w:pPr>
      <w:r>
        <w:t xml:space="preserve">  </w:t>
      </w:r>
      <w:r w:rsidRPr="000A6318">
        <w:sym w:font="Wingdings" w:char="F0E0"/>
      </w:r>
      <w:r>
        <w:t xml:space="preserve"> La loyauté est augmentée momentanément de 100 points durant l’heure où cette magie fait effet.</w:t>
      </w:r>
    </w:p>
    <w:p w14:paraId="7D583547" w14:textId="77777777" w:rsidR="00131663" w:rsidRDefault="00131663" w:rsidP="00131663">
      <w:pPr>
        <w:pStyle w:val="Sansinterligne"/>
        <w:jc w:val="both"/>
      </w:pPr>
      <w:r>
        <w:t xml:space="preserve">  Ce thème peut être joué maximum une fois par jour une fois la Flûte du Temps obtenue et cette partition connue (ce qui se produira plutôt vers la fin du jeu). C’est l’arme parfaite pour récupérer la confiance d’un Pokémon profondément déloyal.</w:t>
      </w:r>
    </w:p>
    <w:p w14:paraId="3C00D9D5" w14:textId="77777777" w:rsidR="00131663" w:rsidRDefault="00131663" w:rsidP="00131663">
      <w:pPr>
        <w:pStyle w:val="Sansinterligne"/>
        <w:jc w:val="both"/>
      </w:pPr>
    </w:p>
    <w:p w14:paraId="07B18FBB" w14:textId="77777777" w:rsidR="00131663" w:rsidRDefault="00131663" w:rsidP="00131663">
      <w:pPr>
        <w:pStyle w:val="Sansinterligne"/>
        <w:jc w:val="both"/>
      </w:pPr>
    </w:p>
    <w:p w14:paraId="41E3BA1F" w14:textId="77777777" w:rsidR="00131663" w:rsidRDefault="00131663" w:rsidP="00131663">
      <w:pPr>
        <w:pStyle w:val="Titre2"/>
      </w:pPr>
      <w:bookmarkStart w:id="67" w:name="III_5"/>
      <w:bookmarkEnd w:id="67"/>
      <w:r>
        <w:t>Divers points de gameplay à éclaircir</w:t>
      </w:r>
    </w:p>
    <w:p w14:paraId="58681226" w14:textId="77777777" w:rsidR="00131663" w:rsidRDefault="00131663" w:rsidP="00131663">
      <w:pPr>
        <w:pStyle w:val="Sansinterligne"/>
        <w:jc w:val="both"/>
      </w:pPr>
    </w:p>
    <w:p w14:paraId="2B8D224F" w14:textId="77777777" w:rsidR="00131663" w:rsidRPr="006D1883" w:rsidRDefault="00131663" w:rsidP="00131663">
      <w:pPr>
        <w:pStyle w:val="Sansinterligne"/>
        <w:jc w:val="both"/>
        <w:rPr>
          <w:b/>
          <w:bCs/>
          <w:color w:val="C00000"/>
        </w:rPr>
      </w:pPr>
      <w:bookmarkStart w:id="68" w:name="III_5_a"/>
      <w:bookmarkEnd w:id="68"/>
      <w:r w:rsidRPr="006D1883">
        <w:rPr>
          <w:b/>
          <w:bCs/>
          <w:color w:val="C00000"/>
        </w:rPr>
        <w:t xml:space="preserve"> Désobéissance ultime : le Pokémon qui attaque son dresseur !</w:t>
      </w:r>
    </w:p>
    <w:p w14:paraId="6069F6C1" w14:textId="77777777" w:rsidR="00131663" w:rsidRDefault="00131663" w:rsidP="00131663">
      <w:pPr>
        <w:pStyle w:val="Sansinterligne"/>
        <w:jc w:val="both"/>
      </w:pPr>
    </w:p>
    <w:p w14:paraId="5C2C43F2" w14:textId="77777777" w:rsidR="00131663" w:rsidRDefault="00131663" w:rsidP="00131663">
      <w:pPr>
        <w:pStyle w:val="Sansinterligne"/>
        <w:jc w:val="both"/>
      </w:pPr>
      <w:r>
        <w:t xml:space="preserve">  Lorsque cela se produit, après l’affichage de la phrase “</w:t>
      </w:r>
      <w:r w:rsidRPr="00FF1B26">
        <w:rPr>
          <w:i/>
          <w:iCs/>
          <w:color w:val="C00000"/>
        </w:rPr>
        <w:t>[Pokémon] se retourne contre vous et vous attaque !</w:t>
      </w:r>
      <w:r>
        <w:t>”, (et son animation, j’espère), deux issues sont possibles :</w:t>
      </w:r>
    </w:p>
    <w:p w14:paraId="29378218" w14:textId="77777777" w:rsidR="00131663" w:rsidRPr="00FF1B26" w:rsidRDefault="00131663" w:rsidP="00131663">
      <w:pPr>
        <w:pStyle w:val="Sansinterligne"/>
        <w:jc w:val="both"/>
        <w:rPr>
          <w:sz w:val="12"/>
          <w:szCs w:val="12"/>
        </w:rPr>
      </w:pPr>
    </w:p>
    <w:p w14:paraId="51868AC4" w14:textId="77777777" w:rsidR="00131663" w:rsidRDefault="00131663" w:rsidP="00131663">
      <w:pPr>
        <w:pStyle w:val="Sansinterligne"/>
        <w:jc w:val="both"/>
      </w:pPr>
      <w:r>
        <w:t xml:space="preserve">  • Si le héros survit (attaque du Pokémon rebelle inférieure ou égale à 50), le combat se termine immédiatement sur une défaite. Le PNJ fait son speech de victoire puis c’est l’écran noir de Black-Out avec sa téléportation au dernier centre de soin visité (aka le point de retour en cas de défaite dans PSDK). Durant le Black-Out, un message spécifique à cet évènement sera affiché.</w:t>
      </w:r>
    </w:p>
    <w:p w14:paraId="318655F3" w14:textId="77777777" w:rsidR="00131663" w:rsidRDefault="00131663" w:rsidP="00131663">
      <w:pPr>
        <w:pStyle w:val="Sansinterligne"/>
        <w:jc w:val="both"/>
      </w:pPr>
      <w:r>
        <w:t xml:space="preserve">  J’aurai donc besoin de créer un évènement commun spécifique qui sera appelé si le combat s’est terminé sur ce type « d’accident », et le script qui va détecter cela. (La plupart des défaites à Keltios ne déboucheront pas sur une TP forcée au dernier point de soin visité contrairement aux jeux officiels.)</w:t>
      </w:r>
    </w:p>
    <w:p w14:paraId="099C0F77" w14:textId="77777777" w:rsidR="00131663" w:rsidRPr="00FF1B26" w:rsidRDefault="00131663" w:rsidP="00131663">
      <w:pPr>
        <w:pStyle w:val="Sansinterligne"/>
        <w:jc w:val="both"/>
        <w:rPr>
          <w:sz w:val="12"/>
          <w:szCs w:val="12"/>
        </w:rPr>
      </w:pPr>
    </w:p>
    <w:p w14:paraId="430A06F2" w14:textId="77777777" w:rsidR="00131663" w:rsidRDefault="00131663" w:rsidP="00131663">
      <w:pPr>
        <w:pStyle w:val="Sansinterligne"/>
        <w:jc w:val="both"/>
      </w:pPr>
      <w:r>
        <w:t xml:space="preserve">  • Si le héros a été tué par son Pokémon désobéissant, c’est encore plus radical : après la phrase de rébellion, c’est Black-Out direct et appel de l’évent commun de Game Over. Dans mon idéal, il faudra juste que la scène de Game Over adapte le texte pour expliquer que le héros est mort à cause de son Pokémon et non parce que le dresseur adverse l’a exécuté. (Ça peut se faire grâce à une variable : si la variable vaut telle valeur, l’évent commun de Game Over affichera tel texte au lieu d’un autre).</w:t>
      </w:r>
    </w:p>
    <w:p w14:paraId="72B94D06" w14:textId="77777777" w:rsidR="00131663" w:rsidRDefault="00131663" w:rsidP="00131663">
      <w:pPr>
        <w:pStyle w:val="Sansinterligne"/>
        <w:jc w:val="both"/>
      </w:pPr>
    </w:p>
    <w:p w14:paraId="49CCDA96" w14:textId="77777777" w:rsidR="00131663" w:rsidRDefault="00131663" w:rsidP="00131663">
      <w:pPr>
        <w:pStyle w:val="Sansinterligne"/>
        <w:jc w:val="both"/>
      </w:pPr>
    </w:p>
    <w:p w14:paraId="52EA8CA0" w14:textId="77777777" w:rsidR="00131663" w:rsidRPr="006D1883" w:rsidRDefault="00131663" w:rsidP="00131663">
      <w:pPr>
        <w:pStyle w:val="Sansinterligne"/>
        <w:jc w:val="both"/>
        <w:rPr>
          <w:b/>
          <w:bCs/>
          <w:color w:val="C00000"/>
        </w:rPr>
      </w:pPr>
      <w:bookmarkStart w:id="69" w:name="III_5_b"/>
      <w:bookmarkEnd w:id="69"/>
      <w:r>
        <w:rPr>
          <w:b/>
          <w:bCs/>
          <w:color w:val="C00000"/>
        </w:rPr>
        <w:t xml:space="preserve">  </w:t>
      </w:r>
      <w:r w:rsidRPr="006D1883">
        <w:rPr>
          <w:b/>
          <w:bCs/>
          <w:color w:val="C00000"/>
        </w:rPr>
        <w:t>La fugue du Pokémon en rébellion</w:t>
      </w:r>
    </w:p>
    <w:p w14:paraId="0B21B1B1" w14:textId="77777777" w:rsidR="00131663" w:rsidRDefault="00131663" w:rsidP="00131663">
      <w:pPr>
        <w:pStyle w:val="Sansinterligne"/>
        <w:jc w:val="both"/>
      </w:pPr>
    </w:p>
    <w:p w14:paraId="26AA856E" w14:textId="77777777" w:rsidR="00131663" w:rsidRDefault="00131663" w:rsidP="00131663">
      <w:pPr>
        <w:pStyle w:val="Sansinterligne"/>
        <w:jc w:val="both"/>
      </w:pPr>
      <w:r>
        <w:t xml:space="preserve">  Lorsqu’un Pokémon s’enfuit avec succès d’un combat (affichage de la phrase “</w:t>
      </w:r>
      <w:r w:rsidRPr="00080CE6">
        <w:rPr>
          <w:color w:val="C00000"/>
        </w:rPr>
        <w:t>[Pokémon] brise sa Pokéball et s’enfuit !</w:t>
      </w:r>
      <w:r>
        <w:t xml:space="preserve">”), sa Pokéball est détruite et il est immédiatement retiré de l’équipe vers un </w:t>
      </w:r>
      <w:r w:rsidRPr="00D7650E">
        <w:rPr>
          <w:b/>
        </w:rPr>
        <w:t>emplacement spécial</w:t>
      </w:r>
      <w:r>
        <w:t xml:space="preserve"> (l’éventuel objet tenu par lui vous est restitué) et est traité comme un Pokémon mis KO. (Il vous faut en appeler un autre pour poursuivre le combat, sinon, c’est la défaite.)</w:t>
      </w:r>
    </w:p>
    <w:p w14:paraId="76CD944A" w14:textId="77777777" w:rsidR="00131663" w:rsidRDefault="00131663" w:rsidP="00131663">
      <w:pPr>
        <w:pStyle w:val="Sansinterligne"/>
        <w:jc w:val="both"/>
      </w:pPr>
    </w:p>
    <w:p w14:paraId="47BED816" w14:textId="77777777" w:rsidR="00131663" w:rsidRDefault="00131663" w:rsidP="00131663">
      <w:pPr>
        <w:pStyle w:val="Sansinterligne"/>
        <w:jc w:val="both"/>
      </w:pPr>
      <w:r>
        <w:t xml:space="preserve">  Lorsque cela se produit, la quête « Rébellion d’un Pokémon » s’active (affichage du texte suivant avec le héros qui parle juste après le combat</w:t>
      </w:r>
      <w:r w:rsidRPr="00A3028E">
        <w:t xml:space="preserve"> </w:t>
      </w:r>
      <w:r>
        <w:t>et dès que le joueur n’est plus bloqué par un évent : « </w:t>
      </w:r>
      <w:r w:rsidRPr="00A3028E">
        <w:rPr>
          <w:i/>
          <w:iCs/>
          <w:color w:val="800000"/>
        </w:rPr>
        <w:t>[Pokémon] s’est enfui ! Si je cherche dans les terres sauvages de la châtellerie, j’ai peut-être une chance de le retrouver et de me racheter auprès de lui.</w:t>
      </w:r>
      <w:r>
        <w:t> ») et le Pokémon rebellé vous attendra sur un spot prédéfini pendant une période de 30 jours ou jusqu’à ce qu’une autre fugue se produise. (Le spot correspondra à une route précise de la Châtellerie dans laquelle s’est produit la fugue. Par exemple, ça sera dans la Forêt d’Elda si elle s’est produite dans la Châtellerie d’Aliénor.)</w:t>
      </w:r>
    </w:p>
    <w:p w14:paraId="7F74B1E9" w14:textId="77777777" w:rsidR="00131663" w:rsidRDefault="00131663" w:rsidP="00131663">
      <w:pPr>
        <w:pStyle w:val="Sansinterligne"/>
        <w:jc w:val="both"/>
      </w:pPr>
      <w:r>
        <w:t xml:space="preserve">  Une fois retrouvé, vous aurez une unique chance pour l’affronter et le recapturer. Si vous avez attendu plus de 30 jours ou eu un autre Pokémon qui a fugué, il disparaitra du spot et sera </w:t>
      </w:r>
      <w:r>
        <w:lastRenderedPageBreak/>
        <w:t xml:space="preserve">définitivement perdu. (La fugue d’un nouveau Pokémon écrase automatiquement celui qui était stocké dans </w:t>
      </w:r>
      <w:r w:rsidRPr="00D7650E">
        <w:rPr>
          <w:b/>
        </w:rPr>
        <w:t>l</w:t>
      </w:r>
      <w:r>
        <w:rPr>
          <w:b/>
        </w:rPr>
        <w:t>’</w:t>
      </w:r>
      <w:r w:rsidRPr="00D7650E">
        <w:rPr>
          <w:b/>
        </w:rPr>
        <w:t>emplacement spécial</w:t>
      </w:r>
      <w:r>
        <w:t>.)</w:t>
      </w:r>
    </w:p>
    <w:p w14:paraId="3ADA2364" w14:textId="77777777" w:rsidR="00131663" w:rsidRDefault="00131663" w:rsidP="00131663">
      <w:pPr>
        <w:pStyle w:val="Sansinterligne"/>
        <w:jc w:val="both"/>
      </w:pPr>
    </w:p>
    <w:p w14:paraId="5D8C94F5" w14:textId="77777777" w:rsidR="00131663" w:rsidRDefault="00131663" w:rsidP="00131663">
      <w:pPr>
        <w:pStyle w:val="Sansinterligne"/>
        <w:jc w:val="both"/>
      </w:pPr>
      <w:r>
        <w:t xml:space="preserve">  Le fait que le Pokémon déserteur soit stocké dans un </w:t>
      </w:r>
      <w:r w:rsidRPr="00D7650E">
        <w:rPr>
          <w:b/>
        </w:rPr>
        <w:t>emplacement spécial</w:t>
      </w:r>
      <w:r>
        <w:t xml:space="preserve"> a son importance car lorsque vous le retrouverez dans la nature, il aura avec exactement les mêmes caractéristiques que lorsqu’il a fugué, exception faite de son niveau d’amitié qui sera à 450 si vous réussissez à le capturer. (Une amitié forcément supérieure à avant, puisqu’un Pokémon ne tentera jamais de s’affranchir de vous au-dessus de 400 d’amitié, donc de loyauté).</w:t>
      </w:r>
    </w:p>
    <w:p w14:paraId="753B6ED7" w14:textId="77777777" w:rsidR="00131663" w:rsidRDefault="00131663" w:rsidP="00131663">
      <w:pPr>
        <w:pStyle w:val="Sansinterligne"/>
        <w:jc w:val="both"/>
      </w:pPr>
    </w:p>
    <w:p w14:paraId="04182745" w14:textId="77777777" w:rsidR="00131663" w:rsidRDefault="00131663" w:rsidP="00131663">
      <w:pPr>
        <w:pStyle w:val="Sansinterligne"/>
        <w:jc w:val="both"/>
      </w:pPr>
    </w:p>
    <w:p w14:paraId="2DA72A9B" w14:textId="77777777" w:rsidR="00131663" w:rsidRPr="006D1883" w:rsidRDefault="00131663" w:rsidP="00131663">
      <w:pPr>
        <w:pStyle w:val="Sansinterligne"/>
        <w:jc w:val="both"/>
        <w:rPr>
          <w:b/>
          <w:bCs/>
          <w:color w:val="C00000"/>
        </w:rPr>
      </w:pPr>
      <w:bookmarkStart w:id="70" w:name="III_5_c"/>
      <w:bookmarkEnd w:id="70"/>
      <w:r>
        <w:rPr>
          <w:b/>
          <w:bCs/>
          <w:color w:val="C00000"/>
        </w:rPr>
        <w:t xml:space="preserve">  </w:t>
      </w:r>
      <w:r w:rsidRPr="006D1883">
        <w:rPr>
          <w:b/>
          <w:bCs/>
          <w:color w:val="C00000"/>
        </w:rPr>
        <w:t>Stockage et fugue d’un Pokémon Légendaire</w:t>
      </w:r>
    </w:p>
    <w:p w14:paraId="011A3A0E" w14:textId="77777777" w:rsidR="00131663" w:rsidRDefault="00131663" w:rsidP="00131663">
      <w:pPr>
        <w:pStyle w:val="Sansinterligne"/>
        <w:jc w:val="both"/>
      </w:pPr>
    </w:p>
    <w:p w14:paraId="6631D1F9" w14:textId="77777777" w:rsidR="00131663" w:rsidRDefault="00131663" w:rsidP="00131663">
      <w:pPr>
        <w:pStyle w:val="Sansinterligne"/>
        <w:jc w:val="both"/>
      </w:pPr>
      <w:r>
        <w:t xml:space="preserve">  Lorsqu’un Pokémon Légendaire (autre que Darkrai, Giratina et les Légendaires Obscurs) estime qu’un mortel qu’il l’a capturé n’est plus digne de lui (du fait </w:t>
      </w:r>
      <w:r w:rsidRPr="00AF2BC9">
        <w:rPr>
          <w:b/>
          <w:bCs/>
          <w:color w:val="800000"/>
        </w:rPr>
        <w:t>d</w:t>
      </w:r>
      <w:r>
        <w:rPr>
          <w:b/>
          <w:bCs/>
          <w:color w:val="800000"/>
        </w:rPr>
        <w:t>’</w:t>
      </w:r>
      <w:r w:rsidRPr="00AF2BC9">
        <w:rPr>
          <w:b/>
          <w:bCs/>
          <w:color w:val="800000"/>
        </w:rPr>
        <w:t>une amitié tombée sous les 500 points</w:t>
      </w:r>
      <w:r>
        <w:t xml:space="preserve"> en sachant qu’ils sont capturés avec une amitié de </w:t>
      </w:r>
      <w:r w:rsidRPr="00335B8A">
        <w:rPr>
          <w:b/>
        </w:rPr>
        <w:t>650</w:t>
      </w:r>
      <w:r>
        <w:t xml:space="preserve">), il n’hésitera pas à faire appel à ses pouvoirs divins pour briser la ball qui le lie et regagner sa liberté (si ce n’est pas la Ball Platinée </w:t>
      </w:r>
      <w:r w:rsidRPr="006C78A1">
        <w:rPr>
          <w:color w:val="0000FF"/>
        </w:rPr>
        <w:t>*</w:t>
      </w:r>
      <w:r>
        <w:t>.)</w:t>
      </w:r>
    </w:p>
    <w:p w14:paraId="205121B7" w14:textId="77777777" w:rsidR="00131663" w:rsidRDefault="00131663" w:rsidP="00131663">
      <w:pPr>
        <w:pStyle w:val="Sansinterligne"/>
        <w:jc w:val="both"/>
      </w:pPr>
      <w:r>
        <w:t xml:space="preserve">  Pour Darkrai, Giratina et les Légendaires Obscurs, la fugue sera basée non sur une amitié de minimum 500 points, mais </w:t>
      </w:r>
      <w:r w:rsidRPr="00335B8A">
        <w:rPr>
          <w:b/>
          <w:bCs/>
          <w:color w:val="800000"/>
        </w:rPr>
        <w:t>sur une loyauté de minimum 700 points</w:t>
      </w:r>
      <w:r>
        <w:t xml:space="preserve">. (En sachant qu’ils seront capturés avec </w:t>
      </w:r>
      <w:r w:rsidRPr="00335B8A">
        <w:rPr>
          <w:b/>
        </w:rPr>
        <w:t>0</w:t>
      </w:r>
      <w:r>
        <w:t xml:space="preserve"> d’amitié et </w:t>
      </w:r>
      <w:r w:rsidRPr="00335B8A">
        <w:rPr>
          <w:b/>
        </w:rPr>
        <w:t>9</w:t>
      </w:r>
      <w:r>
        <w:rPr>
          <w:b/>
        </w:rPr>
        <w:t>12</w:t>
      </w:r>
      <w:r>
        <w:t xml:space="preserve"> de crainte.)</w:t>
      </w:r>
    </w:p>
    <w:p w14:paraId="638729C4" w14:textId="77777777" w:rsidR="00131663" w:rsidRDefault="00131663" w:rsidP="00131663">
      <w:pPr>
        <w:pStyle w:val="Sansinterligne"/>
        <w:jc w:val="both"/>
      </w:pPr>
      <w:r>
        <w:t xml:space="preserve">  Cela sera testé :</w:t>
      </w:r>
    </w:p>
    <w:p w14:paraId="535A3E8F" w14:textId="77777777" w:rsidR="00131663" w:rsidRDefault="00131663" w:rsidP="00131663">
      <w:pPr>
        <w:pStyle w:val="Sansinterligne"/>
        <w:jc w:val="both"/>
      </w:pPr>
      <w:r>
        <w:t xml:space="preserve">  – Quand le héros tentera de “stocker” son Pokémon légendaire du PC.</w:t>
      </w:r>
    </w:p>
    <w:p w14:paraId="481EE58A" w14:textId="77777777" w:rsidR="00131663" w:rsidRDefault="00131663" w:rsidP="00131663">
      <w:pPr>
        <w:pStyle w:val="Sansinterligne"/>
        <w:jc w:val="both"/>
      </w:pPr>
      <w:r>
        <w:t xml:space="preserve">  – Après une nuit à l’auberge ou une prière à un autel.</w:t>
      </w:r>
    </w:p>
    <w:p w14:paraId="6458C70E" w14:textId="77777777" w:rsidR="00131663" w:rsidRDefault="00131663" w:rsidP="00131663">
      <w:pPr>
        <w:pStyle w:val="Sansinterligne"/>
        <w:jc w:val="both"/>
      </w:pPr>
      <w:r>
        <w:t xml:space="preserve">  – </w:t>
      </w:r>
      <w:r w:rsidRPr="006C78A1">
        <w:rPr>
          <w:color w:val="0000FF"/>
        </w:rPr>
        <w:t>*</w:t>
      </w:r>
      <w:r>
        <w:t xml:space="preserve"> Si le Légendaire a été capturé dans la Ball Platinée, la fugue sera impossible. (Cette ball forgée grâce aux secrets de Giratina est indestructible et il n’y en a qu’une seule dans tout le jeu. Non, pas de Loterie ID pour en avoir une seconde !)</w:t>
      </w:r>
    </w:p>
    <w:p w14:paraId="3CD961D1" w14:textId="77777777" w:rsidR="00131663" w:rsidRDefault="00131663" w:rsidP="00131663">
      <w:pPr>
        <w:pStyle w:val="Sansinterligne"/>
        <w:jc w:val="both"/>
      </w:pPr>
    </w:p>
    <w:p w14:paraId="7A8A60D2" w14:textId="77777777" w:rsidR="00131663" w:rsidRDefault="00131663" w:rsidP="00131663">
      <w:pPr>
        <w:pStyle w:val="Sansinterligne"/>
        <w:jc w:val="both"/>
      </w:pPr>
      <w:r>
        <w:t xml:space="preserve">  Si au moment du check, la condition est remplie, la fugue du Légendaire se produit à coup sûr (pas d’intervention du hasard). Un message s’affiche comme quoi, le Légendaire ne vous estime plus digne de lui et brise sa ball avant de prendre la fuite. (« </w:t>
      </w:r>
      <w:r w:rsidRPr="00A3028E">
        <w:rPr>
          <w:i/>
          <w:iCs/>
          <w:color w:val="800000"/>
        </w:rPr>
        <w:t xml:space="preserve">Le divin [Pokémon] ne vous estime plus digne de lui et a brisé votre </w:t>
      </w:r>
      <w:r>
        <w:rPr>
          <w:i/>
          <w:iCs/>
          <w:color w:val="800000"/>
        </w:rPr>
        <w:t>Poké</w:t>
      </w:r>
      <w:r w:rsidRPr="00A3028E">
        <w:rPr>
          <w:i/>
          <w:iCs/>
          <w:color w:val="800000"/>
        </w:rPr>
        <w:t>ball pour retrouver sa liberté !</w:t>
      </w:r>
      <w:r>
        <w:t> ») S’il tenait un objet, il est remis automatiquement dans votre sac.</w:t>
      </w:r>
    </w:p>
    <w:p w14:paraId="29B14696" w14:textId="77777777" w:rsidR="00131663" w:rsidRDefault="00131663" w:rsidP="00131663">
      <w:pPr>
        <w:pStyle w:val="Sansinterligne"/>
        <w:jc w:val="both"/>
      </w:pPr>
      <w:r>
        <w:t xml:space="preserve">  Cela enclenche une quête </w:t>
      </w:r>
      <w:r w:rsidRPr="00304BF7">
        <w:rPr>
          <w:i/>
          <w:iCs/>
        </w:rPr>
        <w:t>(chaque Légendaire aura donc sa quête dédiée)</w:t>
      </w:r>
      <w:r>
        <w:t xml:space="preserve"> qui vous invitera à retrouver où le Légendaire a pu se cacher </w:t>
      </w:r>
      <w:r w:rsidRPr="00304BF7">
        <w:rPr>
          <w:i/>
          <w:iCs/>
        </w:rPr>
        <w:t>(chaque Pokémon divin aura ses spots de repop prédéfinis. Spoiler : ce sont les mêmes que ceux de leurs œufs s</w:t>
      </w:r>
      <w:r>
        <w:rPr>
          <w:i/>
          <w:iCs/>
        </w:rPr>
        <w:t>’</w:t>
      </w:r>
      <w:r w:rsidRPr="00304BF7">
        <w:rPr>
          <w:i/>
          <w:iCs/>
        </w:rPr>
        <w:t>ils ont dû se réincarner)</w:t>
      </w:r>
      <w:r>
        <w:t>. Car il faut savoir qu’à Keltios, ces créatures mythiques doivent veiller sur le monde et ne peuvent disparaitre. Voilà pourquoi après une période de probation/pénitence de 30 jours in-game, votre déserteur réapparaitra toujours quelque part et pourra être recapturé.</w:t>
      </w:r>
    </w:p>
    <w:p w14:paraId="10EDAA5B" w14:textId="77777777" w:rsidR="00131663" w:rsidRDefault="00131663" w:rsidP="00131663">
      <w:pPr>
        <w:pStyle w:val="Sansinterligne"/>
        <w:jc w:val="both"/>
      </w:pPr>
      <w:r>
        <w:t xml:space="preserve">  S’il a été retrouvé par le héros, le Pokémon divin demandera à retester sa dignité et lui offrira la possibilité de le combattre (et donc de le capturer) à nouveau. Son niveau sera le même que lors de sa fugue mais tout le reste sera déterminé aléatoirement (nature, shiny, IV, etc…) avec des EV à nouveau à 0. (Bref, le Pokémon sauvage classique.)</w:t>
      </w:r>
    </w:p>
    <w:p w14:paraId="08AD31F0" w14:textId="77777777" w:rsidR="00131663" w:rsidRDefault="00131663" w:rsidP="00131663">
      <w:pPr>
        <w:pStyle w:val="Sansinterligne"/>
        <w:jc w:val="both"/>
      </w:pPr>
    </w:p>
    <w:p w14:paraId="77618599" w14:textId="77777777" w:rsidR="00131663" w:rsidRDefault="00131663" w:rsidP="00131663">
      <w:pPr>
        <w:pStyle w:val="Sansinterligne"/>
        <w:jc w:val="both"/>
      </w:pPr>
      <w:r>
        <w:t xml:space="preserve">  Au final, le mécanisme de retrouvailles d’un Légendaire déserteur sera très similaire à celui de leur réincarnation si jamais vous les avez perdus au combat suite à leur trépas.</w:t>
      </w:r>
    </w:p>
    <w:p w14:paraId="734F2E5F" w14:textId="77777777" w:rsidR="00131663" w:rsidRDefault="00131663" w:rsidP="00131663">
      <w:pPr>
        <w:pStyle w:val="Sansinterligne"/>
        <w:jc w:val="both"/>
      </w:pPr>
    </w:p>
    <w:p w14:paraId="3FB2F304" w14:textId="77777777" w:rsidR="00131663" w:rsidRDefault="00131663" w:rsidP="00131663">
      <w:pPr>
        <w:pStyle w:val="Sansinterligne"/>
        <w:jc w:val="both"/>
      </w:pPr>
      <w:r>
        <w:t xml:space="preserve">  Dans l’idéal, pour plus de RP, tous les Pokémons Légendaires (là je les inclus tous) devraient être stockés dans une boîte à part du PC (enfin, du coffre magique de Fintan) pour marquer le fait que lorsque le héros ne les a pas dans son équipe, ils sont remis en liberté (je n’ai pas dit “relâchés”) et non conservés au fin fond d’un coffre en état de stase forcée à l’intérieur de leur </w:t>
      </w:r>
      <w:r>
        <w:lastRenderedPageBreak/>
        <w:t>ball. Un Légendaire a besoin de veiller sur le monde et ne doit être à l’intérieur d’une ball que si son dresseur a vraiment besoin de lui !</w:t>
      </w:r>
    </w:p>
    <w:p w14:paraId="4F21A7B6" w14:textId="77777777" w:rsidR="00131663" w:rsidRDefault="00131663" w:rsidP="00131663">
      <w:pPr>
        <w:pStyle w:val="Sansinterligne"/>
        <w:jc w:val="both"/>
      </w:pPr>
      <w:r>
        <w:t xml:space="preserve">  Lorsque le héros de Sacred Phoenix les “retire” du PC, il invoque</w:t>
      </w:r>
      <w:r w:rsidRPr="00AF2BC9">
        <w:t xml:space="preserve"> </w:t>
      </w:r>
      <w:r>
        <w:t>en vérité le Légendaire à qui il a gagné sa loyauté. En répondant à son appel, le Pokémon divin accepte de retourner momentanément dans sa ball tant que le digne mortel aura besoin de voyager avec lui.</w:t>
      </w:r>
    </w:p>
    <w:p w14:paraId="592BC0FD" w14:textId="77777777" w:rsidR="00131663" w:rsidRDefault="00131663" w:rsidP="00131663">
      <w:pPr>
        <w:pStyle w:val="Sansinterligne"/>
        <w:jc w:val="both"/>
      </w:pPr>
      <w:r>
        <w:t xml:space="preserve">  C’est aussi une raison pour laquelle les Légendaires ne seront pas échangeables entre joueurs dans mon fan-game. (On imagine les conséquences s’ils étaient transférés dans un autre multivers.)</w:t>
      </w:r>
    </w:p>
    <w:p w14:paraId="7E979BDF" w14:textId="77777777" w:rsidR="00131663" w:rsidRDefault="00131663" w:rsidP="00131663">
      <w:pPr>
        <w:pStyle w:val="Sansinterligne"/>
        <w:jc w:val="both"/>
      </w:pPr>
    </w:p>
    <w:p w14:paraId="1943C4C8" w14:textId="77777777" w:rsidR="00131663" w:rsidRDefault="00131663" w:rsidP="00131663">
      <w:pPr>
        <w:pStyle w:val="Sansinterligne"/>
        <w:jc w:val="both"/>
      </w:pPr>
      <w:r>
        <w:t xml:space="preserve">  Pour rappel, les Légendaires présents à Keltios sont :</w:t>
      </w:r>
    </w:p>
    <w:p w14:paraId="57E0EF6B" w14:textId="77777777" w:rsidR="00131663" w:rsidRDefault="00131663" w:rsidP="00131663">
      <w:pPr>
        <w:pStyle w:val="Sansinterligne"/>
        <w:jc w:val="both"/>
      </w:pPr>
      <w:r>
        <w:t xml:space="preserve">  – Artikodin</w:t>
      </w:r>
    </w:p>
    <w:p w14:paraId="6B4DAFA3" w14:textId="77777777" w:rsidR="00131663" w:rsidRDefault="00131663" w:rsidP="00131663">
      <w:pPr>
        <w:pStyle w:val="Sansinterligne"/>
        <w:jc w:val="both"/>
      </w:pPr>
      <w:r>
        <w:t xml:space="preserve">  – Électhor</w:t>
      </w:r>
    </w:p>
    <w:p w14:paraId="1E580344" w14:textId="77777777" w:rsidR="00131663" w:rsidRDefault="00131663" w:rsidP="00131663">
      <w:pPr>
        <w:pStyle w:val="Sansinterligne"/>
        <w:jc w:val="both"/>
      </w:pPr>
      <w:r>
        <w:t xml:space="preserve">  – Sulfura</w:t>
      </w:r>
    </w:p>
    <w:p w14:paraId="318215B4" w14:textId="77777777" w:rsidR="00131663" w:rsidRDefault="00131663" w:rsidP="00131663">
      <w:pPr>
        <w:pStyle w:val="Sansinterligne"/>
        <w:jc w:val="both"/>
      </w:pPr>
      <w:r>
        <w:t xml:space="preserve">  – Raikou</w:t>
      </w:r>
    </w:p>
    <w:p w14:paraId="66877799" w14:textId="77777777" w:rsidR="00131663" w:rsidRDefault="00131663" w:rsidP="00131663">
      <w:pPr>
        <w:pStyle w:val="Sansinterligne"/>
        <w:jc w:val="both"/>
      </w:pPr>
      <w:r>
        <w:t xml:space="preserve">  – Entei</w:t>
      </w:r>
    </w:p>
    <w:p w14:paraId="76042748" w14:textId="77777777" w:rsidR="00131663" w:rsidRDefault="00131663" w:rsidP="00131663">
      <w:pPr>
        <w:pStyle w:val="Sansinterligne"/>
        <w:jc w:val="both"/>
      </w:pPr>
      <w:r>
        <w:t xml:space="preserve">  – Suicune</w:t>
      </w:r>
    </w:p>
    <w:p w14:paraId="1863FB48" w14:textId="77777777" w:rsidR="00131663" w:rsidRDefault="00131663" w:rsidP="00131663">
      <w:pPr>
        <w:pStyle w:val="Sansinterligne"/>
        <w:jc w:val="both"/>
      </w:pPr>
      <w:r>
        <w:t xml:space="preserve">  – Lugia</w:t>
      </w:r>
    </w:p>
    <w:p w14:paraId="4EABB207" w14:textId="77777777" w:rsidR="00131663" w:rsidRDefault="00131663" w:rsidP="00131663">
      <w:pPr>
        <w:pStyle w:val="Sansinterligne"/>
        <w:jc w:val="both"/>
      </w:pPr>
      <w:r>
        <w:t xml:space="preserve">  – Ho-Oh</w:t>
      </w:r>
    </w:p>
    <w:p w14:paraId="2BD98B37" w14:textId="77777777" w:rsidR="00131663" w:rsidRDefault="00131663" w:rsidP="00131663">
      <w:pPr>
        <w:pStyle w:val="Sansinterligne"/>
        <w:jc w:val="both"/>
      </w:pPr>
      <w:r>
        <w:t xml:space="preserve">  – Célébi</w:t>
      </w:r>
    </w:p>
    <w:p w14:paraId="53BE7A32" w14:textId="77777777" w:rsidR="00131663" w:rsidRDefault="00131663" w:rsidP="00131663">
      <w:pPr>
        <w:pStyle w:val="Sansinterligne"/>
        <w:jc w:val="both"/>
      </w:pPr>
      <w:r>
        <w:t xml:space="preserve">  – Kyogre</w:t>
      </w:r>
    </w:p>
    <w:p w14:paraId="4D62B95D" w14:textId="77777777" w:rsidR="00131663" w:rsidRDefault="00131663" w:rsidP="00131663">
      <w:pPr>
        <w:pStyle w:val="Sansinterligne"/>
        <w:jc w:val="both"/>
      </w:pPr>
      <w:r>
        <w:t xml:space="preserve">  – Groudon</w:t>
      </w:r>
    </w:p>
    <w:p w14:paraId="5F6DFF86" w14:textId="77777777" w:rsidR="00131663" w:rsidRDefault="00131663" w:rsidP="00131663">
      <w:pPr>
        <w:pStyle w:val="Sansinterligne"/>
        <w:jc w:val="both"/>
      </w:pPr>
      <w:r>
        <w:t xml:space="preserve">  – Rayquaza</w:t>
      </w:r>
    </w:p>
    <w:p w14:paraId="19F0903F" w14:textId="77777777" w:rsidR="00131663" w:rsidRDefault="00131663" w:rsidP="00131663">
      <w:pPr>
        <w:pStyle w:val="Sansinterligne"/>
        <w:jc w:val="both"/>
      </w:pPr>
      <w:r>
        <w:t xml:space="preserve">  – Créhelf</w:t>
      </w:r>
    </w:p>
    <w:p w14:paraId="3CDA8F30" w14:textId="77777777" w:rsidR="00131663" w:rsidRDefault="00131663" w:rsidP="00131663">
      <w:pPr>
        <w:pStyle w:val="Sansinterligne"/>
        <w:jc w:val="both"/>
      </w:pPr>
      <w:r>
        <w:t xml:space="preserve">  – Créfollet</w:t>
      </w:r>
    </w:p>
    <w:p w14:paraId="27B3F729" w14:textId="77777777" w:rsidR="00131663" w:rsidRDefault="00131663" w:rsidP="00131663">
      <w:pPr>
        <w:pStyle w:val="Sansinterligne"/>
        <w:jc w:val="both"/>
      </w:pPr>
      <w:r>
        <w:t xml:space="preserve">  – Créfadet</w:t>
      </w:r>
    </w:p>
    <w:p w14:paraId="3E1DA7C0" w14:textId="77777777" w:rsidR="00131663" w:rsidRDefault="00131663" w:rsidP="00131663">
      <w:pPr>
        <w:pStyle w:val="Sansinterligne"/>
        <w:jc w:val="both"/>
      </w:pPr>
      <w:r>
        <w:t xml:space="preserve">  – Giratina</w:t>
      </w:r>
    </w:p>
    <w:p w14:paraId="12B95203" w14:textId="77777777" w:rsidR="00131663" w:rsidRDefault="00131663" w:rsidP="00131663">
      <w:pPr>
        <w:pStyle w:val="Sansinterligne"/>
        <w:jc w:val="both"/>
      </w:pPr>
      <w:r>
        <w:t xml:space="preserve">  – Darkrai</w:t>
      </w:r>
    </w:p>
    <w:p w14:paraId="6A8BE7B9" w14:textId="77777777" w:rsidR="00131663" w:rsidRDefault="00131663" w:rsidP="00131663">
      <w:pPr>
        <w:pStyle w:val="Sansinterligne"/>
        <w:jc w:val="both"/>
      </w:pPr>
      <w:r>
        <w:t xml:space="preserve">  – Heatran</w:t>
      </w:r>
    </w:p>
    <w:p w14:paraId="14458B9C" w14:textId="77777777" w:rsidR="00131663" w:rsidRDefault="00131663" w:rsidP="00131663">
      <w:pPr>
        <w:pStyle w:val="Sansinterligne"/>
        <w:jc w:val="both"/>
      </w:pPr>
      <w:r>
        <w:t xml:space="preserve">  – Arceus</w:t>
      </w:r>
    </w:p>
    <w:p w14:paraId="4B09AC9F" w14:textId="77777777" w:rsidR="00131663" w:rsidRDefault="00131663" w:rsidP="00131663">
      <w:pPr>
        <w:pStyle w:val="Sansinterligne"/>
        <w:jc w:val="both"/>
      </w:pPr>
      <w:r>
        <w:t xml:space="preserve">  – Xerneas</w:t>
      </w:r>
    </w:p>
    <w:p w14:paraId="4D303E81" w14:textId="77777777" w:rsidR="00131663" w:rsidRDefault="00131663" w:rsidP="00131663">
      <w:pPr>
        <w:pStyle w:val="Sansinterligne"/>
        <w:jc w:val="both"/>
      </w:pPr>
      <w:r>
        <w:t xml:space="preserve">  – Yveltal</w:t>
      </w:r>
    </w:p>
    <w:p w14:paraId="4EDAC689" w14:textId="77777777" w:rsidR="00131663" w:rsidRDefault="00131663" w:rsidP="00131663">
      <w:pPr>
        <w:pStyle w:val="Sansinterligne"/>
        <w:jc w:val="both"/>
      </w:pPr>
      <w:r>
        <w:t xml:space="preserve">  (+ Par anticipation, marquer comme tel tous les autres </w:t>
      </w:r>
      <w:hyperlink r:id="rId49" w:history="1">
        <w:r w:rsidRPr="00080CE6">
          <w:rPr>
            <w:rStyle w:val="Lienhypertexte"/>
          </w:rPr>
          <w:t>Légendaires</w:t>
        </w:r>
      </w:hyperlink>
      <w:r>
        <w:t xml:space="preserve"> et </w:t>
      </w:r>
      <w:hyperlink r:id="rId50" w:history="1">
        <w:r w:rsidRPr="00DF7D2B">
          <w:rPr>
            <w:rStyle w:val="Lienhypertexte"/>
          </w:rPr>
          <w:t>Fabuleux</w:t>
        </w:r>
      </w:hyperlink>
      <w:r>
        <w:t xml:space="preserve"> qui sont codés sur PSDK mais ne sont pas présents dans mon Pokédex régional.)</w:t>
      </w:r>
    </w:p>
    <w:p w14:paraId="39FF5049" w14:textId="77777777" w:rsidR="00131663" w:rsidRPr="00080CE6" w:rsidRDefault="00131663" w:rsidP="00131663">
      <w:pPr>
        <w:pStyle w:val="Sansinterligne"/>
        <w:jc w:val="both"/>
        <w:rPr>
          <w:i/>
          <w:iCs/>
        </w:rPr>
      </w:pPr>
      <w:r w:rsidRPr="00080CE6">
        <w:rPr>
          <w:i/>
          <w:iCs/>
        </w:rPr>
        <w:t xml:space="preserve">  Note : Phione, bien que présent à Keltios, n’est pas considéré comme un Légendaire.</w:t>
      </w:r>
      <w:r>
        <w:rPr>
          <w:i/>
          <w:iCs/>
        </w:rPr>
        <w:t xml:space="preserve"> Idem pour Meltan, car tous deux peuvent se rencontrer par centaines.</w:t>
      </w:r>
    </w:p>
    <w:p w14:paraId="12B7C42F" w14:textId="77777777" w:rsidR="00131663" w:rsidRDefault="00131663" w:rsidP="00131663">
      <w:pPr>
        <w:pStyle w:val="Sansinterligne"/>
        <w:jc w:val="both"/>
      </w:pPr>
    </w:p>
    <w:p w14:paraId="2EEDF360" w14:textId="77777777" w:rsidR="00131663" w:rsidRDefault="00131663" w:rsidP="00131663">
      <w:pPr>
        <w:pStyle w:val="Sansinterligne"/>
        <w:jc w:val="both"/>
      </w:pPr>
      <w:r>
        <w:t xml:space="preserve">  Et oui, Pokémons divins = traitement divin ! (Même leur mort est gérée autrement !)</w:t>
      </w:r>
    </w:p>
    <w:p w14:paraId="799E7B78" w14:textId="77777777" w:rsidR="00131663" w:rsidRDefault="00131663" w:rsidP="00131663">
      <w:pPr>
        <w:pStyle w:val="Sansinterligne"/>
        <w:jc w:val="both"/>
      </w:pPr>
    </w:p>
    <w:p w14:paraId="4FF3A361" w14:textId="77777777" w:rsidR="00131663" w:rsidRDefault="00131663" w:rsidP="00131663">
      <w:pPr>
        <w:pStyle w:val="Sansinterligne"/>
        <w:jc w:val="both"/>
      </w:pPr>
    </w:p>
    <w:p w14:paraId="50CF9295" w14:textId="77777777" w:rsidR="00131663" w:rsidRDefault="00131663" w:rsidP="00131663">
      <w:pPr>
        <w:pStyle w:val="Sansinterligne"/>
        <w:jc w:val="both"/>
      </w:pPr>
    </w:p>
    <w:p w14:paraId="46374FDF" w14:textId="77777777" w:rsidR="00131663" w:rsidRDefault="00131663" w:rsidP="00131663">
      <w:pPr>
        <w:pStyle w:val="Sansinterligne"/>
        <w:jc w:val="center"/>
      </w:pPr>
      <w:r>
        <w:rPr>
          <w:noProof/>
        </w:rPr>
        <w:drawing>
          <wp:inline distT="0" distB="0" distL="0" distR="0" wp14:anchorId="652F2BCE" wp14:editId="5DB05CC5">
            <wp:extent cx="4762500" cy="1847850"/>
            <wp:effectExtent l="0" t="0" r="0" b="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762500" cy="1847850"/>
                    </a:xfrm>
                    <a:prstGeom prst="rect">
                      <a:avLst/>
                    </a:prstGeom>
                    <a:noFill/>
                    <a:ln>
                      <a:noFill/>
                    </a:ln>
                  </pic:spPr>
                </pic:pic>
              </a:graphicData>
            </a:graphic>
          </wp:inline>
        </w:drawing>
      </w:r>
    </w:p>
    <w:p w14:paraId="52FFED83" w14:textId="77777777" w:rsidR="00131663" w:rsidRDefault="00131663" w:rsidP="00131663">
      <w:pPr>
        <w:pStyle w:val="Sansinterligne"/>
        <w:jc w:val="both"/>
      </w:pPr>
    </w:p>
    <w:p w14:paraId="3F4789B7" w14:textId="77777777" w:rsidR="00131663" w:rsidRPr="007B2B65" w:rsidRDefault="00131663" w:rsidP="00131663">
      <w:pPr>
        <w:pStyle w:val="Sansinterligne"/>
        <w:jc w:val="center"/>
        <w:rPr>
          <w:i/>
          <w:iCs/>
        </w:rPr>
      </w:pPr>
      <w:r w:rsidRPr="007B2B65">
        <w:rPr>
          <w:i/>
          <w:iCs/>
        </w:rPr>
        <w:t>Les Légendaires sont conscients de leur statut de divinité et n’hésiteront pas à quitter dès la première seconde un dresseur qu’ils n’estiment plus digne d’eux.</w:t>
      </w:r>
    </w:p>
    <w:p w14:paraId="367B0421" w14:textId="77777777" w:rsidR="00131663" w:rsidRDefault="00131663" w:rsidP="00131663">
      <w:pPr>
        <w:pStyle w:val="Sansinterligne"/>
        <w:jc w:val="both"/>
      </w:pPr>
    </w:p>
    <w:p w14:paraId="285A26E1" w14:textId="77777777" w:rsidR="00131663" w:rsidRDefault="00131663" w:rsidP="00131663">
      <w:pPr>
        <w:pStyle w:val="Sansinterligne"/>
        <w:jc w:val="both"/>
      </w:pPr>
    </w:p>
    <w:p w14:paraId="259244C1" w14:textId="77777777" w:rsidR="00131663" w:rsidRDefault="00131663" w:rsidP="00131663">
      <w:pPr>
        <w:pStyle w:val="Sansinterligne"/>
        <w:jc w:val="both"/>
      </w:pPr>
    </w:p>
    <w:p w14:paraId="776470BC" w14:textId="77777777" w:rsidR="00131663" w:rsidRDefault="00131663" w:rsidP="00131663">
      <w:pPr>
        <w:pStyle w:val="Sansinterligne"/>
        <w:jc w:val="both"/>
      </w:pPr>
    </w:p>
    <w:p w14:paraId="6345C738" w14:textId="77777777" w:rsidR="00131663" w:rsidRDefault="00131663" w:rsidP="00131663">
      <w:pPr>
        <w:pStyle w:val="Sansinterligne"/>
        <w:jc w:val="both"/>
      </w:pPr>
    </w:p>
    <w:p w14:paraId="06F890FB" w14:textId="77777777" w:rsidR="00131663" w:rsidRDefault="00131663" w:rsidP="00131663">
      <w:pPr>
        <w:pStyle w:val="Sansinterligne"/>
        <w:jc w:val="both"/>
      </w:pPr>
    </w:p>
    <w:p w14:paraId="08DE944D" w14:textId="77777777" w:rsidR="00131663" w:rsidRDefault="00131663" w:rsidP="00131663">
      <w:pPr>
        <w:pStyle w:val="Sansinterligne"/>
        <w:jc w:val="both"/>
      </w:pPr>
    </w:p>
    <w:p w14:paraId="5DEBFA67" w14:textId="77777777" w:rsidR="00131663" w:rsidRDefault="00131663" w:rsidP="00131663">
      <w:pPr>
        <w:pStyle w:val="Sansinterligne"/>
        <w:jc w:val="both"/>
      </w:pPr>
    </w:p>
    <w:p w14:paraId="40F2369B" w14:textId="77777777" w:rsidR="00131663" w:rsidRDefault="00131663" w:rsidP="00131663">
      <w:pPr>
        <w:pStyle w:val="Sansinterligne"/>
        <w:jc w:val="both"/>
      </w:pPr>
    </w:p>
    <w:p w14:paraId="2725B572" w14:textId="77777777" w:rsidR="00131663" w:rsidRDefault="00131663" w:rsidP="00131663">
      <w:pPr>
        <w:pStyle w:val="Sansinterligne"/>
        <w:jc w:val="both"/>
      </w:pPr>
    </w:p>
    <w:p w14:paraId="6CAEA7C9" w14:textId="77777777" w:rsidR="00131663" w:rsidRDefault="00131663" w:rsidP="00131663">
      <w:pPr>
        <w:pStyle w:val="Sansinterligne"/>
        <w:jc w:val="both"/>
      </w:pPr>
    </w:p>
    <w:p w14:paraId="0367ADE7" w14:textId="77777777" w:rsidR="00131663" w:rsidRDefault="00131663" w:rsidP="00131663">
      <w:pPr>
        <w:pStyle w:val="Sansinterligne"/>
        <w:jc w:val="both"/>
      </w:pPr>
    </w:p>
    <w:p w14:paraId="3B872F57" w14:textId="77777777" w:rsidR="00131663" w:rsidRDefault="00131663" w:rsidP="00131663">
      <w:pPr>
        <w:pStyle w:val="Sansinterligne"/>
        <w:jc w:val="both"/>
      </w:pPr>
    </w:p>
    <w:p w14:paraId="4C2FEDD4" w14:textId="77777777" w:rsidR="00131663" w:rsidRDefault="00131663" w:rsidP="00131663">
      <w:pPr>
        <w:pStyle w:val="Sansinterligne"/>
        <w:jc w:val="both"/>
      </w:pPr>
    </w:p>
    <w:p w14:paraId="65C3B3F5" w14:textId="77777777" w:rsidR="00131663" w:rsidRDefault="00131663" w:rsidP="00131663">
      <w:pPr>
        <w:pStyle w:val="Sansinterligne"/>
        <w:jc w:val="both"/>
      </w:pPr>
    </w:p>
    <w:p w14:paraId="1FDBA4F5" w14:textId="77777777" w:rsidR="00131663" w:rsidRDefault="00131663" w:rsidP="00131663">
      <w:pPr>
        <w:pStyle w:val="Sansinterligne"/>
        <w:jc w:val="both"/>
      </w:pPr>
    </w:p>
    <w:p w14:paraId="48541482" w14:textId="77777777" w:rsidR="00131663" w:rsidRDefault="00131663" w:rsidP="00131663">
      <w:pPr>
        <w:pStyle w:val="Sansinterligne"/>
        <w:jc w:val="both"/>
      </w:pPr>
    </w:p>
    <w:p w14:paraId="5CA3A055" w14:textId="77777777" w:rsidR="00131663" w:rsidRDefault="00131663" w:rsidP="00131663">
      <w:pPr>
        <w:pStyle w:val="Sansinterligne"/>
        <w:jc w:val="both"/>
      </w:pPr>
    </w:p>
    <w:p w14:paraId="0C4AC64E" w14:textId="77777777" w:rsidR="00131663" w:rsidRDefault="00131663" w:rsidP="00131663">
      <w:pPr>
        <w:pStyle w:val="Sansinterligne"/>
        <w:jc w:val="both"/>
      </w:pPr>
    </w:p>
    <w:p w14:paraId="2BA6679E" w14:textId="77777777" w:rsidR="00131663" w:rsidRDefault="00131663" w:rsidP="00131663">
      <w:pPr>
        <w:pStyle w:val="Sansinterligne"/>
        <w:jc w:val="both"/>
      </w:pPr>
    </w:p>
    <w:p w14:paraId="29E1E49A" w14:textId="77777777" w:rsidR="00131663" w:rsidRDefault="00131663" w:rsidP="00131663">
      <w:pPr>
        <w:pStyle w:val="Sansinterligne"/>
        <w:jc w:val="both"/>
      </w:pPr>
    </w:p>
    <w:p w14:paraId="5A0BB75E" w14:textId="77777777" w:rsidR="00131663" w:rsidRDefault="00131663" w:rsidP="00131663">
      <w:pPr>
        <w:pStyle w:val="Sansinterligne"/>
        <w:jc w:val="both"/>
      </w:pPr>
    </w:p>
    <w:p w14:paraId="0E867FAC" w14:textId="77777777" w:rsidR="00131663" w:rsidRDefault="00131663" w:rsidP="00131663">
      <w:pPr>
        <w:pStyle w:val="Sansinterligne"/>
        <w:jc w:val="both"/>
      </w:pPr>
    </w:p>
    <w:p w14:paraId="58DC99E3" w14:textId="77777777" w:rsidR="00131663" w:rsidRDefault="00131663" w:rsidP="00131663">
      <w:pPr>
        <w:pStyle w:val="Sansinterligne"/>
        <w:jc w:val="both"/>
      </w:pPr>
    </w:p>
    <w:p w14:paraId="22088058" w14:textId="77777777" w:rsidR="00131663" w:rsidRDefault="00131663" w:rsidP="00131663">
      <w:pPr>
        <w:pStyle w:val="Sansinterligne"/>
        <w:jc w:val="both"/>
      </w:pPr>
    </w:p>
    <w:p w14:paraId="3B307281" w14:textId="77777777" w:rsidR="00131663" w:rsidRDefault="00131663" w:rsidP="00131663">
      <w:pPr>
        <w:pStyle w:val="Sansinterligne"/>
        <w:jc w:val="both"/>
      </w:pPr>
    </w:p>
    <w:p w14:paraId="4CA5A417" w14:textId="77777777" w:rsidR="00131663" w:rsidRPr="00CE3FD7" w:rsidRDefault="00131663" w:rsidP="00131663">
      <w:pPr>
        <w:pStyle w:val="Titre1"/>
      </w:pPr>
      <w:bookmarkStart w:id="71" w:name="IV"/>
      <w:bookmarkEnd w:id="71"/>
      <w:r w:rsidRPr="00CE3FD7">
        <w:t xml:space="preserve">Partie </w:t>
      </w:r>
      <w:r>
        <w:t>4</w:t>
      </w:r>
      <w:r w:rsidRPr="00CE3FD7">
        <w:t xml:space="preserve"> </w:t>
      </w:r>
      <w:r w:rsidRPr="00CE3FD7">
        <w:rPr>
          <w:rFonts w:cs="Times New Roman"/>
        </w:rPr>
        <w:t>–</w:t>
      </w:r>
      <w:r w:rsidRPr="00CE3FD7">
        <w:t xml:space="preserve"> </w:t>
      </w:r>
      <w:r>
        <w:t>Foire aux questions</w:t>
      </w:r>
    </w:p>
    <w:p w14:paraId="0994EF69" w14:textId="77777777" w:rsidR="00131663" w:rsidRDefault="00131663" w:rsidP="00131663">
      <w:pPr>
        <w:pStyle w:val="Sansinterligne"/>
        <w:jc w:val="both"/>
      </w:pPr>
    </w:p>
    <w:p w14:paraId="31B13595" w14:textId="77777777" w:rsidR="00131663" w:rsidRPr="0091329E" w:rsidRDefault="00131663" w:rsidP="00131663">
      <w:pPr>
        <w:pStyle w:val="Sansinterligne"/>
        <w:jc w:val="both"/>
        <w:rPr>
          <w:b/>
          <w:bCs/>
          <w:color w:val="002060"/>
        </w:rPr>
      </w:pPr>
      <w:r w:rsidRPr="0091329E">
        <w:rPr>
          <w:b/>
          <w:bCs/>
          <w:color w:val="002060"/>
        </w:rPr>
        <w:t xml:space="preserve">  </w:t>
      </w:r>
      <w:r>
        <w:rPr>
          <w:b/>
          <w:bCs/>
          <w:color w:val="002060"/>
        </w:rPr>
        <w:t>Je me perds avec toutes ces chiffres. Suis-je obligé de vraiment faire attention à l’amitié ?</w:t>
      </w:r>
      <w:r w:rsidRPr="007E6CB6">
        <w:rPr>
          <w:b/>
          <w:bCs/>
          <w:color w:val="002060"/>
        </w:rPr>
        <w:t xml:space="preserve"> </w:t>
      </w:r>
      <w:r>
        <w:rPr>
          <w:b/>
          <w:bCs/>
          <w:color w:val="002060"/>
        </w:rPr>
        <w:t xml:space="preserve">J’ai </w:t>
      </w:r>
      <w:r w:rsidRPr="007E6CB6">
        <w:rPr>
          <w:b/>
          <w:bCs/>
          <w:color w:val="002060"/>
        </w:rPr>
        <w:t>moyen envie de jouer au Sim</w:t>
      </w:r>
      <w:r>
        <w:rPr>
          <w:b/>
          <w:bCs/>
          <w:color w:val="002060"/>
        </w:rPr>
        <w:t>’</w:t>
      </w:r>
      <w:r w:rsidRPr="007E6CB6">
        <w:rPr>
          <w:b/>
          <w:bCs/>
          <w:color w:val="002060"/>
        </w:rPr>
        <w:t>s ou au Tamagotchi</w:t>
      </w:r>
      <w:r>
        <w:rPr>
          <w:b/>
          <w:bCs/>
          <w:color w:val="002060"/>
        </w:rPr>
        <w:t>.</w:t>
      </w:r>
      <w:r w:rsidRPr="007E6CB6">
        <w:rPr>
          <w:b/>
          <w:bCs/>
          <w:color w:val="002060"/>
        </w:rPr>
        <w:t xml:space="preserve"> </w:t>
      </w:r>
      <w:proofErr w:type="gramStart"/>
      <w:r w:rsidRPr="007E6CB6">
        <w:rPr>
          <w:b/>
          <w:bCs/>
          <w:color w:val="002060"/>
        </w:rPr>
        <w:t>x</w:t>
      </w:r>
      <w:r>
        <w:rPr>
          <w:b/>
          <w:bCs/>
          <w:color w:val="002060"/>
        </w:rPr>
        <w:t>’</w:t>
      </w:r>
      <w:r w:rsidRPr="007E6CB6">
        <w:rPr>
          <w:b/>
          <w:bCs/>
          <w:color w:val="002060"/>
        </w:rPr>
        <w:t>D</w:t>
      </w:r>
      <w:proofErr w:type="gramEnd"/>
    </w:p>
    <w:p w14:paraId="766175EF" w14:textId="77777777" w:rsidR="00131663" w:rsidRDefault="00131663" w:rsidP="00131663">
      <w:pPr>
        <w:pStyle w:val="Sansinterligne"/>
        <w:jc w:val="both"/>
      </w:pPr>
    </w:p>
    <w:p w14:paraId="13F645BE" w14:textId="77777777" w:rsidR="00131663" w:rsidRDefault="00131663" w:rsidP="00131663">
      <w:pPr>
        <w:pStyle w:val="Sansinterligne"/>
        <w:jc w:val="both"/>
      </w:pPr>
      <w:r>
        <w:t xml:space="preserve">  Après avoir lu plus de 50 pages de document, ça peut effectivement faire peur mais si vous savez tout le travail de titan qu’il y a derrière chaque mécanisme de jeu vidéo (au-delà d’un jeu NES ou Love 2D, ça s’entend).</w:t>
      </w:r>
    </w:p>
    <w:p w14:paraId="69DE3D7F" w14:textId="77777777" w:rsidR="00131663" w:rsidRDefault="00131663" w:rsidP="00131663">
      <w:pPr>
        <w:pStyle w:val="Sansinterligne"/>
        <w:jc w:val="both"/>
      </w:pPr>
      <w:r>
        <w:t xml:space="preserve">  Et pourtant, cela n’empêche pas chaque joueur de savourer son jeu ! Pourquoi ? Parce qu’ils jouent à l’instinct. Nul besoin de connaitre tous les tableaux par-cœur (au moins d’être un fin stratège et de jouer à fond l’optimisation). Connaitre les principes dans leurs grandes lignes suffit et l’expérimentation fera le reste.</w:t>
      </w:r>
    </w:p>
    <w:p w14:paraId="0DEA292D" w14:textId="77777777" w:rsidR="00131663" w:rsidRDefault="00131663" w:rsidP="00131663">
      <w:pPr>
        <w:pStyle w:val="Sansinterligne"/>
        <w:jc w:val="both"/>
      </w:pPr>
    </w:p>
    <w:p w14:paraId="6B3A565F" w14:textId="77777777" w:rsidR="00131663" w:rsidRDefault="00131663" w:rsidP="00131663">
      <w:pPr>
        <w:pStyle w:val="Sansinterligne"/>
        <w:jc w:val="both"/>
      </w:pPr>
      <w:r>
        <w:t xml:space="preserve">  Donc je vous répondrai : jouez librement selon votre instinct et vos envies ! Chaque choix a ses conséquences et le jeu vous donnera des indices sur ce qui sera apprécié ou pas apprécié à l’image d’un </w:t>
      </w:r>
      <w:r w:rsidRPr="00CA70B0">
        <w:rPr>
          <w:i/>
          <w:iCs/>
        </w:rPr>
        <w:t>Fable</w:t>
      </w:r>
      <w:r>
        <w:t xml:space="preserve"> ou d’un </w:t>
      </w:r>
      <w:r w:rsidRPr="00CA70B0">
        <w:rPr>
          <w:i/>
          <w:iCs/>
        </w:rPr>
        <w:t>Dragon Age Inquisition</w:t>
      </w:r>
      <w:r>
        <w:t xml:space="preserve"> (qui sont eux aussi des RPG comme Pokémon). Dans ce jeu de rôle qu’est Sacred Phoenix, immergez-vous et vivez à fond votre aventure à Keltios !</w:t>
      </w:r>
    </w:p>
    <w:p w14:paraId="38106F1A" w14:textId="77777777" w:rsidR="00131663" w:rsidRDefault="00131663" w:rsidP="00131663">
      <w:pPr>
        <w:pStyle w:val="Sansinterligne"/>
        <w:jc w:val="both"/>
      </w:pPr>
      <w:r>
        <w:t xml:space="preserve">  Et puis le plaisir de jouer n’est-il pas en découvrant de nouvelles mécaniques de jeu ?</w:t>
      </w:r>
    </w:p>
    <w:p w14:paraId="69830432" w14:textId="77777777" w:rsidR="00131663" w:rsidRDefault="00131663" w:rsidP="00131663">
      <w:pPr>
        <w:pStyle w:val="Sansinterligne"/>
        <w:jc w:val="both"/>
      </w:pPr>
    </w:p>
    <w:p w14:paraId="6244E481" w14:textId="77777777" w:rsidR="00131663" w:rsidRDefault="00131663" w:rsidP="00131663">
      <w:pPr>
        <w:pStyle w:val="Sansinterligne"/>
        <w:jc w:val="both"/>
      </w:pPr>
    </w:p>
    <w:p w14:paraId="07FF09C0" w14:textId="77777777" w:rsidR="00131663" w:rsidRPr="0091329E" w:rsidRDefault="00131663" w:rsidP="00131663">
      <w:pPr>
        <w:pStyle w:val="Sansinterligne"/>
        <w:jc w:val="both"/>
        <w:rPr>
          <w:b/>
          <w:bCs/>
          <w:color w:val="002060"/>
        </w:rPr>
      </w:pPr>
      <w:r>
        <w:rPr>
          <w:b/>
          <w:bCs/>
          <w:color w:val="002060"/>
        </w:rPr>
        <w:t xml:space="preserve">  Mon Pokémon peut-il me désobéir, même si c’est moi qui l’aie capturé ?</w:t>
      </w:r>
    </w:p>
    <w:p w14:paraId="5E25B8E8" w14:textId="77777777" w:rsidR="00131663" w:rsidRDefault="00131663" w:rsidP="00131663">
      <w:pPr>
        <w:pStyle w:val="Sansinterligne"/>
        <w:jc w:val="both"/>
      </w:pPr>
    </w:p>
    <w:p w14:paraId="683371EC" w14:textId="77777777" w:rsidR="00131663" w:rsidRDefault="00131663" w:rsidP="00131663">
      <w:pPr>
        <w:pStyle w:val="Sansinterligne"/>
        <w:jc w:val="both"/>
      </w:pPr>
      <w:r>
        <w:t xml:space="preserve">  Oui ! Sacred Phoenix révise complètement les notions d’amitié afin que l’obéissance de vos créatures magiques soit proche de ce qui se voit dans le dessin-animé ; ce que les jeux officiels n’ont su retranscrire. C’est pour cela que j’associe deux variables à chaque Pokémon : l’amitié et la crainte, la somme des deux déterminant la loyauté.</w:t>
      </w:r>
    </w:p>
    <w:p w14:paraId="18A65C2E" w14:textId="77777777" w:rsidR="00131663" w:rsidRDefault="00131663" w:rsidP="00131663">
      <w:pPr>
        <w:pStyle w:val="Sansinterligne"/>
        <w:jc w:val="both"/>
      </w:pPr>
      <w:r>
        <w:t xml:space="preserve">  Il faut savoir qu’à la base, le système d’obéissance des jeux officiels était là pour empêcher un joueur de bas niveau de s’échanger un Pokémon de haut niveau puis de rouler sur le jeu avec. Mais rien n’empêchait de s’échanger son Starter niveau 5, de le faire monter au niveau 70 grâce à une cartouche tiers, puis de le retransférer avec la puissance d’Arceus sur la cartouche d’origine… et c’est parti pour rouler sur tout !</w:t>
      </w:r>
    </w:p>
    <w:p w14:paraId="412B0456" w14:textId="77777777" w:rsidR="00131663" w:rsidRDefault="00131663" w:rsidP="00131663">
      <w:pPr>
        <w:pStyle w:val="Sansinterligne"/>
        <w:jc w:val="both"/>
      </w:pPr>
      <w:r>
        <w:t xml:space="preserve">  Faites ça sur Sacred Phoenix, et vous aurez la garantie de le retrouver avec 0 d’Amitié et 0 d’Effroi (bref, une loyauté égale au zéro absolu), car votre Pokémon saura très bien que ce n’est pas vous qui l’avez entrainé, même si vous l’avez capturé.</w:t>
      </w:r>
    </w:p>
    <w:p w14:paraId="2A5236DA" w14:textId="77777777" w:rsidR="00131663" w:rsidRDefault="00131663" w:rsidP="00131663">
      <w:pPr>
        <w:pStyle w:val="Sansinterligne"/>
        <w:jc w:val="both"/>
      </w:pPr>
    </w:p>
    <w:p w14:paraId="2F0F1A58" w14:textId="77777777" w:rsidR="00131663" w:rsidRDefault="00131663" w:rsidP="00131663">
      <w:pPr>
        <w:pStyle w:val="Sansinterligne"/>
        <w:jc w:val="both"/>
      </w:pPr>
      <w:r>
        <w:t xml:space="preserve">  D’une manière générale, si vous surentrainez votre Pokémon (overgrind), son Effroi diminuera et donc sa loyauté. Il faudra maintenir une solide amitié avec lui pour compenser et conserver sa confiance.</w:t>
      </w:r>
    </w:p>
    <w:p w14:paraId="717270F1" w14:textId="77777777" w:rsidR="00131663" w:rsidRDefault="00131663" w:rsidP="00131663">
      <w:pPr>
        <w:pStyle w:val="Sansinterligne"/>
        <w:jc w:val="both"/>
      </w:pPr>
    </w:p>
    <w:p w14:paraId="4E63B89F" w14:textId="77777777" w:rsidR="00131663" w:rsidRDefault="00131663" w:rsidP="00131663">
      <w:pPr>
        <w:pStyle w:val="Sansinterligne"/>
        <w:jc w:val="both"/>
      </w:pPr>
      <w:r>
        <w:t xml:space="preserve">  Mais même sans être en overgrind, il sera aussi possible de vous faire désobéir. Enchainer les KO est particulièrement préjudiciable à l’amitié ; et si votre Pokémon ne vous aime plus… il risque de ne plus écouter vos ordres !</w:t>
      </w:r>
    </w:p>
    <w:p w14:paraId="62AE9B54" w14:textId="77777777" w:rsidR="00131663" w:rsidRDefault="00131663" w:rsidP="00131663">
      <w:pPr>
        <w:pStyle w:val="Sansinterligne"/>
        <w:jc w:val="both"/>
      </w:pPr>
    </w:p>
    <w:p w14:paraId="5F89D11C" w14:textId="77777777" w:rsidR="00131663" w:rsidRDefault="00131663" w:rsidP="00131663">
      <w:pPr>
        <w:pStyle w:val="Sansinterligne"/>
        <w:jc w:val="both"/>
      </w:pPr>
    </w:p>
    <w:p w14:paraId="45281915" w14:textId="77777777" w:rsidR="00131663" w:rsidRPr="0091329E" w:rsidRDefault="00131663" w:rsidP="00131663">
      <w:pPr>
        <w:pStyle w:val="Sansinterligne"/>
        <w:jc w:val="both"/>
        <w:rPr>
          <w:b/>
          <w:bCs/>
          <w:color w:val="002060"/>
        </w:rPr>
      </w:pPr>
      <w:r>
        <w:rPr>
          <w:b/>
          <w:bCs/>
          <w:color w:val="002060"/>
        </w:rPr>
        <w:t xml:space="preserve">  Est-il possible d’être en overgrind tout en conservant la loyauté de mon Pokémon ?</w:t>
      </w:r>
    </w:p>
    <w:p w14:paraId="2E570269" w14:textId="77777777" w:rsidR="00131663" w:rsidRDefault="00131663" w:rsidP="00131663">
      <w:pPr>
        <w:pStyle w:val="Sansinterligne"/>
        <w:jc w:val="both"/>
      </w:pPr>
    </w:p>
    <w:p w14:paraId="5B04506F" w14:textId="77777777" w:rsidR="00131663" w:rsidRDefault="00131663" w:rsidP="00131663">
      <w:pPr>
        <w:pStyle w:val="Sansinterligne"/>
        <w:jc w:val="both"/>
      </w:pPr>
      <w:r>
        <w:t xml:space="preserve">  Oui ! Et chose où je me distingue des jeux officiels : c’est même possible pour un Pokémon échangé ! (Même si ça sera un peu plus difficile avec les Pokémons importés.)</w:t>
      </w:r>
    </w:p>
    <w:p w14:paraId="4F8E8771" w14:textId="77777777" w:rsidR="00131663" w:rsidRDefault="00131663" w:rsidP="00131663">
      <w:pPr>
        <w:pStyle w:val="Sansinterligne"/>
        <w:jc w:val="both"/>
      </w:pPr>
      <w:r>
        <w:t xml:space="preserve">  Si de base, votre Pokémon échangé a été obtenu à un niveau raisonnable (suffisamment bas pour que sa loyauté ne soit pas ou peu entamée au moment de passer entre vos mains), puis que vous preniez bien soin de lui, il pourra monter très haut dans les niveaux tout en restant parfaitement fidèle !</w:t>
      </w:r>
    </w:p>
    <w:p w14:paraId="29EEE114" w14:textId="77777777" w:rsidR="00131663" w:rsidRDefault="00131663" w:rsidP="00131663">
      <w:pPr>
        <w:pStyle w:val="Sansinterligne"/>
        <w:jc w:val="both"/>
      </w:pPr>
      <w:r>
        <w:t xml:space="preserve">  Le secret, c’est de faire grimper son amitié le plus vite possible afin de compenser les pertes d’effroi dues à un niveau trop élevé, et bien entendu veiller à ne pas l’entacher. (Attention aux KO !) À partir de 900 d’amitié, vous êtes garanti d’avoir la parfaite fidélité de vos créatures magiques quel que soit leur niveau d’effroi.</w:t>
      </w:r>
    </w:p>
    <w:p w14:paraId="4C3D8CBD" w14:textId="77777777" w:rsidR="00131663" w:rsidRDefault="00131663" w:rsidP="00131663">
      <w:pPr>
        <w:pStyle w:val="Sansinterligne"/>
        <w:jc w:val="both"/>
      </w:pPr>
    </w:p>
    <w:p w14:paraId="704D0BA5" w14:textId="77777777" w:rsidR="00131663" w:rsidRDefault="00131663" w:rsidP="00131663">
      <w:pPr>
        <w:pStyle w:val="Sansinterligne"/>
        <w:jc w:val="both"/>
      </w:pPr>
      <w:r>
        <w:t xml:space="preserve">  Exemple : Si peu que vous ayez la patience de vous enchainer les Pokémons sauvages niveau 10 de la Forêt d’Elda, votre Pokémon importé au niveau 15 pourra très bien monter au niveau 30 tout en restant 100 % loyal sans avoir vaincu un seul Augure.</w:t>
      </w:r>
    </w:p>
    <w:p w14:paraId="56C4A2BD" w14:textId="77777777" w:rsidR="00131663" w:rsidRDefault="00131663" w:rsidP="00131663">
      <w:pPr>
        <w:pStyle w:val="Sansinterligne"/>
        <w:jc w:val="both"/>
      </w:pPr>
    </w:p>
    <w:p w14:paraId="50A418C8" w14:textId="77777777" w:rsidR="00131663" w:rsidRDefault="00131663" w:rsidP="00131663">
      <w:pPr>
        <w:pStyle w:val="Sansinterligne"/>
        <w:jc w:val="both"/>
      </w:pPr>
      <w:r>
        <w:t xml:space="preserve">  Dans l’exemple extrême, c’est même possible de vous faire aimer d’un Pokémon bloqué à 0 d’effroi et démarrant à 0 d’amitié, mais ça sera extrêmement long à cause des augmentations d’amitié malussées à ×0,2. (Il ne faudra jamais le faire combattre au début, vous promener avec lui pour faire baisser sa Satiété et Gaieté, puis dès que possible donner les meilleures baies et huiles de massages qui donnent minimum +3 de base pour monter à coup de +1 d’amitié…)</w:t>
      </w:r>
    </w:p>
    <w:p w14:paraId="42578E9E" w14:textId="77777777" w:rsidR="00131663" w:rsidRDefault="00131663" w:rsidP="00131663">
      <w:pPr>
        <w:pStyle w:val="Sansinterligne"/>
        <w:jc w:val="both"/>
      </w:pPr>
    </w:p>
    <w:p w14:paraId="340714B2" w14:textId="77777777" w:rsidR="00131663" w:rsidRDefault="00131663" w:rsidP="00131663">
      <w:pPr>
        <w:pStyle w:val="Sansinterligne"/>
        <w:jc w:val="both"/>
      </w:pPr>
      <w:r>
        <w:t xml:space="preserve">  Je suis donc loin d’être aussi radical qu’un </w:t>
      </w:r>
      <w:r w:rsidRPr="007E31F1">
        <w:rPr>
          <w:i/>
          <w:iCs/>
        </w:rPr>
        <w:t>Pokémon Reborn</w:t>
      </w:r>
      <w:r>
        <w:t xml:space="preserve"> où un seul niveau de trop est directement sanctionné par 50 % de désobéissance (en plus d’être anti-RP, TGCM !).</w:t>
      </w:r>
    </w:p>
    <w:p w14:paraId="0EB1CD94" w14:textId="77777777" w:rsidR="00131663" w:rsidRDefault="00131663" w:rsidP="00131663">
      <w:pPr>
        <w:pStyle w:val="Sansinterligne"/>
        <w:jc w:val="both"/>
      </w:pPr>
    </w:p>
    <w:p w14:paraId="5628633B" w14:textId="77777777" w:rsidR="00131663" w:rsidRDefault="00131663" w:rsidP="00131663">
      <w:pPr>
        <w:pStyle w:val="Sansinterligne"/>
        <w:jc w:val="both"/>
      </w:pPr>
    </w:p>
    <w:p w14:paraId="6673BEAD" w14:textId="77777777" w:rsidR="00131663" w:rsidRPr="0091329E" w:rsidRDefault="00131663" w:rsidP="00131663">
      <w:pPr>
        <w:pStyle w:val="Sansinterligne"/>
        <w:jc w:val="both"/>
        <w:rPr>
          <w:b/>
          <w:bCs/>
          <w:color w:val="002060"/>
        </w:rPr>
      </w:pPr>
      <w:r w:rsidRPr="0091329E">
        <w:rPr>
          <w:b/>
          <w:bCs/>
          <w:color w:val="002060"/>
        </w:rPr>
        <w:t xml:space="preserve">  Pourquoi faire monter de niveau mon Pokémon n</w:t>
      </w:r>
      <w:r>
        <w:rPr>
          <w:b/>
          <w:bCs/>
          <w:color w:val="002060"/>
        </w:rPr>
        <w:t>’</w:t>
      </w:r>
      <w:r w:rsidRPr="0091329E">
        <w:rPr>
          <w:b/>
          <w:bCs/>
          <w:color w:val="002060"/>
        </w:rPr>
        <w:t>augmente plus son amitié ? Est-il possible de faire comme dans les jeux officiels ?</w:t>
      </w:r>
    </w:p>
    <w:p w14:paraId="0166D070" w14:textId="77777777" w:rsidR="00131663" w:rsidRDefault="00131663" w:rsidP="00131663">
      <w:pPr>
        <w:pStyle w:val="Sansinterligne"/>
        <w:jc w:val="both"/>
      </w:pPr>
    </w:p>
    <w:p w14:paraId="60570724" w14:textId="77777777" w:rsidR="00131663" w:rsidRDefault="00131663" w:rsidP="00131663">
      <w:pPr>
        <w:pStyle w:val="Sansinterligne"/>
        <w:jc w:val="both"/>
      </w:pPr>
      <w:r>
        <w:t xml:space="preserve">  Imaginez des parents qui laissent leur enfant se débrouiller tout seul dans l’apprentissage de la vie (hormis en donnant des ordres du style « fais tes devoirs ! » ou « prépare la table ! »). Retranscrivez cela à travers la relation entre un Pokémon et son dresseur, et vous comprendrez pourquoi il n’y a guère de raison d’avoir une reconnaissance en retour.</w:t>
      </w:r>
    </w:p>
    <w:p w14:paraId="05B9E199" w14:textId="77777777" w:rsidR="00131663" w:rsidRDefault="00131663" w:rsidP="00131663">
      <w:pPr>
        <w:pStyle w:val="Sansinterligne"/>
        <w:jc w:val="both"/>
      </w:pPr>
      <w:r>
        <w:t xml:space="preserve">  Un enfant aime être encouragé et remercié dans ses efforts en vue de devenir un adulte autonome. Pour un Pokémon, c’est pareil ! Sa baisse de Satiété et de Gaieté qui s’en suit après une augmentation de niveau est synonyme de besoin affectif (et donc d’opportunité d’en donner). Récompensez-le en lui offrant 2 baies et quelques caresses et vous retrouverez automatiquement le gain d’amitié des jeux officiels (et même plus si vous choisissez bien vos parfums et friandises) !</w:t>
      </w:r>
    </w:p>
    <w:p w14:paraId="471070A4" w14:textId="77777777" w:rsidR="00131663" w:rsidRDefault="00131663" w:rsidP="00131663">
      <w:pPr>
        <w:pStyle w:val="Sansinterligne"/>
        <w:jc w:val="both"/>
      </w:pPr>
      <w:r>
        <w:t xml:space="preserve">  Après, ne rien faire ne sera pas pénalisant : si l’Effroi est descendu un peu sous son point d’équilibre, le -8 sera vite rattrapé après 2048 pas à marcher avec votre Pokémon ou 8 combats victorieux contre des Pokémons sauvages.</w:t>
      </w:r>
    </w:p>
    <w:p w14:paraId="5CBE170C" w14:textId="77777777" w:rsidR="00131663" w:rsidRDefault="00131663" w:rsidP="00131663">
      <w:pPr>
        <w:pStyle w:val="Sansinterligne"/>
        <w:jc w:val="both"/>
      </w:pPr>
      <w:r>
        <w:t xml:space="preserve">  Et l’amitié montera toujours de +1 tous les 128 pas si vous vous promenez avec lui en bonne santé (et que l’effroi est assez équilibré).</w:t>
      </w:r>
    </w:p>
    <w:p w14:paraId="03870E8A" w14:textId="77777777" w:rsidR="00131663" w:rsidRDefault="00131663" w:rsidP="00131663">
      <w:pPr>
        <w:pStyle w:val="Sansinterligne"/>
        <w:jc w:val="both"/>
      </w:pPr>
    </w:p>
    <w:p w14:paraId="6F457C2D" w14:textId="77777777" w:rsidR="00131663" w:rsidRDefault="00131663" w:rsidP="00131663">
      <w:pPr>
        <w:pStyle w:val="Sansinterligne"/>
        <w:jc w:val="both"/>
      </w:pPr>
    </w:p>
    <w:p w14:paraId="57B9C574" w14:textId="77777777" w:rsidR="00131663" w:rsidRPr="0091329E" w:rsidRDefault="00131663" w:rsidP="00131663">
      <w:pPr>
        <w:pStyle w:val="Sansinterligne"/>
        <w:jc w:val="both"/>
        <w:rPr>
          <w:b/>
          <w:bCs/>
          <w:color w:val="002060"/>
        </w:rPr>
      </w:pPr>
      <w:r w:rsidRPr="0091329E">
        <w:rPr>
          <w:b/>
          <w:bCs/>
          <w:color w:val="002060"/>
        </w:rPr>
        <w:t xml:space="preserve">  </w:t>
      </w:r>
      <w:r>
        <w:rPr>
          <w:b/>
          <w:bCs/>
          <w:color w:val="002060"/>
        </w:rPr>
        <w:t>Mon Pokémon vient d’évoluer et il est devenu désobéissant. Au secours !</w:t>
      </w:r>
    </w:p>
    <w:p w14:paraId="0CD8DDC4" w14:textId="77777777" w:rsidR="00131663" w:rsidRDefault="00131663" w:rsidP="00131663">
      <w:pPr>
        <w:pStyle w:val="Sansinterligne"/>
        <w:jc w:val="both"/>
      </w:pPr>
    </w:p>
    <w:p w14:paraId="76C06DE2" w14:textId="77777777" w:rsidR="00131663" w:rsidRDefault="00131663" w:rsidP="00131663">
      <w:pPr>
        <w:pStyle w:val="Sansinterligne"/>
        <w:jc w:val="both"/>
      </w:pPr>
      <w:r>
        <w:t xml:space="preserve">  L’évolution est synonyme de crise d’adolescence pour les Pokémons. Le brusque afflux d’Énergie Infinie et le changement (souvent radical) d’apparence déstabilise votre créature magique sur le court-terme. Associé à un gain de puissance significatif, ça le pousse à avoir des envies d’indépendance.</w:t>
      </w:r>
    </w:p>
    <w:p w14:paraId="4F447475" w14:textId="77777777" w:rsidR="00131663" w:rsidRDefault="00131663" w:rsidP="00131663">
      <w:pPr>
        <w:pStyle w:val="Sansinterligne"/>
        <w:jc w:val="both"/>
      </w:pPr>
      <w:r>
        <w:t xml:space="preserve">  Cet effet est plus présent chez certaines espèces que d’autres. Faible chez les Pokémons de bas tiers, ceux de haut-tiers peuvent être plus délicats à gérer avec une perte de loyauté qui peut dépasser les 300 points.</w:t>
      </w:r>
    </w:p>
    <w:p w14:paraId="10348200" w14:textId="77777777" w:rsidR="00131663" w:rsidRDefault="00131663" w:rsidP="00131663">
      <w:pPr>
        <w:pStyle w:val="Sansinterligne"/>
        <w:jc w:val="both"/>
      </w:pPr>
    </w:p>
    <w:p w14:paraId="496BF724" w14:textId="77777777" w:rsidR="00131663" w:rsidRDefault="00131663" w:rsidP="00131663">
      <w:pPr>
        <w:pStyle w:val="Sansinterligne"/>
        <w:jc w:val="both"/>
      </w:pPr>
      <w:r>
        <w:t xml:space="preserve">  Lorsqu’un Pokémon a évolué, sa crainte est probablement passé sous son niveau d’équilibre. Marchez un peu et reposez-vous à l’auberge pour la faire remonter naturellement vers son point d’équilibre. Ne le faites pas combattre tout de suite.</w:t>
      </w:r>
    </w:p>
    <w:p w14:paraId="4DF5024F" w14:textId="77777777" w:rsidR="00131663" w:rsidRDefault="00131663" w:rsidP="00131663">
      <w:pPr>
        <w:pStyle w:val="Sansinterligne"/>
        <w:jc w:val="both"/>
      </w:pPr>
      <w:r>
        <w:t xml:space="preserve">  Il faut savoir aussi qu’une évolution remet automatiquement à plat les niveaux de Satiété et de Gaieté : votre créature magique est en besoin affectif maximum ! C’est l’occasion de bien le nourrir et le masser. Il y a potentiellement de quoi rattraper tous les points d’amitié perdus, voir même nouer des liens plus forts en lui donnant ses parfums ou baies préférées !</w:t>
      </w:r>
    </w:p>
    <w:p w14:paraId="4B666F8F" w14:textId="77777777" w:rsidR="00131663" w:rsidRDefault="00131663" w:rsidP="00131663">
      <w:pPr>
        <w:pStyle w:val="Sansinterligne"/>
        <w:jc w:val="both"/>
      </w:pPr>
    </w:p>
    <w:p w14:paraId="33D29924" w14:textId="77777777" w:rsidR="00131663" w:rsidRDefault="00131663" w:rsidP="00131663">
      <w:pPr>
        <w:pStyle w:val="Sansinterligne"/>
        <w:jc w:val="both"/>
      </w:pPr>
      <w:r>
        <w:t xml:space="preserve">  Si après son évolution, sa loyauté est restée suffisante, le plus dur a été réalisé.</w:t>
      </w:r>
    </w:p>
    <w:p w14:paraId="3149CBE7" w14:textId="77777777" w:rsidR="00131663" w:rsidRDefault="00131663" w:rsidP="00131663">
      <w:pPr>
        <w:pStyle w:val="Sansinterligne"/>
        <w:jc w:val="both"/>
      </w:pPr>
      <w:r>
        <w:t xml:space="preserve">  Par contre, évitez de laisser évoluer un Pokémon qui est déjà déloyal : il sera encore plus remonté après son évolution !</w:t>
      </w:r>
    </w:p>
    <w:p w14:paraId="77201DE1" w14:textId="77777777" w:rsidR="00131663" w:rsidRDefault="00131663" w:rsidP="00131663">
      <w:pPr>
        <w:pStyle w:val="Sansinterligne"/>
        <w:jc w:val="both"/>
      </w:pPr>
    </w:p>
    <w:p w14:paraId="26272D16" w14:textId="77777777" w:rsidR="00131663" w:rsidRDefault="00131663" w:rsidP="00131663">
      <w:pPr>
        <w:pStyle w:val="Sansinterligne"/>
        <w:jc w:val="both"/>
      </w:pPr>
    </w:p>
    <w:p w14:paraId="47F971A5" w14:textId="77777777" w:rsidR="00131663" w:rsidRPr="0091329E" w:rsidRDefault="00131663" w:rsidP="00131663">
      <w:pPr>
        <w:pStyle w:val="Sansinterligne"/>
        <w:jc w:val="both"/>
        <w:rPr>
          <w:b/>
          <w:bCs/>
          <w:color w:val="002060"/>
        </w:rPr>
      </w:pPr>
      <w:r>
        <w:rPr>
          <w:b/>
          <w:bCs/>
          <w:color w:val="002060"/>
        </w:rPr>
        <w:t xml:space="preserve">  Mon Pokémon s’est enfui ! Ais-je une chance de le retrouver ?</w:t>
      </w:r>
    </w:p>
    <w:p w14:paraId="478999D0" w14:textId="77777777" w:rsidR="00131663" w:rsidRDefault="00131663" w:rsidP="00131663">
      <w:pPr>
        <w:pStyle w:val="Sansinterligne"/>
        <w:jc w:val="both"/>
      </w:pPr>
    </w:p>
    <w:p w14:paraId="04DE965C" w14:textId="77777777" w:rsidR="00131663" w:rsidRDefault="00131663" w:rsidP="00131663">
      <w:pPr>
        <w:pStyle w:val="Sansinterligne"/>
        <w:jc w:val="both"/>
      </w:pPr>
      <w:r>
        <w:t xml:space="preserve">  Oui, sous trois conditions :</w:t>
      </w:r>
    </w:p>
    <w:p w14:paraId="6A3AFA12" w14:textId="77777777" w:rsidR="00131663" w:rsidRDefault="00131663" w:rsidP="00131663">
      <w:pPr>
        <w:pStyle w:val="Sansinterligne"/>
        <w:jc w:val="both"/>
      </w:pPr>
      <w:r>
        <w:t xml:space="preserve">  • Que depuis sa fugue, moins de 30 jours se soient écoulés (il y a un compte à rebours dessus).</w:t>
      </w:r>
    </w:p>
    <w:p w14:paraId="73987CA5" w14:textId="77777777" w:rsidR="00131663" w:rsidRDefault="00131663" w:rsidP="00131663">
      <w:pPr>
        <w:pStyle w:val="Sansinterligne"/>
        <w:jc w:val="both"/>
      </w:pPr>
      <w:r>
        <w:lastRenderedPageBreak/>
        <w:t xml:space="preserve">  • Qu’il n’y ait pas eu une autre fugue entre-temps. (Un seul Pokémon – le dernier à avoir fugué – peut être récupéré.</w:t>
      </w:r>
    </w:p>
    <w:p w14:paraId="3BF2CCAA" w14:textId="77777777" w:rsidR="00131663" w:rsidRDefault="00131663" w:rsidP="00131663">
      <w:pPr>
        <w:pStyle w:val="Sansinterligne"/>
        <w:jc w:val="both"/>
      </w:pPr>
      <w:r>
        <w:t xml:space="preserve">  • Et bien entendu trouver où il s’est réfugié !</w:t>
      </w:r>
    </w:p>
    <w:p w14:paraId="6CA26002" w14:textId="77777777" w:rsidR="00131663" w:rsidRDefault="00131663" w:rsidP="00131663">
      <w:pPr>
        <w:pStyle w:val="Sansinterligne"/>
        <w:jc w:val="both"/>
      </w:pPr>
    </w:p>
    <w:p w14:paraId="2C4A2D28" w14:textId="77777777" w:rsidR="00131663" w:rsidRDefault="00131663" w:rsidP="00131663">
      <w:pPr>
        <w:pStyle w:val="Sansinterligne"/>
        <w:jc w:val="both"/>
      </w:pPr>
      <w:r>
        <w:t xml:space="preserve">  Pour ce dernier point, ce n’est pas compliqué : ça sera un spot précis (toujours le même) correspondant à la châtellerie où la fugue a eu lieu, généralement le centre de sa map la plus emblématique parmi celles situées en milieu sauvage.</w:t>
      </w:r>
    </w:p>
    <w:p w14:paraId="34B317E5" w14:textId="77777777" w:rsidR="00131663" w:rsidRDefault="00131663" w:rsidP="00131663">
      <w:pPr>
        <w:pStyle w:val="Sansinterligne"/>
        <w:jc w:val="both"/>
      </w:pPr>
    </w:p>
    <w:p w14:paraId="55A88727" w14:textId="77777777" w:rsidR="00131663" w:rsidRDefault="00131663" w:rsidP="00131663">
      <w:pPr>
        <w:pStyle w:val="Sansinterligne"/>
        <w:jc w:val="both"/>
      </w:pPr>
      <w:r>
        <w:t xml:space="preserve">  Si vous l’avez retrouvé dans les temps, il aura exactement les mêmes caractéristiques qu’au moment de sa fugue, sauf son Amitié qui aura augmenté à 450, signe qu’il vous octroie une seconde chance. Il vous faudra alors l’affronter et réussir à le capturer à nouveau comme pour tout Pokémon sauvage. Mais si vous fuyiez ou le mettez KO, il sera perdu pour toujours.</w:t>
      </w:r>
    </w:p>
    <w:p w14:paraId="3D55D0A4" w14:textId="77777777" w:rsidR="00131663" w:rsidRDefault="00131663" w:rsidP="00131663">
      <w:pPr>
        <w:pStyle w:val="Sansinterligne"/>
        <w:jc w:val="both"/>
      </w:pPr>
    </w:p>
    <w:p w14:paraId="2031E584" w14:textId="77777777" w:rsidR="00131663" w:rsidRDefault="00131663" w:rsidP="00131663">
      <w:pPr>
        <w:pStyle w:val="Sansinterligne"/>
        <w:jc w:val="both"/>
      </w:pPr>
      <w:r>
        <w:t xml:space="preserve">  Les Pokémons légendaires peuvent eux aussi fuguer, mais beaucoup plus tôt : dès qu’ils vous estimeront indignes d’eux (donc bien avant le seuil des 400 de loyauté !). De ce fait, leur mécanisme de fugue est différent :</w:t>
      </w:r>
    </w:p>
    <w:p w14:paraId="353ECCCD" w14:textId="77777777" w:rsidR="00131663" w:rsidRDefault="00131663" w:rsidP="00131663">
      <w:pPr>
        <w:pStyle w:val="Sansinterligne"/>
        <w:jc w:val="both"/>
      </w:pPr>
      <w:r>
        <w:t xml:space="preserve">  – Ne se manifestera que hors-combat.</w:t>
      </w:r>
    </w:p>
    <w:p w14:paraId="454391C4" w14:textId="77777777" w:rsidR="00131663" w:rsidRDefault="00131663" w:rsidP="00131663">
      <w:pPr>
        <w:pStyle w:val="Sansinterligne"/>
        <w:jc w:val="both"/>
      </w:pPr>
      <w:r>
        <w:t xml:space="preserve">  – Chaque Pokémon légendaire aura ses propres spots. Il n’y aura donc aucune interférence avec les fugues des Pokémons non-légendaires.</w:t>
      </w:r>
    </w:p>
    <w:p w14:paraId="4C3BD602" w14:textId="77777777" w:rsidR="00131663" w:rsidRDefault="00131663" w:rsidP="00131663">
      <w:pPr>
        <w:pStyle w:val="Sansinterligne"/>
        <w:jc w:val="both"/>
      </w:pPr>
      <w:r>
        <w:t xml:space="preserve">  – Lorsque vous les retrouverez, seul le niveau sera identique au moment de la fugue. Tout le reste sera aléatoire.</w:t>
      </w:r>
    </w:p>
    <w:p w14:paraId="2E8DE158" w14:textId="77777777" w:rsidR="00131663" w:rsidRDefault="00131663" w:rsidP="00131663">
      <w:pPr>
        <w:pStyle w:val="Sansinterligne"/>
        <w:jc w:val="both"/>
      </w:pPr>
      <w:r>
        <w:t xml:space="preserve">  – Le cooldown est inversé : c’est pendant 30 jours qu’ils ne pourront pas être récupérés (car introuvables). Après quoi, ils apparaissent dans leur spot de repop et y resteront sans limite de temps, y compris si un autre Légendaire a fugué.</w:t>
      </w:r>
    </w:p>
    <w:p w14:paraId="140AC5E9" w14:textId="77777777" w:rsidR="00131663" w:rsidRDefault="00131663" w:rsidP="00131663">
      <w:pPr>
        <w:pStyle w:val="Sansinterligne"/>
        <w:jc w:val="both"/>
      </w:pPr>
    </w:p>
    <w:p w14:paraId="7C57466B" w14:textId="77777777" w:rsidR="00131663" w:rsidRDefault="00131663" w:rsidP="00131663">
      <w:pPr>
        <w:pStyle w:val="Sansinterligne"/>
        <w:jc w:val="both"/>
      </w:pPr>
      <w:r>
        <w:t xml:space="preserve">  Dernière chose : le Pokémon que vous aurez capturé dans l’unique Ball Platinée du jeu ne pourra jamais s’enfuir. S’il tente de fuir en combat, la fuite sera automatiquement un échec. (Mais qui capturerait un non légendaire dans l’ancêtre de la Master Ball ?) Si vous avez un Légendaire dedans, sa loyauté pourra descendre dans les abysses sans que vous ne le perdiez.</w:t>
      </w:r>
    </w:p>
    <w:p w14:paraId="3B3581B7" w14:textId="77777777" w:rsidR="00131663" w:rsidRDefault="00131663" w:rsidP="00131663">
      <w:pPr>
        <w:pStyle w:val="Sansinterligne"/>
        <w:jc w:val="both"/>
      </w:pPr>
    </w:p>
    <w:p w14:paraId="0EBE134A" w14:textId="77777777" w:rsidR="00131663" w:rsidRDefault="00131663" w:rsidP="00131663">
      <w:pPr>
        <w:pStyle w:val="Sansinterligne"/>
        <w:jc w:val="both"/>
      </w:pPr>
      <w:r>
        <w:t xml:space="preserve">  À noter que sur le long-terme, être victime d’une fugue (ou d’un Pokémon qui s’est retourné contre vous sans avoir réussi à vous tuer) diminuera votre réputation au sein de la châtellerie où l’accident s’est produit.</w:t>
      </w:r>
    </w:p>
    <w:p w14:paraId="2CF6AE23" w14:textId="77777777" w:rsidR="00131663" w:rsidRDefault="00131663" w:rsidP="00131663">
      <w:pPr>
        <w:pStyle w:val="Sansinterligne"/>
        <w:jc w:val="both"/>
      </w:pPr>
    </w:p>
    <w:p w14:paraId="0E834DA8" w14:textId="77777777" w:rsidR="00131663" w:rsidRDefault="00131663" w:rsidP="00131663">
      <w:pPr>
        <w:pStyle w:val="Sansinterligne"/>
        <w:jc w:val="both"/>
      </w:pPr>
    </w:p>
    <w:p w14:paraId="5E46F0CF" w14:textId="77777777" w:rsidR="00131663" w:rsidRPr="0091329E" w:rsidRDefault="00131663" w:rsidP="00131663">
      <w:pPr>
        <w:pStyle w:val="Sansinterligne"/>
        <w:jc w:val="both"/>
        <w:rPr>
          <w:b/>
          <w:bCs/>
          <w:color w:val="002060"/>
        </w:rPr>
      </w:pPr>
      <w:r>
        <w:rPr>
          <w:b/>
          <w:bCs/>
          <w:color w:val="002060"/>
        </w:rPr>
        <w:t xml:space="preserve">  Que se passe-t-il si mon Pokémon se retourne contre moi ?</w:t>
      </w:r>
    </w:p>
    <w:p w14:paraId="629119AD" w14:textId="77777777" w:rsidR="00131663" w:rsidRDefault="00131663" w:rsidP="00131663">
      <w:pPr>
        <w:pStyle w:val="Sansinterligne"/>
        <w:jc w:val="both"/>
      </w:pPr>
    </w:p>
    <w:p w14:paraId="7392F1F0" w14:textId="77777777" w:rsidR="00131663" w:rsidRDefault="00131663" w:rsidP="00131663">
      <w:pPr>
        <w:pStyle w:val="Sansinterligne"/>
        <w:jc w:val="both"/>
      </w:pPr>
      <w:r>
        <w:t xml:space="preserve">  La </w:t>
      </w:r>
      <w:r w:rsidRPr="00586C48">
        <w:t xml:space="preserve">phrase </w:t>
      </w:r>
      <w:r w:rsidRPr="00CA1B96">
        <w:rPr>
          <w:color w:val="800000"/>
        </w:rPr>
        <w:t>“</w:t>
      </w:r>
      <w:r w:rsidRPr="00CA1B96">
        <w:rPr>
          <w:i/>
          <w:iCs/>
          <w:color w:val="800000"/>
        </w:rPr>
        <w:t>[Pokémon] se retourne contre vous et vous attaque !</w:t>
      </w:r>
      <w:r>
        <w:t>” s’affiche, puis une animation où votre Pokémon se retourne (vue de face) et vous bondit dessus se joue (si elle est codée).</w:t>
      </w:r>
    </w:p>
    <w:p w14:paraId="67587A33" w14:textId="77777777" w:rsidR="00131663" w:rsidRDefault="00131663" w:rsidP="00131663">
      <w:pPr>
        <w:pStyle w:val="Sansinterligne"/>
        <w:jc w:val="both"/>
      </w:pPr>
    </w:p>
    <w:p w14:paraId="4854D3AA" w14:textId="77777777" w:rsidR="00131663" w:rsidRDefault="00131663" w:rsidP="00131663">
      <w:pPr>
        <w:pStyle w:val="Sansinterligne"/>
        <w:jc w:val="both"/>
      </w:pPr>
      <w:r>
        <w:t xml:space="preserve">  Puis trois chemins sont possibles :</w:t>
      </w:r>
    </w:p>
    <w:p w14:paraId="7948F220" w14:textId="77777777" w:rsidR="00131663" w:rsidRDefault="00131663" w:rsidP="00131663">
      <w:pPr>
        <w:pStyle w:val="Sansinterligne"/>
        <w:jc w:val="both"/>
      </w:pPr>
      <w:r>
        <w:t xml:space="preserve">  • Si le Pokémon rebelle avait plus de 50 d’Attaque ou 75 d’Attaque Spéciale, vous êtes tué sur le coup et c’est le Black-Out (écran noir) immédiat</w:t>
      </w:r>
      <w:r w:rsidRPr="007E5B9A">
        <w:t xml:space="preserve"> </w:t>
      </w:r>
      <w:r>
        <w:t>avec un fondu de 1 seconde (le dresseur adverse ne fait même pas de discours). L’écran de Game Over s’en suit avec comme première phrase :</w:t>
      </w:r>
    </w:p>
    <w:p w14:paraId="7E7DBFDD" w14:textId="77777777" w:rsidR="00131663" w:rsidRDefault="00131663" w:rsidP="00131663">
      <w:pPr>
        <w:pStyle w:val="Sansinterligne"/>
        <w:jc w:val="both"/>
      </w:pPr>
      <w:r>
        <w:t xml:space="preserve">  « </w:t>
      </w:r>
      <w:r w:rsidRPr="00CA1B96">
        <w:rPr>
          <w:i/>
          <w:iCs/>
          <w:color w:val="800000"/>
        </w:rPr>
        <w:t xml:space="preserve">Suite à </w:t>
      </w:r>
      <w:r>
        <w:rPr>
          <w:i/>
          <w:iCs/>
          <w:color w:val="800000"/>
        </w:rPr>
        <w:t>l’</w:t>
      </w:r>
      <w:r w:rsidRPr="00CA1B96">
        <w:rPr>
          <w:i/>
          <w:iCs/>
          <w:color w:val="800000"/>
        </w:rPr>
        <w:t>une de vos créatures magiques qui dans sa haine vous a ôté la vie, le fil de la Prophétie du Phénix a été brisé.</w:t>
      </w:r>
      <w:r>
        <w:t> »</w:t>
      </w:r>
    </w:p>
    <w:p w14:paraId="3936866F" w14:textId="77777777" w:rsidR="00131663" w:rsidRDefault="00131663" w:rsidP="00131663">
      <w:pPr>
        <w:pStyle w:val="Sansinterligne"/>
        <w:jc w:val="both"/>
      </w:pPr>
    </w:p>
    <w:p w14:paraId="7BD0219E" w14:textId="77777777" w:rsidR="00131663" w:rsidRDefault="00131663" w:rsidP="00131663">
      <w:pPr>
        <w:pStyle w:val="Sansinterligne"/>
        <w:jc w:val="both"/>
      </w:pPr>
      <w:r>
        <w:t xml:space="preserve">  • Si vous avez survécu mais que votre adversaire voulait votre mort, le combat est considéré comme une défaite. Conséquence : le dresseur hostile énumère sa phrase de victoire suivie d’un </w:t>
      </w:r>
      <w:r>
        <w:lastRenderedPageBreak/>
        <w:t>fondu noir durant une seconde, puis l’écran de Game Over apparait et le premier message affiché sera :</w:t>
      </w:r>
    </w:p>
    <w:p w14:paraId="7AA6ADAB" w14:textId="77777777" w:rsidR="00131663" w:rsidRDefault="00131663" w:rsidP="00131663">
      <w:pPr>
        <w:pStyle w:val="Sansinterligne"/>
        <w:jc w:val="both"/>
      </w:pPr>
      <w:r>
        <w:t>« </w:t>
      </w:r>
      <w:r w:rsidRPr="00691184">
        <w:rPr>
          <w:i/>
          <w:iCs/>
          <w:color w:val="800000"/>
        </w:rPr>
        <w:t>Suite à votre défaite contre cet ennemi qui voulait votre mort, le fil de la Prophétie du Phénix a été brisé</w:t>
      </w:r>
      <w:r w:rsidRPr="00CA1B96">
        <w:rPr>
          <w:i/>
          <w:iCs/>
        </w:rPr>
        <w:t>.</w:t>
      </w:r>
      <w:r>
        <w:t> »</w:t>
      </w:r>
    </w:p>
    <w:p w14:paraId="67618250" w14:textId="77777777" w:rsidR="00131663" w:rsidRDefault="00131663" w:rsidP="00131663">
      <w:pPr>
        <w:pStyle w:val="Sansinterligne"/>
        <w:jc w:val="both"/>
      </w:pPr>
    </w:p>
    <w:p w14:paraId="22D12762" w14:textId="77777777" w:rsidR="00131663" w:rsidRDefault="00131663" w:rsidP="00131663">
      <w:pPr>
        <w:pStyle w:val="Sansinterligne"/>
        <w:jc w:val="both"/>
      </w:pPr>
      <w:r>
        <w:t xml:space="preserve">  • Si vous avez survécu et que le dresseur (ou Pokémon sauvage) adverse ne voulait pas votre mort, le dresseur (si c’était face à un dresseur) cite sa phrase de victoire, suivi du Black-Out / écran noir durant lequel ce message affiche :</w:t>
      </w:r>
    </w:p>
    <w:p w14:paraId="4CE098CB" w14:textId="77777777" w:rsidR="00131663" w:rsidRDefault="00131663" w:rsidP="00131663">
      <w:pPr>
        <w:pStyle w:val="Sansinterligne"/>
        <w:jc w:val="both"/>
      </w:pPr>
      <w:r>
        <w:t>« </w:t>
      </w:r>
      <w:r>
        <w:rPr>
          <w:i/>
          <w:iCs/>
          <w:color w:val="800000"/>
        </w:rPr>
        <w:t xml:space="preserve">Contraint d’abandonner le combat à cause des blessures infligées par l’une de vos créatures magiques, vous </w:t>
      </w:r>
      <w:r w:rsidRPr="00D807B8">
        <w:rPr>
          <w:i/>
          <w:iCs/>
          <w:color w:val="800000"/>
        </w:rPr>
        <w:t>fûtes transporté</w:t>
      </w:r>
      <w:r>
        <w:rPr>
          <w:i/>
          <w:iCs/>
          <w:color w:val="800000"/>
        </w:rPr>
        <w:t xml:space="preserve"> au sanctuaire le / l’auberge la plus proche pour y être soigné</w:t>
      </w:r>
      <w:r w:rsidRPr="00CA1B96">
        <w:rPr>
          <w:i/>
          <w:iCs/>
        </w:rPr>
        <w:t>.</w:t>
      </w:r>
      <w:r>
        <w:t> »</w:t>
      </w:r>
    </w:p>
    <w:p w14:paraId="5F527471" w14:textId="77777777" w:rsidR="00131663" w:rsidRDefault="00131663" w:rsidP="00131663">
      <w:pPr>
        <w:pStyle w:val="Sansinterligne"/>
        <w:jc w:val="both"/>
      </w:pPr>
      <w:r>
        <w:t xml:space="preserve">  L’écran redevient clair et vous vous réveillerez alors au dernier sanctuaire ou auberge visité avec votre équipe dans le même étant de santé qu’au moment de l’interruption du combat.</w:t>
      </w:r>
    </w:p>
    <w:p w14:paraId="794A04F0" w14:textId="77777777" w:rsidR="00131663" w:rsidRDefault="00131663" w:rsidP="00131663">
      <w:pPr>
        <w:pStyle w:val="Sansinterligne"/>
        <w:jc w:val="both"/>
      </w:pPr>
    </w:p>
    <w:p w14:paraId="27AC6EFD" w14:textId="77777777" w:rsidR="00131663" w:rsidRDefault="00131663" w:rsidP="00131663">
      <w:pPr>
        <w:pStyle w:val="Sansinterligne"/>
        <w:jc w:val="both"/>
      </w:pPr>
      <w:r>
        <w:t xml:space="preserve">  Si cela peut vous rassurer, un Pokémon ne pourra se retourner contre vous qu’en combat. Tant que vous ne l’utilisez pas lors d’un match, il ne pourra rien vous arriver. (Au pire une brusquerie du dit Pokémon.)</w:t>
      </w:r>
    </w:p>
    <w:p w14:paraId="1D2AA6DF" w14:textId="77777777" w:rsidR="00131663" w:rsidRDefault="00131663" w:rsidP="00131663">
      <w:pPr>
        <w:pStyle w:val="Sansinterligne"/>
        <w:jc w:val="both"/>
      </w:pPr>
    </w:p>
    <w:p w14:paraId="08506D04" w14:textId="77777777" w:rsidR="00131663" w:rsidRDefault="00131663" w:rsidP="00131663">
      <w:pPr>
        <w:pStyle w:val="Sansinterligne"/>
        <w:jc w:val="both"/>
      </w:pPr>
    </w:p>
    <w:p w14:paraId="1072E82E" w14:textId="77777777" w:rsidR="00131663" w:rsidRPr="0091329E" w:rsidRDefault="00131663" w:rsidP="00131663">
      <w:pPr>
        <w:pStyle w:val="Sansinterligne"/>
        <w:jc w:val="both"/>
        <w:rPr>
          <w:b/>
          <w:bCs/>
          <w:color w:val="002060"/>
        </w:rPr>
      </w:pPr>
      <w:r>
        <w:rPr>
          <w:b/>
          <w:bCs/>
          <w:color w:val="002060"/>
        </w:rPr>
        <w:t xml:space="preserve">  Joker : quelle est la meilleure stratégie pour se faire aimer de ses Pokémons ?</w:t>
      </w:r>
    </w:p>
    <w:p w14:paraId="2341E941" w14:textId="77777777" w:rsidR="00131663" w:rsidRDefault="00131663" w:rsidP="00131663">
      <w:pPr>
        <w:pStyle w:val="Sansinterligne"/>
        <w:jc w:val="both"/>
      </w:pPr>
    </w:p>
    <w:p w14:paraId="329E3376" w14:textId="77777777" w:rsidR="00131663" w:rsidRDefault="00131663" w:rsidP="00131663">
      <w:pPr>
        <w:pStyle w:val="Sansinterligne"/>
        <w:jc w:val="both"/>
      </w:pPr>
      <w:r>
        <w:t xml:space="preserve">  La question des stratèges ! Tout comme la Poké-Récré a sa petite routine pour monter l’affection au max de 3 Pokémons en 25 minutes, Sacred Phoenix a aussi “son chemin optimisé”.</w:t>
      </w:r>
    </w:p>
    <w:p w14:paraId="7A290F54" w14:textId="77777777" w:rsidR="00131663" w:rsidRDefault="00131663" w:rsidP="00131663">
      <w:pPr>
        <w:pStyle w:val="Sansinterligne"/>
        <w:jc w:val="both"/>
      </w:pPr>
      <w:r>
        <w:t xml:space="preserve">  Bien entendu, ça sera moins facile au début de partie qu’en fin de partie du fait que certaines choses ne seront accessibles que plus tard (peu d’arbres à baie découverts, argent moindre, recettes d’alchimie manquantes, </w:t>
      </w:r>
      <w:r w:rsidRPr="00846706">
        <w:t xml:space="preserve">Ode à la </w:t>
      </w:r>
      <w:r>
        <w:t>J</w:t>
      </w:r>
      <w:r w:rsidRPr="00846706">
        <w:t>oie</w:t>
      </w:r>
      <w:r>
        <w:t xml:space="preserve"> pas encore débloquée…)</w:t>
      </w:r>
    </w:p>
    <w:p w14:paraId="143E0513" w14:textId="77777777" w:rsidR="00131663" w:rsidRDefault="00131663" w:rsidP="00131663">
      <w:pPr>
        <w:pStyle w:val="Sansinterligne"/>
        <w:jc w:val="both"/>
      </w:pPr>
    </w:p>
    <w:p w14:paraId="2A55719C" w14:textId="77777777" w:rsidR="00131663" w:rsidRDefault="00131663" w:rsidP="00131663">
      <w:pPr>
        <w:pStyle w:val="Sansinterligne"/>
        <w:jc w:val="both"/>
      </w:pPr>
      <w:r>
        <w:t xml:space="preserve">  Deux piliers vous permettront de vous faire aimer de vos Pokémons au plus vite :</w:t>
      </w:r>
    </w:p>
    <w:p w14:paraId="2AF440FE" w14:textId="77777777" w:rsidR="00131663" w:rsidRDefault="00131663" w:rsidP="00131663">
      <w:pPr>
        <w:pStyle w:val="Sansinterligne"/>
        <w:jc w:val="both"/>
      </w:pPr>
      <w:r>
        <w:t xml:space="preserve">  • La Poké-Récré</w:t>
      </w:r>
    </w:p>
    <w:p w14:paraId="776E2983" w14:textId="77777777" w:rsidR="00131663" w:rsidRDefault="00131663" w:rsidP="00131663">
      <w:pPr>
        <w:pStyle w:val="Sansinterligne"/>
        <w:jc w:val="both"/>
      </w:pPr>
      <w:r>
        <w:t xml:space="preserve">  • Limiter autant que possible les KO tout en évitant l’overleveling.</w:t>
      </w:r>
    </w:p>
    <w:p w14:paraId="583B6D3E" w14:textId="77777777" w:rsidR="00131663" w:rsidRDefault="00131663" w:rsidP="00131663">
      <w:pPr>
        <w:pStyle w:val="Sansinterligne"/>
        <w:jc w:val="both"/>
      </w:pPr>
    </w:p>
    <w:p w14:paraId="7ADAB7AA" w14:textId="77777777" w:rsidR="00131663" w:rsidRDefault="00131663" w:rsidP="00131663">
      <w:pPr>
        <w:pStyle w:val="Sansinterligne"/>
        <w:jc w:val="both"/>
      </w:pPr>
      <w:r>
        <w:t xml:space="preserve">  Le premier point consiste à nourrir et masser vos Pokémons le plus régulièrement possible de manière à ce que leurs jauges de Satiété et de Gaieté n’aient jamais le temps de retomber à zéro. Si vous y arrivez, c’est la preuve que vous optimisez au mieux le besoin affectif de vos créatures magiques.</w:t>
      </w:r>
    </w:p>
    <w:p w14:paraId="33C4F449" w14:textId="77777777" w:rsidR="00131663" w:rsidRDefault="00131663" w:rsidP="00131663">
      <w:pPr>
        <w:pStyle w:val="Sansinterligne"/>
        <w:jc w:val="both"/>
      </w:pPr>
      <w:r>
        <w:t xml:space="preserve">  Une fois que vous aurez la bonne cadence (aspect quantitatif), agissez avec intelligence (aspect qualitatif). Vos Pokémons ont des préférences selon leur Nature : utiliser tel huile de massage ou telle baie octroiera plus de bonheur si l’odeur ou le goût leur plait, et ce pour un même “coût” en gaieté ou satiété. (Par exemple, un Pokémon “doux” de nature aimera les baies de goût “sec” et les huiles qui en découlent, mais détestera la saveur “acide”.) La qualité des huiles et la rareté des baies jouent aussi.</w:t>
      </w:r>
    </w:p>
    <w:p w14:paraId="25DC745B" w14:textId="77777777" w:rsidR="00131663" w:rsidRDefault="00131663" w:rsidP="00131663">
      <w:pPr>
        <w:pStyle w:val="Sansinterligne"/>
        <w:jc w:val="both"/>
      </w:pPr>
      <w:r>
        <w:t xml:space="preserve">  Or, pour pouvoir procurer massages à vos Pokémons, il faut trouver, acheter ou fabriquer les huiles de massage. Et pour les baies, les cueillir ou les acheter. Donc pas le choix ; il faudra farmer, faire le tour des arbres à baies et travailler votre artisanat d’alchimie. Le fruit de votre labeur sera récompensé au juste prix !</w:t>
      </w:r>
    </w:p>
    <w:p w14:paraId="156886C0" w14:textId="77777777" w:rsidR="00131663" w:rsidRDefault="00131663" w:rsidP="00131663">
      <w:pPr>
        <w:pStyle w:val="Sansinterligne"/>
        <w:jc w:val="both"/>
      </w:pPr>
      <w:r>
        <w:t xml:space="preserve">  Deux choses peuvent être néanmoins gratuites. L’eau fraîche que vous pouvez puiser à volonté dans les sources ou les puits redonne 10 PV et un +1 en amitié tant que la Satiété n’est pas à 100. Quant aux massages, il sera possible de caresser vos Pokémons sans huile grâce au Poké Plumet. Là aussi, le gain d’amitié sera faible (+1 si la Gaieté est inférieure à 70), mais l’objet est utilisable à l’infini.</w:t>
      </w:r>
    </w:p>
    <w:p w14:paraId="6606365C" w14:textId="77777777" w:rsidR="00131663" w:rsidRDefault="00131663" w:rsidP="00131663">
      <w:pPr>
        <w:pStyle w:val="Sansinterligne"/>
        <w:jc w:val="both"/>
      </w:pPr>
    </w:p>
    <w:p w14:paraId="1760539F" w14:textId="77777777" w:rsidR="00131663" w:rsidRDefault="00131663" w:rsidP="00131663">
      <w:pPr>
        <w:pStyle w:val="Sansinterligne"/>
        <w:jc w:val="both"/>
      </w:pPr>
      <w:r>
        <w:t xml:space="preserve">  Le second point est d’éviter à vos créatures magiques d’être mises hors-combat. S’évanouir à cause de blessures trop importantes est une expérience douloureuse pour un Pokémon, d’autant plus si le KO a été profond : évitez-leur cette souffrance et jouez comme si vous étiez en Nuzlocke ! Pour cela, il faudra s’entrainer un minimum et jouer stratégiquement durant les combats. Un dresseur qui sait mener ses compagnons à la victoire se fera apprécier d’eux !</w:t>
      </w:r>
    </w:p>
    <w:p w14:paraId="6574B953" w14:textId="77777777" w:rsidR="00131663" w:rsidRDefault="00131663" w:rsidP="00131663">
      <w:pPr>
        <w:pStyle w:val="Sansinterligne"/>
        <w:jc w:val="both"/>
      </w:pPr>
      <w:r>
        <w:t xml:space="preserve">  Mais paradoxalement, trop entrainer vos Pokémons pour diminuer le risque de KO pénalisera leur Effroi et donc les augmentations d’amitié. C’est donc un juste milieu à trouver.</w:t>
      </w:r>
      <w:r w:rsidRPr="00A56472">
        <w:t xml:space="preserve"> </w:t>
      </w:r>
      <w:r>
        <w:t>Réussir à tisser des liens se mérite !</w:t>
      </w:r>
    </w:p>
    <w:p w14:paraId="49F698B1" w14:textId="77777777" w:rsidR="00131663" w:rsidRDefault="00131663" w:rsidP="00131663">
      <w:pPr>
        <w:pStyle w:val="Sansinterligne"/>
        <w:jc w:val="both"/>
      </w:pPr>
      <w:r>
        <w:t xml:space="preserve">  Dans l’hypothèse où un KO se produit, rebondissez en offrant de l’affection au malheureux Pokémon ; car dans sa douleur, ses jauges de satiété et de gaieté auront forcément baissé !</w:t>
      </w:r>
    </w:p>
    <w:p w14:paraId="144C9B97" w14:textId="77777777" w:rsidR="00131663" w:rsidRDefault="00131663" w:rsidP="00131663">
      <w:pPr>
        <w:pStyle w:val="Sansinterligne"/>
        <w:jc w:val="both"/>
      </w:pPr>
    </w:p>
    <w:p w14:paraId="59F9A8CD" w14:textId="77777777" w:rsidR="00131663" w:rsidRDefault="00131663" w:rsidP="00131663">
      <w:pPr>
        <w:pStyle w:val="Sansinterligne"/>
        <w:jc w:val="both"/>
      </w:pPr>
      <w:r>
        <w:t xml:space="preserve">  Je rajouterai ces trois piliers secondaires qui peuvent significativement vous aider. Tous trois sont cumulables !</w:t>
      </w:r>
    </w:p>
    <w:p w14:paraId="59CD9C1C" w14:textId="77777777" w:rsidR="00131663" w:rsidRDefault="00131663" w:rsidP="00131663">
      <w:pPr>
        <w:pStyle w:val="Sansinterligne"/>
        <w:jc w:val="both"/>
      </w:pPr>
      <w:r>
        <w:t xml:space="preserve">  • La Copain Ball celtique</w:t>
      </w:r>
    </w:p>
    <w:p w14:paraId="3FEABDA1" w14:textId="77777777" w:rsidR="00131663" w:rsidRDefault="00131663" w:rsidP="00131663">
      <w:pPr>
        <w:pStyle w:val="Sansinterligne"/>
        <w:jc w:val="both"/>
      </w:pPr>
      <w:r>
        <w:t xml:space="preserve">  • Le Grelot Zen</w:t>
      </w:r>
    </w:p>
    <w:p w14:paraId="2B79B310" w14:textId="77777777" w:rsidR="00131663" w:rsidRDefault="00131663" w:rsidP="00131663">
      <w:pPr>
        <w:pStyle w:val="Sansinterligne"/>
        <w:jc w:val="both"/>
      </w:pPr>
      <w:r>
        <w:t xml:space="preserve">  • L’Ode à la Joie</w:t>
      </w:r>
    </w:p>
    <w:p w14:paraId="76D74407" w14:textId="77777777" w:rsidR="00131663" w:rsidRDefault="00131663" w:rsidP="00131663">
      <w:pPr>
        <w:pStyle w:val="Sansinterligne"/>
        <w:jc w:val="both"/>
      </w:pPr>
    </w:p>
    <w:p w14:paraId="3B59AADE" w14:textId="77777777" w:rsidR="00131663" w:rsidRDefault="00131663" w:rsidP="00131663">
      <w:pPr>
        <w:pStyle w:val="Sansinterligne"/>
        <w:jc w:val="both"/>
      </w:pPr>
      <w:r>
        <w:t xml:space="preserve">  Si peu que vous ayez le courage de capturer un Pokémon sauvage dans cette “Luxe Ball antique”, vous en serez récompensé par une amitié qui montera deux fois plus vite.</w:t>
      </w:r>
    </w:p>
    <w:p w14:paraId="79FCD6E5" w14:textId="77777777" w:rsidR="00131663" w:rsidRDefault="00131663" w:rsidP="00131663">
      <w:pPr>
        <w:pStyle w:val="Sansinterligne"/>
        <w:jc w:val="both"/>
      </w:pPr>
      <w:r>
        <w:t xml:space="preserve">  Quant au Grelot Zen, il ne coûte que l’emplacement de l’objet tenu et multipliera les gains par ×1,5.</w:t>
      </w:r>
    </w:p>
    <w:p w14:paraId="73CCFDA2" w14:textId="77777777" w:rsidR="00131663" w:rsidRDefault="00131663" w:rsidP="00131663">
      <w:pPr>
        <w:pStyle w:val="Sansinterligne"/>
        <w:jc w:val="both"/>
      </w:pPr>
      <w:r>
        <w:t xml:space="preserve">  Enfin, l’Ode à la Joie permet d’offrir une fois par jour un +20 d’amitié à toute l’équipe. Vos créatures magiques aiment vous entendre jouer de la flûte !</w:t>
      </w:r>
    </w:p>
    <w:p w14:paraId="1A2B262A" w14:textId="77777777" w:rsidR="00131663" w:rsidRDefault="00131663" w:rsidP="00131663">
      <w:pPr>
        <w:pStyle w:val="Sansinterligne"/>
        <w:jc w:val="both"/>
      </w:pPr>
    </w:p>
    <w:p w14:paraId="0463EBE8" w14:textId="77777777" w:rsidR="00131663" w:rsidRDefault="00131663" w:rsidP="00131663">
      <w:pPr>
        <w:pStyle w:val="Sansinterligne"/>
        <w:jc w:val="both"/>
      </w:pPr>
    </w:p>
    <w:p w14:paraId="085DE42C" w14:textId="77777777" w:rsidR="00131663" w:rsidRPr="0091329E" w:rsidRDefault="00131663" w:rsidP="00131663">
      <w:pPr>
        <w:pStyle w:val="Sansinterligne"/>
        <w:jc w:val="both"/>
        <w:rPr>
          <w:b/>
          <w:bCs/>
          <w:color w:val="002060"/>
        </w:rPr>
      </w:pPr>
      <w:r>
        <w:rPr>
          <w:b/>
          <w:bCs/>
          <w:color w:val="002060"/>
        </w:rPr>
        <w:t xml:space="preserve">  Autres notions non abordées dans l’amitié :</w:t>
      </w:r>
    </w:p>
    <w:p w14:paraId="15072B01" w14:textId="77777777" w:rsidR="00131663" w:rsidRDefault="00131663" w:rsidP="00131663">
      <w:pPr>
        <w:pStyle w:val="Sansinterligne"/>
        <w:jc w:val="both"/>
      </w:pPr>
    </w:p>
    <w:p w14:paraId="4F096F9F" w14:textId="77777777" w:rsidR="00131663" w:rsidRDefault="00131663" w:rsidP="00131663">
      <w:pPr>
        <w:pStyle w:val="Sansinterligne"/>
        <w:jc w:val="both"/>
      </w:pPr>
      <w:r>
        <w:t xml:space="preserve">Un addendum a été publié ici : </w:t>
      </w:r>
      <w:hyperlink r:id="rId52" w:history="1">
        <w:r>
          <w:rPr>
            <w:rStyle w:val="Lienhypertexte"/>
          </w:rPr>
          <w:t>Addendum sur divers pans de Gameplay lié à l’amitié</w:t>
        </w:r>
      </w:hyperlink>
    </w:p>
    <w:p w14:paraId="62201792" w14:textId="23FB19AD" w:rsidR="00CA53D9" w:rsidRDefault="00CA53D9" w:rsidP="00131663">
      <w:pPr>
        <w:pStyle w:val="Sansinterligne"/>
      </w:pPr>
    </w:p>
    <w:sectPr w:rsidR="00CA53D9" w:rsidSect="001D02B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EG Dragon Caps">
    <w:panose1 w:val="00000000000000000000"/>
    <w:charset w:val="00"/>
    <w:family w:val="roman"/>
    <w:notTrueType/>
    <w:pitch w:val="default"/>
  </w:font>
  <w:font w:name="Sherwood">
    <w:panose1 w:val="00000000000000000000"/>
    <w:charset w:val="00"/>
    <w:family w:val="auto"/>
    <w:pitch w:val="variable"/>
    <w:sig w:usb0="00000083" w:usb1="00000000" w:usb2="00000000" w:usb3="00000000" w:csb0="00000009" w:csb1="00000000"/>
  </w:font>
  <w:font w:name="Planewalker">
    <w:panose1 w:val="02000500000000000000"/>
    <w:charset w:val="00"/>
    <w:family w:val="auto"/>
    <w:pitch w:val="variable"/>
    <w:sig w:usb0="800000A7" w:usb1="5000004A" w:usb2="00000000" w:usb3="00000000" w:csb0="00000001" w:csb1="00000000"/>
  </w:font>
  <w:font w:name="Segoe UI">
    <w:panose1 w:val="020B0502040204020203"/>
    <w:charset w:val="00"/>
    <w:family w:val="swiss"/>
    <w:pitch w:val="variable"/>
    <w:sig w:usb0="E4002EFF" w:usb1="C000E47F" w:usb2="00000009" w:usb3="00000000" w:csb0="000001FF" w:csb1="00000000"/>
  </w:font>
  <w:font w:name="Dalelands Uncial Condensed">
    <w:panose1 w:val="02000500000000000000"/>
    <w:charset w:val="00"/>
    <w:family w:val="auto"/>
    <w:pitch w:val="variable"/>
    <w:sig w:usb0="800000A7" w:usb1="5000004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A38CE"/>
    <w:multiLevelType w:val="multilevel"/>
    <w:tmpl w:val="F8CA0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1B6384"/>
    <w:multiLevelType w:val="multilevel"/>
    <w:tmpl w:val="01C8C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948"/>
    <w:rsid w:val="000101D9"/>
    <w:rsid w:val="00016772"/>
    <w:rsid w:val="00022928"/>
    <w:rsid w:val="000320F5"/>
    <w:rsid w:val="000341F4"/>
    <w:rsid w:val="00040308"/>
    <w:rsid w:val="00041147"/>
    <w:rsid w:val="000475CB"/>
    <w:rsid w:val="00050E26"/>
    <w:rsid w:val="00060EA1"/>
    <w:rsid w:val="00062A8A"/>
    <w:rsid w:val="000646F1"/>
    <w:rsid w:val="00072CBE"/>
    <w:rsid w:val="000735EF"/>
    <w:rsid w:val="00080CE6"/>
    <w:rsid w:val="00084720"/>
    <w:rsid w:val="00087728"/>
    <w:rsid w:val="00092B07"/>
    <w:rsid w:val="000A1B16"/>
    <w:rsid w:val="000A2B90"/>
    <w:rsid w:val="000A3A92"/>
    <w:rsid w:val="000A69C6"/>
    <w:rsid w:val="000B0067"/>
    <w:rsid w:val="000B4D18"/>
    <w:rsid w:val="000B7068"/>
    <w:rsid w:val="000B70AB"/>
    <w:rsid w:val="000B7580"/>
    <w:rsid w:val="000B7DFE"/>
    <w:rsid w:val="000C3271"/>
    <w:rsid w:val="000C6E67"/>
    <w:rsid w:val="000C747E"/>
    <w:rsid w:val="000D03B0"/>
    <w:rsid w:val="000D062E"/>
    <w:rsid w:val="000D4B13"/>
    <w:rsid w:val="000D73A9"/>
    <w:rsid w:val="000E0F4C"/>
    <w:rsid w:val="000E6166"/>
    <w:rsid w:val="000F041B"/>
    <w:rsid w:val="000F52ED"/>
    <w:rsid w:val="001017C0"/>
    <w:rsid w:val="00103462"/>
    <w:rsid w:val="0010732C"/>
    <w:rsid w:val="001165E6"/>
    <w:rsid w:val="00117DAD"/>
    <w:rsid w:val="00131663"/>
    <w:rsid w:val="00132DB6"/>
    <w:rsid w:val="001359EF"/>
    <w:rsid w:val="00142CEE"/>
    <w:rsid w:val="00145070"/>
    <w:rsid w:val="0015644C"/>
    <w:rsid w:val="00157173"/>
    <w:rsid w:val="00160676"/>
    <w:rsid w:val="001613EC"/>
    <w:rsid w:val="001621C3"/>
    <w:rsid w:val="001626FD"/>
    <w:rsid w:val="00166E0F"/>
    <w:rsid w:val="00171B21"/>
    <w:rsid w:val="00177328"/>
    <w:rsid w:val="00180227"/>
    <w:rsid w:val="00190453"/>
    <w:rsid w:val="001923D7"/>
    <w:rsid w:val="00192724"/>
    <w:rsid w:val="001A3483"/>
    <w:rsid w:val="001A3737"/>
    <w:rsid w:val="001A37AB"/>
    <w:rsid w:val="001A3BEC"/>
    <w:rsid w:val="001A62D0"/>
    <w:rsid w:val="001B0F67"/>
    <w:rsid w:val="001B33B5"/>
    <w:rsid w:val="001B49C2"/>
    <w:rsid w:val="001C61D5"/>
    <w:rsid w:val="001C6BBD"/>
    <w:rsid w:val="001C7EFA"/>
    <w:rsid w:val="001D02B6"/>
    <w:rsid w:val="001D12D6"/>
    <w:rsid w:val="001D48C0"/>
    <w:rsid w:val="001E4149"/>
    <w:rsid w:val="001E7848"/>
    <w:rsid w:val="00203547"/>
    <w:rsid w:val="002170FD"/>
    <w:rsid w:val="002207FF"/>
    <w:rsid w:val="002247D4"/>
    <w:rsid w:val="00225170"/>
    <w:rsid w:val="002278F2"/>
    <w:rsid w:val="00230029"/>
    <w:rsid w:val="00234242"/>
    <w:rsid w:val="00235AA2"/>
    <w:rsid w:val="00241A30"/>
    <w:rsid w:val="00247CE7"/>
    <w:rsid w:val="002530A6"/>
    <w:rsid w:val="00257590"/>
    <w:rsid w:val="002620B2"/>
    <w:rsid w:val="00263B40"/>
    <w:rsid w:val="002752C1"/>
    <w:rsid w:val="002873C2"/>
    <w:rsid w:val="00287FC3"/>
    <w:rsid w:val="00294B14"/>
    <w:rsid w:val="002B6A43"/>
    <w:rsid w:val="002C4B92"/>
    <w:rsid w:val="002C4F50"/>
    <w:rsid w:val="002C616B"/>
    <w:rsid w:val="002D346C"/>
    <w:rsid w:val="002D4028"/>
    <w:rsid w:val="002E1C11"/>
    <w:rsid w:val="002E2C03"/>
    <w:rsid w:val="002E376C"/>
    <w:rsid w:val="002E51BD"/>
    <w:rsid w:val="002F048C"/>
    <w:rsid w:val="002F1295"/>
    <w:rsid w:val="002F1EF4"/>
    <w:rsid w:val="002F3B8B"/>
    <w:rsid w:val="002F4644"/>
    <w:rsid w:val="002F4787"/>
    <w:rsid w:val="00304BF7"/>
    <w:rsid w:val="003072F5"/>
    <w:rsid w:val="00317D05"/>
    <w:rsid w:val="00317E23"/>
    <w:rsid w:val="0032005D"/>
    <w:rsid w:val="00322826"/>
    <w:rsid w:val="00322A30"/>
    <w:rsid w:val="00323C07"/>
    <w:rsid w:val="00323DC6"/>
    <w:rsid w:val="00325222"/>
    <w:rsid w:val="00330F28"/>
    <w:rsid w:val="003330C6"/>
    <w:rsid w:val="00335B8A"/>
    <w:rsid w:val="00340828"/>
    <w:rsid w:val="00340AA5"/>
    <w:rsid w:val="003415FB"/>
    <w:rsid w:val="003439E7"/>
    <w:rsid w:val="0034685E"/>
    <w:rsid w:val="0035139D"/>
    <w:rsid w:val="0035291C"/>
    <w:rsid w:val="003569A2"/>
    <w:rsid w:val="00361050"/>
    <w:rsid w:val="0036160B"/>
    <w:rsid w:val="00370B71"/>
    <w:rsid w:val="0037252F"/>
    <w:rsid w:val="003743FD"/>
    <w:rsid w:val="003820E8"/>
    <w:rsid w:val="003831D1"/>
    <w:rsid w:val="00386426"/>
    <w:rsid w:val="003A24A2"/>
    <w:rsid w:val="003A50B0"/>
    <w:rsid w:val="003A7822"/>
    <w:rsid w:val="003B2762"/>
    <w:rsid w:val="003B68FD"/>
    <w:rsid w:val="003C04EC"/>
    <w:rsid w:val="003C33A1"/>
    <w:rsid w:val="003D05C7"/>
    <w:rsid w:val="003D339C"/>
    <w:rsid w:val="003D4D21"/>
    <w:rsid w:val="003D4F8F"/>
    <w:rsid w:val="003E3C71"/>
    <w:rsid w:val="003E5C5D"/>
    <w:rsid w:val="003E67EB"/>
    <w:rsid w:val="003F21D4"/>
    <w:rsid w:val="00403208"/>
    <w:rsid w:val="00404B68"/>
    <w:rsid w:val="00412105"/>
    <w:rsid w:val="004140AD"/>
    <w:rsid w:val="00422B98"/>
    <w:rsid w:val="00424EAD"/>
    <w:rsid w:val="0042663D"/>
    <w:rsid w:val="00435F9E"/>
    <w:rsid w:val="004442CE"/>
    <w:rsid w:val="004470E5"/>
    <w:rsid w:val="0045010A"/>
    <w:rsid w:val="00461522"/>
    <w:rsid w:val="00462AC5"/>
    <w:rsid w:val="004637FB"/>
    <w:rsid w:val="00466A1E"/>
    <w:rsid w:val="00466D3B"/>
    <w:rsid w:val="004705AF"/>
    <w:rsid w:val="004716EA"/>
    <w:rsid w:val="00476621"/>
    <w:rsid w:val="0048155B"/>
    <w:rsid w:val="00486A94"/>
    <w:rsid w:val="004923FA"/>
    <w:rsid w:val="00492532"/>
    <w:rsid w:val="004A35CE"/>
    <w:rsid w:val="004A72A7"/>
    <w:rsid w:val="004B104F"/>
    <w:rsid w:val="004B40E0"/>
    <w:rsid w:val="004B4172"/>
    <w:rsid w:val="004B6F7B"/>
    <w:rsid w:val="004B738A"/>
    <w:rsid w:val="004C0B19"/>
    <w:rsid w:val="004C4778"/>
    <w:rsid w:val="004D068E"/>
    <w:rsid w:val="004D3028"/>
    <w:rsid w:val="004D460A"/>
    <w:rsid w:val="004E04D9"/>
    <w:rsid w:val="004E38D4"/>
    <w:rsid w:val="004E40B8"/>
    <w:rsid w:val="004E6FA3"/>
    <w:rsid w:val="004F393F"/>
    <w:rsid w:val="004F3F0D"/>
    <w:rsid w:val="004F523B"/>
    <w:rsid w:val="00500A42"/>
    <w:rsid w:val="00504FAC"/>
    <w:rsid w:val="005100B3"/>
    <w:rsid w:val="005277BE"/>
    <w:rsid w:val="005418AD"/>
    <w:rsid w:val="005450A0"/>
    <w:rsid w:val="00547DEB"/>
    <w:rsid w:val="00550923"/>
    <w:rsid w:val="0055675E"/>
    <w:rsid w:val="00561931"/>
    <w:rsid w:val="0056247F"/>
    <w:rsid w:val="00571AA2"/>
    <w:rsid w:val="0057246E"/>
    <w:rsid w:val="00586C48"/>
    <w:rsid w:val="005A109E"/>
    <w:rsid w:val="005A6F36"/>
    <w:rsid w:val="005A7E26"/>
    <w:rsid w:val="005B35D7"/>
    <w:rsid w:val="005B5818"/>
    <w:rsid w:val="005F0631"/>
    <w:rsid w:val="005F2118"/>
    <w:rsid w:val="005F2798"/>
    <w:rsid w:val="005F32AD"/>
    <w:rsid w:val="005F3B61"/>
    <w:rsid w:val="006035BB"/>
    <w:rsid w:val="006037F7"/>
    <w:rsid w:val="0061058E"/>
    <w:rsid w:val="00610AC3"/>
    <w:rsid w:val="006116F3"/>
    <w:rsid w:val="00614F90"/>
    <w:rsid w:val="00626ABB"/>
    <w:rsid w:val="00631724"/>
    <w:rsid w:val="006336CC"/>
    <w:rsid w:val="006339B4"/>
    <w:rsid w:val="00643B21"/>
    <w:rsid w:val="0065640B"/>
    <w:rsid w:val="00662C82"/>
    <w:rsid w:val="0066489C"/>
    <w:rsid w:val="00665A13"/>
    <w:rsid w:val="006726A7"/>
    <w:rsid w:val="0067672E"/>
    <w:rsid w:val="00691184"/>
    <w:rsid w:val="0069255E"/>
    <w:rsid w:val="00694706"/>
    <w:rsid w:val="006A6FC1"/>
    <w:rsid w:val="006B2FCD"/>
    <w:rsid w:val="006B520D"/>
    <w:rsid w:val="006B5CB9"/>
    <w:rsid w:val="006C053C"/>
    <w:rsid w:val="006C09CE"/>
    <w:rsid w:val="006C1BB8"/>
    <w:rsid w:val="006C3C54"/>
    <w:rsid w:val="006C68A8"/>
    <w:rsid w:val="006C6FFF"/>
    <w:rsid w:val="006C78A1"/>
    <w:rsid w:val="006D1883"/>
    <w:rsid w:val="006E289A"/>
    <w:rsid w:val="006E4131"/>
    <w:rsid w:val="006F0CBB"/>
    <w:rsid w:val="006F5996"/>
    <w:rsid w:val="006F5DA0"/>
    <w:rsid w:val="00700120"/>
    <w:rsid w:val="007028FF"/>
    <w:rsid w:val="0070611B"/>
    <w:rsid w:val="0070676A"/>
    <w:rsid w:val="00707878"/>
    <w:rsid w:val="00707F40"/>
    <w:rsid w:val="00721FDC"/>
    <w:rsid w:val="00722DE4"/>
    <w:rsid w:val="00724ABF"/>
    <w:rsid w:val="00730F8F"/>
    <w:rsid w:val="00736C37"/>
    <w:rsid w:val="00743FD8"/>
    <w:rsid w:val="007454D5"/>
    <w:rsid w:val="007454D9"/>
    <w:rsid w:val="00750042"/>
    <w:rsid w:val="00751906"/>
    <w:rsid w:val="00751AC7"/>
    <w:rsid w:val="00753293"/>
    <w:rsid w:val="0075702F"/>
    <w:rsid w:val="0076031D"/>
    <w:rsid w:val="00762C00"/>
    <w:rsid w:val="00763657"/>
    <w:rsid w:val="00763C0E"/>
    <w:rsid w:val="00765760"/>
    <w:rsid w:val="0077109C"/>
    <w:rsid w:val="007721F7"/>
    <w:rsid w:val="0078250E"/>
    <w:rsid w:val="007828E4"/>
    <w:rsid w:val="007926CC"/>
    <w:rsid w:val="0079631D"/>
    <w:rsid w:val="007A2501"/>
    <w:rsid w:val="007A4C6D"/>
    <w:rsid w:val="007A576F"/>
    <w:rsid w:val="007A7843"/>
    <w:rsid w:val="007B2B65"/>
    <w:rsid w:val="007B762A"/>
    <w:rsid w:val="007C18E2"/>
    <w:rsid w:val="007C2187"/>
    <w:rsid w:val="007C29C1"/>
    <w:rsid w:val="007D1F7C"/>
    <w:rsid w:val="007D46E1"/>
    <w:rsid w:val="007D6221"/>
    <w:rsid w:val="007D6F64"/>
    <w:rsid w:val="007E2B7B"/>
    <w:rsid w:val="007E31F1"/>
    <w:rsid w:val="007E36B2"/>
    <w:rsid w:val="007E5B9A"/>
    <w:rsid w:val="007E6CB6"/>
    <w:rsid w:val="007F0E6A"/>
    <w:rsid w:val="007F3203"/>
    <w:rsid w:val="007F796B"/>
    <w:rsid w:val="00802A77"/>
    <w:rsid w:val="008049DC"/>
    <w:rsid w:val="0081025F"/>
    <w:rsid w:val="008119EF"/>
    <w:rsid w:val="008135CC"/>
    <w:rsid w:val="008139B3"/>
    <w:rsid w:val="0081625E"/>
    <w:rsid w:val="0082111A"/>
    <w:rsid w:val="00826485"/>
    <w:rsid w:val="00831C1B"/>
    <w:rsid w:val="00834D3B"/>
    <w:rsid w:val="0084181D"/>
    <w:rsid w:val="0084274E"/>
    <w:rsid w:val="00845388"/>
    <w:rsid w:val="00846706"/>
    <w:rsid w:val="00846AC1"/>
    <w:rsid w:val="008510E9"/>
    <w:rsid w:val="008613F0"/>
    <w:rsid w:val="008636C1"/>
    <w:rsid w:val="0086674C"/>
    <w:rsid w:val="008703F9"/>
    <w:rsid w:val="00872C7B"/>
    <w:rsid w:val="00895B2D"/>
    <w:rsid w:val="00896367"/>
    <w:rsid w:val="008A2538"/>
    <w:rsid w:val="008A4886"/>
    <w:rsid w:val="008A5945"/>
    <w:rsid w:val="008B0F7F"/>
    <w:rsid w:val="008B23F5"/>
    <w:rsid w:val="008B4ECA"/>
    <w:rsid w:val="008B501D"/>
    <w:rsid w:val="008C05A8"/>
    <w:rsid w:val="008C33BB"/>
    <w:rsid w:val="008C73DA"/>
    <w:rsid w:val="008D307E"/>
    <w:rsid w:val="008D3189"/>
    <w:rsid w:val="008E28DF"/>
    <w:rsid w:val="008F747F"/>
    <w:rsid w:val="0090205A"/>
    <w:rsid w:val="00903693"/>
    <w:rsid w:val="00906E27"/>
    <w:rsid w:val="0091329E"/>
    <w:rsid w:val="009137BB"/>
    <w:rsid w:val="0091474E"/>
    <w:rsid w:val="009219DD"/>
    <w:rsid w:val="00925346"/>
    <w:rsid w:val="00927A1E"/>
    <w:rsid w:val="00930315"/>
    <w:rsid w:val="009356A2"/>
    <w:rsid w:val="00942DFF"/>
    <w:rsid w:val="00945338"/>
    <w:rsid w:val="00946DAF"/>
    <w:rsid w:val="00947F07"/>
    <w:rsid w:val="00953704"/>
    <w:rsid w:val="009546B2"/>
    <w:rsid w:val="00957F22"/>
    <w:rsid w:val="0096354D"/>
    <w:rsid w:val="009679CE"/>
    <w:rsid w:val="00970143"/>
    <w:rsid w:val="00971423"/>
    <w:rsid w:val="009727AC"/>
    <w:rsid w:val="00972DD6"/>
    <w:rsid w:val="00976DA1"/>
    <w:rsid w:val="00983068"/>
    <w:rsid w:val="00986230"/>
    <w:rsid w:val="009973D2"/>
    <w:rsid w:val="009A6419"/>
    <w:rsid w:val="009A6629"/>
    <w:rsid w:val="009A792E"/>
    <w:rsid w:val="009A7EA9"/>
    <w:rsid w:val="009B198C"/>
    <w:rsid w:val="009C65FA"/>
    <w:rsid w:val="009C746F"/>
    <w:rsid w:val="009C7ACD"/>
    <w:rsid w:val="009D3E95"/>
    <w:rsid w:val="009D56A9"/>
    <w:rsid w:val="009D7057"/>
    <w:rsid w:val="009E1D64"/>
    <w:rsid w:val="009E2886"/>
    <w:rsid w:val="009E4500"/>
    <w:rsid w:val="009F1E56"/>
    <w:rsid w:val="009F41F4"/>
    <w:rsid w:val="00A01759"/>
    <w:rsid w:val="00A11FE6"/>
    <w:rsid w:val="00A135D5"/>
    <w:rsid w:val="00A22321"/>
    <w:rsid w:val="00A3028E"/>
    <w:rsid w:val="00A32566"/>
    <w:rsid w:val="00A41956"/>
    <w:rsid w:val="00A4292D"/>
    <w:rsid w:val="00A4686B"/>
    <w:rsid w:val="00A544F1"/>
    <w:rsid w:val="00A54BBF"/>
    <w:rsid w:val="00A56472"/>
    <w:rsid w:val="00A56955"/>
    <w:rsid w:val="00A63E47"/>
    <w:rsid w:val="00A645C9"/>
    <w:rsid w:val="00A72491"/>
    <w:rsid w:val="00A76F8D"/>
    <w:rsid w:val="00A82B96"/>
    <w:rsid w:val="00A844FD"/>
    <w:rsid w:val="00A84786"/>
    <w:rsid w:val="00A8496B"/>
    <w:rsid w:val="00A95B8D"/>
    <w:rsid w:val="00A95EF8"/>
    <w:rsid w:val="00AA1B00"/>
    <w:rsid w:val="00AA4FF5"/>
    <w:rsid w:val="00AB346F"/>
    <w:rsid w:val="00AC0BA7"/>
    <w:rsid w:val="00AC5FD9"/>
    <w:rsid w:val="00AD2750"/>
    <w:rsid w:val="00AE0011"/>
    <w:rsid w:val="00AE1D67"/>
    <w:rsid w:val="00AE3B5A"/>
    <w:rsid w:val="00AE5AF6"/>
    <w:rsid w:val="00AF2BC9"/>
    <w:rsid w:val="00AF5601"/>
    <w:rsid w:val="00AF7761"/>
    <w:rsid w:val="00B05835"/>
    <w:rsid w:val="00B12582"/>
    <w:rsid w:val="00B13EDA"/>
    <w:rsid w:val="00B1589E"/>
    <w:rsid w:val="00B15976"/>
    <w:rsid w:val="00B20B73"/>
    <w:rsid w:val="00B2163D"/>
    <w:rsid w:val="00B23EFC"/>
    <w:rsid w:val="00B25EFD"/>
    <w:rsid w:val="00B30586"/>
    <w:rsid w:val="00B307CC"/>
    <w:rsid w:val="00B35967"/>
    <w:rsid w:val="00B35DAB"/>
    <w:rsid w:val="00B3604A"/>
    <w:rsid w:val="00B424AF"/>
    <w:rsid w:val="00B47580"/>
    <w:rsid w:val="00B50C3C"/>
    <w:rsid w:val="00B51FE1"/>
    <w:rsid w:val="00B63582"/>
    <w:rsid w:val="00B635B5"/>
    <w:rsid w:val="00B72FB7"/>
    <w:rsid w:val="00B732B5"/>
    <w:rsid w:val="00B749C7"/>
    <w:rsid w:val="00B770D2"/>
    <w:rsid w:val="00B77E94"/>
    <w:rsid w:val="00B819C9"/>
    <w:rsid w:val="00B96F31"/>
    <w:rsid w:val="00BA27E1"/>
    <w:rsid w:val="00BA5DD6"/>
    <w:rsid w:val="00BA791C"/>
    <w:rsid w:val="00BB4F98"/>
    <w:rsid w:val="00BB6511"/>
    <w:rsid w:val="00BC355A"/>
    <w:rsid w:val="00BC40E5"/>
    <w:rsid w:val="00BC67C7"/>
    <w:rsid w:val="00BF4EEF"/>
    <w:rsid w:val="00BF5CA6"/>
    <w:rsid w:val="00C02166"/>
    <w:rsid w:val="00C109F1"/>
    <w:rsid w:val="00C11208"/>
    <w:rsid w:val="00C12A65"/>
    <w:rsid w:val="00C12EDE"/>
    <w:rsid w:val="00C17F8B"/>
    <w:rsid w:val="00C36DDC"/>
    <w:rsid w:val="00C42254"/>
    <w:rsid w:val="00C52585"/>
    <w:rsid w:val="00C53AF5"/>
    <w:rsid w:val="00C5552D"/>
    <w:rsid w:val="00C55C3E"/>
    <w:rsid w:val="00C567B9"/>
    <w:rsid w:val="00C614C0"/>
    <w:rsid w:val="00C75BE0"/>
    <w:rsid w:val="00C8293D"/>
    <w:rsid w:val="00C85239"/>
    <w:rsid w:val="00C86F22"/>
    <w:rsid w:val="00C872A6"/>
    <w:rsid w:val="00C92A25"/>
    <w:rsid w:val="00CA09EA"/>
    <w:rsid w:val="00CA1B96"/>
    <w:rsid w:val="00CA53D9"/>
    <w:rsid w:val="00CA70B0"/>
    <w:rsid w:val="00CB107B"/>
    <w:rsid w:val="00CB1F75"/>
    <w:rsid w:val="00CB46FA"/>
    <w:rsid w:val="00CB6DA9"/>
    <w:rsid w:val="00CC0E06"/>
    <w:rsid w:val="00CD26B5"/>
    <w:rsid w:val="00CD2AE9"/>
    <w:rsid w:val="00CD3871"/>
    <w:rsid w:val="00CE3FD7"/>
    <w:rsid w:val="00CF3BB7"/>
    <w:rsid w:val="00D05762"/>
    <w:rsid w:val="00D1350A"/>
    <w:rsid w:val="00D14BE8"/>
    <w:rsid w:val="00D21FD7"/>
    <w:rsid w:val="00D235D0"/>
    <w:rsid w:val="00D243F5"/>
    <w:rsid w:val="00D30610"/>
    <w:rsid w:val="00D316E2"/>
    <w:rsid w:val="00D34E9B"/>
    <w:rsid w:val="00D4653C"/>
    <w:rsid w:val="00D475FD"/>
    <w:rsid w:val="00D47F25"/>
    <w:rsid w:val="00D51C61"/>
    <w:rsid w:val="00D53B88"/>
    <w:rsid w:val="00D576E3"/>
    <w:rsid w:val="00D62732"/>
    <w:rsid w:val="00D62ADC"/>
    <w:rsid w:val="00D63540"/>
    <w:rsid w:val="00D651FC"/>
    <w:rsid w:val="00D66275"/>
    <w:rsid w:val="00D708D1"/>
    <w:rsid w:val="00D72E56"/>
    <w:rsid w:val="00D7650E"/>
    <w:rsid w:val="00D807B8"/>
    <w:rsid w:val="00D81D2F"/>
    <w:rsid w:val="00D8603F"/>
    <w:rsid w:val="00D870B7"/>
    <w:rsid w:val="00D9374B"/>
    <w:rsid w:val="00D96896"/>
    <w:rsid w:val="00DA2233"/>
    <w:rsid w:val="00DA2F03"/>
    <w:rsid w:val="00DB1829"/>
    <w:rsid w:val="00DB21D4"/>
    <w:rsid w:val="00DB41F1"/>
    <w:rsid w:val="00DB5EC5"/>
    <w:rsid w:val="00DB7C77"/>
    <w:rsid w:val="00DC0CF4"/>
    <w:rsid w:val="00DC2498"/>
    <w:rsid w:val="00DC3757"/>
    <w:rsid w:val="00DC7561"/>
    <w:rsid w:val="00DD00E4"/>
    <w:rsid w:val="00DD5747"/>
    <w:rsid w:val="00DE2FC2"/>
    <w:rsid w:val="00DE4A9B"/>
    <w:rsid w:val="00DE5908"/>
    <w:rsid w:val="00DE64ED"/>
    <w:rsid w:val="00DE7948"/>
    <w:rsid w:val="00DE7BCD"/>
    <w:rsid w:val="00DF5464"/>
    <w:rsid w:val="00DF7A84"/>
    <w:rsid w:val="00DF7CEA"/>
    <w:rsid w:val="00DF7D2B"/>
    <w:rsid w:val="00E00DB6"/>
    <w:rsid w:val="00E056D8"/>
    <w:rsid w:val="00E05CAB"/>
    <w:rsid w:val="00E1226C"/>
    <w:rsid w:val="00E1509F"/>
    <w:rsid w:val="00E20063"/>
    <w:rsid w:val="00E24942"/>
    <w:rsid w:val="00E36B5B"/>
    <w:rsid w:val="00E45717"/>
    <w:rsid w:val="00E54360"/>
    <w:rsid w:val="00E573A8"/>
    <w:rsid w:val="00E63841"/>
    <w:rsid w:val="00E65652"/>
    <w:rsid w:val="00E67065"/>
    <w:rsid w:val="00E7531F"/>
    <w:rsid w:val="00E75D68"/>
    <w:rsid w:val="00E76905"/>
    <w:rsid w:val="00E87345"/>
    <w:rsid w:val="00E939F6"/>
    <w:rsid w:val="00E97498"/>
    <w:rsid w:val="00EA100A"/>
    <w:rsid w:val="00EA26EC"/>
    <w:rsid w:val="00EA7255"/>
    <w:rsid w:val="00EB239D"/>
    <w:rsid w:val="00EB23D7"/>
    <w:rsid w:val="00EC13C4"/>
    <w:rsid w:val="00EC32A0"/>
    <w:rsid w:val="00EC47E8"/>
    <w:rsid w:val="00EC7751"/>
    <w:rsid w:val="00ED143C"/>
    <w:rsid w:val="00ED264A"/>
    <w:rsid w:val="00ED2EDA"/>
    <w:rsid w:val="00ED4C84"/>
    <w:rsid w:val="00EE20D3"/>
    <w:rsid w:val="00EF4440"/>
    <w:rsid w:val="00F01F1E"/>
    <w:rsid w:val="00F062E5"/>
    <w:rsid w:val="00F0698F"/>
    <w:rsid w:val="00F122F0"/>
    <w:rsid w:val="00F12BBB"/>
    <w:rsid w:val="00F15F6B"/>
    <w:rsid w:val="00F17218"/>
    <w:rsid w:val="00F17EC1"/>
    <w:rsid w:val="00F21D04"/>
    <w:rsid w:val="00F2287C"/>
    <w:rsid w:val="00F2332F"/>
    <w:rsid w:val="00F452DB"/>
    <w:rsid w:val="00F47C38"/>
    <w:rsid w:val="00F51BAD"/>
    <w:rsid w:val="00F617EA"/>
    <w:rsid w:val="00F7437D"/>
    <w:rsid w:val="00F764B0"/>
    <w:rsid w:val="00F8670F"/>
    <w:rsid w:val="00F8790E"/>
    <w:rsid w:val="00F91204"/>
    <w:rsid w:val="00F93395"/>
    <w:rsid w:val="00F9434F"/>
    <w:rsid w:val="00FA0588"/>
    <w:rsid w:val="00FA2569"/>
    <w:rsid w:val="00FA3846"/>
    <w:rsid w:val="00FA43E1"/>
    <w:rsid w:val="00FA6D17"/>
    <w:rsid w:val="00FA7747"/>
    <w:rsid w:val="00FA7BB5"/>
    <w:rsid w:val="00FB5C62"/>
    <w:rsid w:val="00FB5D37"/>
    <w:rsid w:val="00FC5F26"/>
    <w:rsid w:val="00FD1AF1"/>
    <w:rsid w:val="00FE24F6"/>
    <w:rsid w:val="00FE27D3"/>
    <w:rsid w:val="00FF1B26"/>
    <w:rsid w:val="00FF1C90"/>
    <w:rsid w:val="00FF59D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23BBF"/>
  <w15:chartTrackingRefBased/>
  <w15:docId w15:val="{82EF2D0E-C5A3-4B77-92B3-FC99BA6D3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F6B"/>
    <w:rPr>
      <w:rFonts w:ascii="Times New Roman" w:hAnsi="Times New Roman"/>
      <w:sz w:val="24"/>
    </w:rPr>
  </w:style>
  <w:style w:type="paragraph" w:styleId="Titre1">
    <w:name w:val="heading 1"/>
    <w:basedOn w:val="Sansinterligne"/>
    <w:next w:val="Normal"/>
    <w:link w:val="Titre1Car"/>
    <w:uiPriority w:val="9"/>
    <w:qFormat/>
    <w:rsid w:val="00131663"/>
    <w:pPr>
      <w:outlineLvl w:val="0"/>
    </w:pPr>
    <w:rPr>
      <w:rFonts w:ascii="EG Dragon Caps" w:hAnsi="EG Dragon Caps"/>
      <w:color w:val="009242"/>
      <w:szCs w:val="10"/>
    </w:rPr>
  </w:style>
  <w:style w:type="paragraph" w:styleId="Titre2">
    <w:name w:val="heading 2"/>
    <w:basedOn w:val="Sansinterligne"/>
    <w:next w:val="Normal"/>
    <w:link w:val="Titre2Car"/>
    <w:uiPriority w:val="9"/>
    <w:unhideWhenUsed/>
    <w:qFormat/>
    <w:rsid w:val="00131663"/>
    <w:pPr>
      <w:jc w:val="both"/>
      <w:outlineLvl w:val="1"/>
    </w:pPr>
    <w:rPr>
      <w:rFonts w:ascii="Sherwood" w:hAnsi="Sherwood"/>
      <w:bCs/>
      <w:iCs/>
      <w:color w:val="000066"/>
      <w:sz w:val="32"/>
      <w:szCs w:val="32"/>
    </w:rPr>
  </w:style>
  <w:style w:type="paragraph" w:styleId="Titre3">
    <w:name w:val="heading 3"/>
    <w:basedOn w:val="Sansinterligne"/>
    <w:next w:val="Normal"/>
    <w:link w:val="Titre3Car"/>
    <w:uiPriority w:val="9"/>
    <w:unhideWhenUsed/>
    <w:qFormat/>
    <w:rsid w:val="00131663"/>
    <w:pPr>
      <w:jc w:val="both"/>
      <w:outlineLvl w:val="2"/>
    </w:pPr>
    <w:rPr>
      <w:rFonts w:ascii="Planewalker" w:hAnsi="Planewalker"/>
      <w:color w:val="C00000"/>
      <w:sz w:val="28"/>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character" w:styleId="Lienhypertexte">
    <w:name w:val="Hyperlink"/>
    <w:basedOn w:val="Policepardfaut"/>
    <w:uiPriority w:val="99"/>
    <w:unhideWhenUsed/>
    <w:rsid w:val="006A6FC1"/>
    <w:rPr>
      <w:color w:val="0563C1" w:themeColor="hyperlink"/>
      <w:u w:val="single"/>
    </w:rPr>
  </w:style>
  <w:style w:type="character" w:styleId="Mentionnonrsolue">
    <w:name w:val="Unresolved Mention"/>
    <w:basedOn w:val="Policepardfaut"/>
    <w:uiPriority w:val="99"/>
    <w:semiHidden/>
    <w:unhideWhenUsed/>
    <w:rsid w:val="006A6FC1"/>
    <w:rPr>
      <w:color w:val="605E5C"/>
      <w:shd w:val="clear" w:color="auto" w:fill="E1DFDD"/>
    </w:rPr>
  </w:style>
  <w:style w:type="table" w:styleId="Grilledutableau">
    <w:name w:val="Table Grid"/>
    <w:basedOn w:val="TableauNormal"/>
    <w:uiPriority w:val="39"/>
    <w:rsid w:val="00EF44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E28DF"/>
    <w:pPr>
      <w:spacing w:before="100" w:beforeAutospacing="1" w:after="100" w:afterAutospacing="1" w:line="240" w:lineRule="auto"/>
    </w:pPr>
    <w:rPr>
      <w:rFonts w:eastAsia="Times New Roman" w:cs="Times New Roman"/>
      <w:szCs w:val="24"/>
      <w:lang w:eastAsia="fr-FR"/>
    </w:rPr>
  </w:style>
  <w:style w:type="character" w:styleId="CodeHTML">
    <w:name w:val="HTML Code"/>
    <w:basedOn w:val="Policepardfaut"/>
    <w:uiPriority w:val="99"/>
    <w:semiHidden/>
    <w:unhideWhenUsed/>
    <w:rsid w:val="008E28DF"/>
    <w:rPr>
      <w:rFonts w:ascii="Courier New" w:eastAsia="Times New Roman" w:hAnsi="Courier New" w:cs="Courier New"/>
      <w:sz w:val="20"/>
      <w:szCs w:val="20"/>
    </w:rPr>
  </w:style>
  <w:style w:type="character" w:styleId="Lienhypertextesuivivisit">
    <w:name w:val="FollowedHyperlink"/>
    <w:basedOn w:val="Policepardfaut"/>
    <w:uiPriority w:val="99"/>
    <w:semiHidden/>
    <w:unhideWhenUsed/>
    <w:rsid w:val="00022928"/>
    <w:rPr>
      <w:color w:val="954F72" w:themeColor="followedHyperlink"/>
      <w:u w:val="single"/>
    </w:rPr>
  </w:style>
  <w:style w:type="character" w:styleId="Marquedecommentaire">
    <w:name w:val="annotation reference"/>
    <w:basedOn w:val="Policepardfaut"/>
    <w:uiPriority w:val="99"/>
    <w:semiHidden/>
    <w:unhideWhenUsed/>
    <w:rsid w:val="00462AC5"/>
    <w:rPr>
      <w:sz w:val="16"/>
      <w:szCs w:val="16"/>
    </w:rPr>
  </w:style>
  <w:style w:type="paragraph" w:styleId="Commentaire">
    <w:name w:val="annotation text"/>
    <w:basedOn w:val="Normal"/>
    <w:link w:val="CommentaireCar"/>
    <w:uiPriority w:val="99"/>
    <w:semiHidden/>
    <w:unhideWhenUsed/>
    <w:rsid w:val="00462AC5"/>
    <w:pPr>
      <w:spacing w:line="240" w:lineRule="auto"/>
    </w:pPr>
    <w:rPr>
      <w:sz w:val="20"/>
      <w:szCs w:val="20"/>
    </w:rPr>
  </w:style>
  <w:style w:type="character" w:customStyle="1" w:styleId="CommentaireCar">
    <w:name w:val="Commentaire Car"/>
    <w:basedOn w:val="Policepardfaut"/>
    <w:link w:val="Commentaire"/>
    <w:uiPriority w:val="99"/>
    <w:semiHidden/>
    <w:rsid w:val="00462AC5"/>
    <w:rPr>
      <w:rFonts w:ascii="Times New Roman" w:hAnsi="Times New Roman"/>
      <w:sz w:val="20"/>
      <w:szCs w:val="20"/>
    </w:rPr>
  </w:style>
  <w:style w:type="paragraph" w:styleId="Objetducommentaire">
    <w:name w:val="annotation subject"/>
    <w:basedOn w:val="Commentaire"/>
    <w:next w:val="Commentaire"/>
    <w:link w:val="ObjetducommentaireCar"/>
    <w:uiPriority w:val="99"/>
    <w:semiHidden/>
    <w:unhideWhenUsed/>
    <w:rsid w:val="00462AC5"/>
    <w:rPr>
      <w:b/>
      <w:bCs/>
    </w:rPr>
  </w:style>
  <w:style w:type="character" w:customStyle="1" w:styleId="ObjetducommentaireCar">
    <w:name w:val="Objet du commentaire Car"/>
    <w:basedOn w:val="CommentaireCar"/>
    <w:link w:val="Objetducommentaire"/>
    <w:uiPriority w:val="99"/>
    <w:semiHidden/>
    <w:rsid w:val="00462AC5"/>
    <w:rPr>
      <w:rFonts w:ascii="Times New Roman" w:hAnsi="Times New Roman"/>
      <w:b/>
      <w:bCs/>
      <w:sz w:val="20"/>
      <w:szCs w:val="20"/>
    </w:rPr>
  </w:style>
  <w:style w:type="paragraph" w:styleId="Textedebulles">
    <w:name w:val="Balloon Text"/>
    <w:basedOn w:val="Normal"/>
    <w:link w:val="TextedebullesCar"/>
    <w:uiPriority w:val="99"/>
    <w:semiHidden/>
    <w:unhideWhenUsed/>
    <w:rsid w:val="00462AC5"/>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462AC5"/>
    <w:rPr>
      <w:rFonts w:ascii="Segoe UI" w:hAnsi="Segoe UI" w:cs="Segoe UI"/>
      <w:sz w:val="18"/>
      <w:szCs w:val="18"/>
    </w:rPr>
  </w:style>
  <w:style w:type="character" w:customStyle="1" w:styleId="Titre1Car">
    <w:name w:val="Titre 1 Car"/>
    <w:basedOn w:val="Policepardfaut"/>
    <w:link w:val="Titre1"/>
    <w:uiPriority w:val="9"/>
    <w:rsid w:val="00131663"/>
    <w:rPr>
      <w:rFonts w:ascii="EG Dragon Caps" w:hAnsi="EG Dragon Caps"/>
      <w:color w:val="009242"/>
      <w:sz w:val="24"/>
      <w:szCs w:val="10"/>
    </w:rPr>
  </w:style>
  <w:style w:type="character" w:customStyle="1" w:styleId="Titre2Car">
    <w:name w:val="Titre 2 Car"/>
    <w:basedOn w:val="Policepardfaut"/>
    <w:link w:val="Titre2"/>
    <w:uiPriority w:val="9"/>
    <w:rsid w:val="00131663"/>
    <w:rPr>
      <w:rFonts w:ascii="Sherwood" w:hAnsi="Sherwood"/>
      <w:bCs/>
      <w:iCs/>
      <w:color w:val="000066"/>
      <w:sz w:val="32"/>
      <w:szCs w:val="32"/>
    </w:rPr>
  </w:style>
  <w:style w:type="character" w:customStyle="1" w:styleId="Titre3Car">
    <w:name w:val="Titre 3 Car"/>
    <w:basedOn w:val="Policepardfaut"/>
    <w:link w:val="Titre3"/>
    <w:uiPriority w:val="9"/>
    <w:rsid w:val="00131663"/>
    <w:rPr>
      <w:rFonts w:ascii="Planewalker" w:hAnsi="Planewalker"/>
      <w:color w:val="C00000"/>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2051">
      <w:bodyDiv w:val="1"/>
      <w:marLeft w:val="0"/>
      <w:marRight w:val="0"/>
      <w:marTop w:val="0"/>
      <w:marBottom w:val="0"/>
      <w:divBdr>
        <w:top w:val="none" w:sz="0" w:space="0" w:color="auto"/>
        <w:left w:val="none" w:sz="0" w:space="0" w:color="auto"/>
        <w:bottom w:val="none" w:sz="0" w:space="0" w:color="auto"/>
        <w:right w:val="none" w:sz="0" w:space="0" w:color="auto"/>
      </w:divBdr>
    </w:div>
    <w:div w:id="70468227">
      <w:bodyDiv w:val="1"/>
      <w:marLeft w:val="0"/>
      <w:marRight w:val="0"/>
      <w:marTop w:val="0"/>
      <w:marBottom w:val="0"/>
      <w:divBdr>
        <w:top w:val="none" w:sz="0" w:space="0" w:color="auto"/>
        <w:left w:val="none" w:sz="0" w:space="0" w:color="auto"/>
        <w:bottom w:val="none" w:sz="0" w:space="0" w:color="auto"/>
        <w:right w:val="none" w:sz="0" w:space="0" w:color="auto"/>
      </w:divBdr>
    </w:div>
    <w:div w:id="86311325">
      <w:bodyDiv w:val="1"/>
      <w:marLeft w:val="0"/>
      <w:marRight w:val="0"/>
      <w:marTop w:val="0"/>
      <w:marBottom w:val="0"/>
      <w:divBdr>
        <w:top w:val="none" w:sz="0" w:space="0" w:color="auto"/>
        <w:left w:val="none" w:sz="0" w:space="0" w:color="auto"/>
        <w:bottom w:val="none" w:sz="0" w:space="0" w:color="auto"/>
        <w:right w:val="none" w:sz="0" w:space="0" w:color="auto"/>
      </w:divBdr>
    </w:div>
    <w:div w:id="91976958">
      <w:bodyDiv w:val="1"/>
      <w:marLeft w:val="0"/>
      <w:marRight w:val="0"/>
      <w:marTop w:val="0"/>
      <w:marBottom w:val="0"/>
      <w:divBdr>
        <w:top w:val="none" w:sz="0" w:space="0" w:color="auto"/>
        <w:left w:val="none" w:sz="0" w:space="0" w:color="auto"/>
        <w:bottom w:val="none" w:sz="0" w:space="0" w:color="auto"/>
        <w:right w:val="none" w:sz="0" w:space="0" w:color="auto"/>
      </w:divBdr>
    </w:div>
    <w:div w:id="105849470">
      <w:bodyDiv w:val="1"/>
      <w:marLeft w:val="0"/>
      <w:marRight w:val="0"/>
      <w:marTop w:val="0"/>
      <w:marBottom w:val="0"/>
      <w:divBdr>
        <w:top w:val="none" w:sz="0" w:space="0" w:color="auto"/>
        <w:left w:val="none" w:sz="0" w:space="0" w:color="auto"/>
        <w:bottom w:val="none" w:sz="0" w:space="0" w:color="auto"/>
        <w:right w:val="none" w:sz="0" w:space="0" w:color="auto"/>
      </w:divBdr>
    </w:div>
    <w:div w:id="145437639">
      <w:bodyDiv w:val="1"/>
      <w:marLeft w:val="0"/>
      <w:marRight w:val="0"/>
      <w:marTop w:val="0"/>
      <w:marBottom w:val="0"/>
      <w:divBdr>
        <w:top w:val="none" w:sz="0" w:space="0" w:color="auto"/>
        <w:left w:val="none" w:sz="0" w:space="0" w:color="auto"/>
        <w:bottom w:val="none" w:sz="0" w:space="0" w:color="auto"/>
        <w:right w:val="none" w:sz="0" w:space="0" w:color="auto"/>
      </w:divBdr>
    </w:div>
    <w:div w:id="170879551">
      <w:bodyDiv w:val="1"/>
      <w:marLeft w:val="0"/>
      <w:marRight w:val="0"/>
      <w:marTop w:val="0"/>
      <w:marBottom w:val="0"/>
      <w:divBdr>
        <w:top w:val="none" w:sz="0" w:space="0" w:color="auto"/>
        <w:left w:val="none" w:sz="0" w:space="0" w:color="auto"/>
        <w:bottom w:val="none" w:sz="0" w:space="0" w:color="auto"/>
        <w:right w:val="none" w:sz="0" w:space="0" w:color="auto"/>
      </w:divBdr>
    </w:div>
    <w:div w:id="335155062">
      <w:bodyDiv w:val="1"/>
      <w:marLeft w:val="0"/>
      <w:marRight w:val="0"/>
      <w:marTop w:val="0"/>
      <w:marBottom w:val="0"/>
      <w:divBdr>
        <w:top w:val="none" w:sz="0" w:space="0" w:color="auto"/>
        <w:left w:val="none" w:sz="0" w:space="0" w:color="auto"/>
        <w:bottom w:val="none" w:sz="0" w:space="0" w:color="auto"/>
        <w:right w:val="none" w:sz="0" w:space="0" w:color="auto"/>
      </w:divBdr>
      <w:divsChild>
        <w:div w:id="2122066169">
          <w:marLeft w:val="0"/>
          <w:marRight w:val="0"/>
          <w:marTop w:val="0"/>
          <w:marBottom w:val="0"/>
          <w:divBdr>
            <w:top w:val="none" w:sz="0" w:space="0" w:color="auto"/>
            <w:left w:val="none" w:sz="0" w:space="0" w:color="auto"/>
            <w:bottom w:val="none" w:sz="0" w:space="0" w:color="auto"/>
            <w:right w:val="none" w:sz="0" w:space="0" w:color="auto"/>
          </w:divBdr>
          <w:divsChild>
            <w:div w:id="1057164739">
              <w:marLeft w:val="0"/>
              <w:marRight w:val="0"/>
              <w:marTop w:val="0"/>
              <w:marBottom w:val="48"/>
              <w:divBdr>
                <w:top w:val="none" w:sz="0" w:space="0" w:color="auto"/>
                <w:left w:val="none" w:sz="0" w:space="0" w:color="auto"/>
                <w:bottom w:val="none" w:sz="0" w:space="0" w:color="auto"/>
                <w:right w:val="none" w:sz="0" w:space="0" w:color="auto"/>
              </w:divBdr>
              <w:divsChild>
                <w:div w:id="2137213402">
                  <w:marLeft w:val="1200"/>
                  <w:marRight w:val="0"/>
                  <w:marTop w:val="0"/>
                  <w:marBottom w:val="0"/>
                  <w:divBdr>
                    <w:top w:val="none" w:sz="0" w:space="0" w:color="auto"/>
                    <w:left w:val="none" w:sz="0" w:space="0" w:color="auto"/>
                    <w:bottom w:val="none" w:sz="0" w:space="0" w:color="auto"/>
                    <w:right w:val="none" w:sz="0" w:space="0" w:color="auto"/>
                  </w:divBdr>
                  <w:divsChild>
                    <w:div w:id="515538152">
                      <w:marLeft w:val="0"/>
                      <w:marRight w:val="0"/>
                      <w:marTop w:val="0"/>
                      <w:marBottom w:val="0"/>
                      <w:divBdr>
                        <w:top w:val="none" w:sz="0" w:space="0" w:color="auto"/>
                        <w:left w:val="none" w:sz="0" w:space="0" w:color="auto"/>
                        <w:bottom w:val="none" w:sz="0" w:space="0" w:color="auto"/>
                        <w:right w:val="none" w:sz="0" w:space="0" w:color="auto"/>
                      </w:divBdr>
                      <w:divsChild>
                        <w:div w:id="187048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593366">
              <w:marLeft w:val="0"/>
              <w:marRight w:val="0"/>
              <w:marTop w:val="0"/>
              <w:marBottom w:val="48"/>
              <w:divBdr>
                <w:top w:val="none" w:sz="0" w:space="0" w:color="auto"/>
                <w:left w:val="none" w:sz="0" w:space="0" w:color="auto"/>
                <w:bottom w:val="none" w:sz="0" w:space="0" w:color="auto"/>
                <w:right w:val="none" w:sz="0" w:space="0" w:color="auto"/>
              </w:divBdr>
              <w:divsChild>
                <w:div w:id="2113158702">
                  <w:marLeft w:val="1200"/>
                  <w:marRight w:val="0"/>
                  <w:marTop w:val="0"/>
                  <w:marBottom w:val="0"/>
                  <w:divBdr>
                    <w:top w:val="none" w:sz="0" w:space="0" w:color="auto"/>
                    <w:left w:val="none" w:sz="0" w:space="0" w:color="auto"/>
                    <w:bottom w:val="none" w:sz="0" w:space="0" w:color="auto"/>
                    <w:right w:val="none" w:sz="0" w:space="0" w:color="auto"/>
                  </w:divBdr>
                  <w:divsChild>
                    <w:div w:id="725881300">
                      <w:marLeft w:val="0"/>
                      <w:marRight w:val="0"/>
                      <w:marTop w:val="0"/>
                      <w:marBottom w:val="0"/>
                      <w:divBdr>
                        <w:top w:val="none" w:sz="0" w:space="0" w:color="auto"/>
                        <w:left w:val="none" w:sz="0" w:space="0" w:color="auto"/>
                        <w:bottom w:val="none" w:sz="0" w:space="0" w:color="auto"/>
                        <w:right w:val="none" w:sz="0" w:space="0" w:color="auto"/>
                      </w:divBdr>
                      <w:divsChild>
                        <w:div w:id="14706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13481">
              <w:marLeft w:val="0"/>
              <w:marRight w:val="0"/>
              <w:marTop w:val="0"/>
              <w:marBottom w:val="48"/>
              <w:divBdr>
                <w:top w:val="none" w:sz="0" w:space="0" w:color="auto"/>
                <w:left w:val="none" w:sz="0" w:space="0" w:color="auto"/>
                <w:bottom w:val="none" w:sz="0" w:space="0" w:color="auto"/>
                <w:right w:val="none" w:sz="0" w:space="0" w:color="auto"/>
              </w:divBdr>
              <w:divsChild>
                <w:div w:id="529417341">
                  <w:marLeft w:val="1200"/>
                  <w:marRight w:val="0"/>
                  <w:marTop w:val="0"/>
                  <w:marBottom w:val="0"/>
                  <w:divBdr>
                    <w:top w:val="none" w:sz="0" w:space="0" w:color="auto"/>
                    <w:left w:val="none" w:sz="0" w:space="0" w:color="auto"/>
                    <w:bottom w:val="none" w:sz="0" w:space="0" w:color="auto"/>
                    <w:right w:val="none" w:sz="0" w:space="0" w:color="auto"/>
                  </w:divBdr>
                  <w:divsChild>
                    <w:div w:id="1630360846">
                      <w:marLeft w:val="0"/>
                      <w:marRight w:val="0"/>
                      <w:marTop w:val="0"/>
                      <w:marBottom w:val="0"/>
                      <w:divBdr>
                        <w:top w:val="none" w:sz="0" w:space="0" w:color="auto"/>
                        <w:left w:val="none" w:sz="0" w:space="0" w:color="auto"/>
                        <w:bottom w:val="none" w:sz="0" w:space="0" w:color="auto"/>
                        <w:right w:val="none" w:sz="0" w:space="0" w:color="auto"/>
                      </w:divBdr>
                      <w:divsChild>
                        <w:div w:id="206964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4646703">
      <w:bodyDiv w:val="1"/>
      <w:marLeft w:val="0"/>
      <w:marRight w:val="0"/>
      <w:marTop w:val="0"/>
      <w:marBottom w:val="0"/>
      <w:divBdr>
        <w:top w:val="none" w:sz="0" w:space="0" w:color="auto"/>
        <w:left w:val="none" w:sz="0" w:space="0" w:color="auto"/>
        <w:bottom w:val="none" w:sz="0" w:space="0" w:color="auto"/>
        <w:right w:val="none" w:sz="0" w:space="0" w:color="auto"/>
      </w:divBdr>
    </w:div>
    <w:div w:id="455955263">
      <w:bodyDiv w:val="1"/>
      <w:marLeft w:val="0"/>
      <w:marRight w:val="0"/>
      <w:marTop w:val="0"/>
      <w:marBottom w:val="0"/>
      <w:divBdr>
        <w:top w:val="none" w:sz="0" w:space="0" w:color="auto"/>
        <w:left w:val="none" w:sz="0" w:space="0" w:color="auto"/>
        <w:bottom w:val="none" w:sz="0" w:space="0" w:color="auto"/>
        <w:right w:val="none" w:sz="0" w:space="0" w:color="auto"/>
      </w:divBdr>
    </w:div>
    <w:div w:id="525487491">
      <w:bodyDiv w:val="1"/>
      <w:marLeft w:val="0"/>
      <w:marRight w:val="0"/>
      <w:marTop w:val="0"/>
      <w:marBottom w:val="0"/>
      <w:divBdr>
        <w:top w:val="none" w:sz="0" w:space="0" w:color="auto"/>
        <w:left w:val="none" w:sz="0" w:space="0" w:color="auto"/>
        <w:bottom w:val="none" w:sz="0" w:space="0" w:color="auto"/>
        <w:right w:val="none" w:sz="0" w:space="0" w:color="auto"/>
      </w:divBdr>
    </w:div>
    <w:div w:id="606698065">
      <w:bodyDiv w:val="1"/>
      <w:marLeft w:val="0"/>
      <w:marRight w:val="0"/>
      <w:marTop w:val="0"/>
      <w:marBottom w:val="0"/>
      <w:divBdr>
        <w:top w:val="none" w:sz="0" w:space="0" w:color="auto"/>
        <w:left w:val="none" w:sz="0" w:space="0" w:color="auto"/>
        <w:bottom w:val="none" w:sz="0" w:space="0" w:color="auto"/>
        <w:right w:val="none" w:sz="0" w:space="0" w:color="auto"/>
      </w:divBdr>
    </w:div>
    <w:div w:id="655033325">
      <w:bodyDiv w:val="1"/>
      <w:marLeft w:val="0"/>
      <w:marRight w:val="0"/>
      <w:marTop w:val="0"/>
      <w:marBottom w:val="0"/>
      <w:divBdr>
        <w:top w:val="none" w:sz="0" w:space="0" w:color="auto"/>
        <w:left w:val="none" w:sz="0" w:space="0" w:color="auto"/>
        <w:bottom w:val="none" w:sz="0" w:space="0" w:color="auto"/>
        <w:right w:val="none" w:sz="0" w:space="0" w:color="auto"/>
      </w:divBdr>
      <w:divsChild>
        <w:div w:id="1916822039">
          <w:marLeft w:val="0"/>
          <w:marRight w:val="0"/>
          <w:marTop w:val="0"/>
          <w:marBottom w:val="0"/>
          <w:divBdr>
            <w:top w:val="none" w:sz="0" w:space="0" w:color="auto"/>
            <w:left w:val="none" w:sz="0" w:space="0" w:color="auto"/>
            <w:bottom w:val="none" w:sz="0" w:space="0" w:color="auto"/>
            <w:right w:val="none" w:sz="0" w:space="0" w:color="auto"/>
          </w:divBdr>
          <w:divsChild>
            <w:div w:id="2031101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515690">
      <w:bodyDiv w:val="1"/>
      <w:marLeft w:val="0"/>
      <w:marRight w:val="0"/>
      <w:marTop w:val="0"/>
      <w:marBottom w:val="0"/>
      <w:divBdr>
        <w:top w:val="none" w:sz="0" w:space="0" w:color="auto"/>
        <w:left w:val="none" w:sz="0" w:space="0" w:color="auto"/>
        <w:bottom w:val="none" w:sz="0" w:space="0" w:color="auto"/>
        <w:right w:val="none" w:sz="0" w:space="0" w:color="auto"/>
      </w:divBdr>
      <w:divsChild>
        <w:div w:id="1128162472">
          <w:marLeft w:val="0"/>
          <w:marRight w:val="0"/>
          <w:marTop w:val="0"/>
          <w:marBottom w:val="0"/>
          <w:divBdr>
            <w:top w:val="none" w:sz="0" w:space="0" w:color="auto"/>
            <w:left w:val="none" w:sz="0" w:space="0" w:color="auto"/>
            <w:bottom w:val="none" w:sz="0" w:space="0" w:color="auto"/>
            <w:right w:val="none" w:sz="0" w:space="0" w:color="auto"/>
          </w:divBdr>
          <w:divsChild>
            <w:div w:id="166292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891057">
      <w:bodyDiv w:val="1"/>
      <w:marLeft w:val="0"/>
      <w:marRight w:val="0"/>
      <w:marTop w:val="0"/>
      <w:marBottom w:val="0"/>
      <w:divBdr>
        <w:top w:val="none" w:sz="0" w:space="0" w:color="auto"/>
        <w:left w:val="none" w:sz="0" w:space="0" w:color="auto"/>
        <w:bottom w:val="none" w:sz="0" w:space="0" w:color="auto"/>
        <w:right w:val="none" w:sz="0" w:space="0" w:color="auto"/>
      </w:divBdr>
    </w:div>
    <w:div w:id="716861297">
      <w:bodyDiv w:val="1"/>
      <w:marLeft w:val="0"/>
      <w:marRight w:val="0"/>
      <w:marTop w:val="0"/>
      <w:marBottom w:val="0"/>
      <w:divBdr>
        <w:top w:val="none" w:sz="0" w:space="0" w:color="auto"/>
        <w:left w:val="none" w:sz="0" w:space="0" w:color="auto"/>
        <w:bottom w:val="none" w:sz="0" w:space="0" w:color="auto"/>
        <w:right w:val="none" w:sz="0" w:space="0" w:color="auto"/>
      </w:divBdr>
    </w:div>
    <w:div w:id="801729158">
      <w:bodyDiv w:val="1"/>
      <w:marLeft w:val="0"/>
      <w:marRight w:val="0"/>
      <w:marTop w:val="0"/>
      <w:marBottom w:val="0"/>
      <w:divBdr>
        <w:top w:val="none" w:sz="0" w:space="0" w:color="auto"/>
        <w:left w:val="none" w:sz="0" w:space="0" w:color="auto"/>
        <w:bottom w:val="none" w:sz="0" w:space="0" w:color="auto"/>
        <w:right w:val="none" w:sz="0" w:space="0" w:color="auto"/>
      </w:divBdr>
    </w:div>
    <w:div w:id="826752524">
      <w:bodyDiv w:val="1"/>
      <w:marLeft w:val="0"/>
      <w:marRight w:val="0"/>
      <w:marTop w:val="0"/>
      <w:marBottom w:val="0"/>
      <w:divBdr>
        <w:top w:val="none" w:sz="0" w:space="0" w:color="auto"/>
        <w:left w:val="none" w:sz="0" w:space="0" w:color="auto"/>
        <w:bottom w:val="none" w:sz="0" w:space="0" w:color="auto"/>
        <w:right w:val="none" w:sz="0" w:space="0" w:color="auto"/>
      </w:divBdr>
    </w:div>
    <w:div w:id="839655540">
      <w:bodyDiv w:val="1"/>
      <w:marLeft w:val="0"/>
      <w:marRight w:val="0"/>
      <w:marTop w:val="0"/>
      <w:marBottom w:val="0"/>
      <w:divBdr>
        <w:top w:val="none" w:sz="0" w:space="0" w:color="auto"/>
        <w:left w:val="none" w:sz="0" w:space="0" w:color="auto"/>
        <w:bottom w:val="none" w:sz="0" w:space="0" w:color="auto"/>
        <w:right w:val="none" w:sz="0" w:space="0" w:color="auto"/>
      </w:divBdr>
    </w:div>
    <w:div w:id="962033273">
      <w:bodyDiv w:val="1"/>
      <w:marLeft w:val="0"/>
      <w:marRight w:val="0"/>
      <w:marTop w:val="0"/>
      <w:marBottom w:val="0"/>
      <w:divBdr>
        <w:top w:val="none" w:sz="0" w:space="0" w:color="auto"/>
        <w:left w:val="none" w:sz="0" w:space="0" w:color="auto"/>
        <w:bottom w:val="none" w:sz="0" w:space="0" w:color="auto"/>
        <w:right w:val="none" w:sz="0" w:space="0" w:color="auto"/>
      </w:divBdr>
    </w:div>
    <w:div w:id="973291301">
      <w:bodyDiv w:val="1"/>
      <w:marLeft w:val="0"/>
      <w:marRight w:val="0"/>
      <w:marTop w:val="0"/>
      <w:marBottom w:val="0"/>
      <w:divBdr>
        <w:top w:val="none" w:sz="0" w:space="0" w:color="auto"/>
        <w:left w:val="none" w:sz="0" w:space="0" w:color="auto"/>
        <w:bottom w:val="none" w:sz="0" w:space="0" w:color="auto"/>
        <w:right w:val="none" w:sz="0" w:space="0" w:color="auto"/>
      </w:divBdr>
    </w:div>
    <w:div w:id="987629625">
      <w:bodyDiv w:val="1"/>
      <w:marLeft w:val="0"/>
      <w:marRight w:val="0"/>
      <w:marTop w:val="0"/>
      <w:marBottom w:val="0"/>
      <w:divBdr>
        <w:top w:val="none" w:sz="0" w:space="0" w:color="auto"/>
        <w:left w:val="none" w:sz="0" w:space="0" w:color="auto"/>
        <w:bottom w:val="none" w:sz="0" w:space="0" w:color="auto"/>
        <w:right w:val="none" w:sz="0" w:space="0" w:color="auto"/>
      </w:divBdr>
    </w:div>
    <w:div w:id="1079981260">
      <w:bodyDiv w:val="1"/>
      <w:marLeft w:val="0"/>
      <w:marRight w:val="0"/>
      <w:marTop w:val="0"/>
      <w:marBottom w:val="0"/>
      <w:divBdr>
        <w:top w:val="none" w:sz="0" w:space="0" w:color="auto"/>
        <w:left w:val="none" w:sz="0" w:space="0" w:color="auto"/>
        <w:bottom w:val="none" w:sz="0" w:space="0" w:color="auto"/>
        <w:right w:val="none" w:sz="0" w:space="0" w:color="auto"/>
      </w:divBdr>
    </w:div>
    <w:div w:id="1223834270">
      <w:bodyDiv w:val="1"/>
      <w:marLeft w:val="0"/>
      <w:marRight w:val="0"/>
      <w:marTop w:val="0"/>
      <w:marBottom w:val="0"/>
      <w:divBdr>
        <w:top w:val="none" w:sz="0" w:space="0" w:color="auto"/>
        <w:left w:val="none" w:sz="0" w:space="0" w:color="auto"/>
        <w:bottom w:val="none" w:sz="0" w:space="0" w:color="auto"/>
        <w:right w:val="none" w:sz="0" w:space="0" w:color="auto"/>
      </w:divBdr>
    </w:div>
    <w:div w:id="1232889953">
      <w:bodyDiv w:val="1"/>
      <w:marLeft w:val="0"/>
      <w:marRight w:val="0"/>
      <w:marTop w:val="0"/>
      <w:marBottom w:val="0"/>
      <w:divBdr>
        <w:top w:val="none" w:sz="0" w:space="0" w:color="auto"/>
        <w:left w:val="none" w:sz="0" w:space="0" w:color="auto"/>
        <w:bottom w:val="none" w:sz="0" w:space="0" w:color="auto"/>
        <w:right w:val="none" w:sz="0" w:space="0" w:color="auto"/>
      </w:divBdr>
    </w:div>
    <w:div w:id="1368918347">
      <w:bodyDiv w:val="1"/>
      <w:marLeft w:val="0"/>
      <w:marRight w:val="0"/>
      <w:marTop w:val="0"/>
      <w:marBottom w:val="0"/>
      <w:divBdr>
        <w:top w:val="none" w:sz="0" w:space="0" w:color="auto"/>
        <w:left w:val="none" w:sz="0" w:space="0" w:color="auto"/>
        <w:bottom w:val="none" w:sz="0" w:space="0" w:color="auto"/>
        <w:right w:val="none" w:sz="0" w:space="0" w:color="auto"/>
      </w:divBdr>
    </w:div>
    <w:div w:id="1398433276">
      <w:bodyDiv w:val="1"/>
      <w:marLeft w:val="0"/>
      <w:marRight w:val="0"/>
      <w:marTop w:val="0"/>
      <w:marBottom w:val="0"/>
      <w:divBdr>
        <w:top w:val="none" w:sz="0" w:space="0" w:color="auto"/>
        <w:left w:val="none" w:sz="0" w:space="0" w:color="auto"/>
        <w:bottom w:val="none" w:sz="0" w:space="0" w:color="auto"/>
        <w:right w:val="none" w:sz="0" w:space="0" w:color="auto"/>
      </w:divBdr>
    </w:div>
    <w:div w:id="1468355739">
      <w:bodyDiv w:val="1"/>
      <w:marLeft w:val="0"/>
      <w:marRight w:val="0"/>
      <w:marTop w:val="0"/>
      <w:marBottom w:val="0"/>
      <w:divBdr>
        <w:top w:val="none" w:sz="0" w:space="0" w:color="auto"/>
        <w:left w:val="none" w:sz="0" w:space="0" w:color="auto"/>
        <w:bottom w:val="none" w:sz="0" w:space="0" w:color="auto"/>
        <w:right w:val="none" w:sz="0" w:space="0" w:color="auto"/>
      </w:divBdr>
    </w:div>
    <w:div w:id="1646205536">
      <w:bodyDiv w:val="1"/>
      <w:marLeft w:val="0"/>
      <w:marRight w:val="0"/>
      <w:marTop w:val="0"/>
      <w:marBottom w:val="0"/>
      <w:divBdr>
        <w:top w:val="none" w:sz="0" w:space="0" w:color="auto"/>
        <w:left w:val="none" w:sz="0" w:space="0" w:color="auto"/>
        <w:bottom w:val="none" w:sz="0" w:space="0" w:color="auto"/>
        <w:right w:val="none" w:sz="0" w:space="0" w:color="auto"/>
      </w:divBdr>
    </w:div>
    <w:div w:id="1668512680">
      <w:bodyDiv w:val="1"/>
      <w:marLeft w:val="0"/>
      <w:marRight w:val="0"/>
      <w:marTop w:val="0"/>
      <w:marBottom w:val="0"/>
      <w:divBdr>
        <w:top w:val="none" w:sz="0" w:space="0" w:color="auto"/>
        <w:left w:val="none" w:sz="0" w:space="0" w:color="auto"/>
        <w:bottom w:val="none" w:sz="0" w:space="0" w:color="auto"/>
        <w:right w:val="none" w:sz="0" w:space="0" w:color="auto"/>
      </w:divBdr>
      <w:divsChild>
        <w:div w:id="1065421627">
          <w:marLeft w:val="0"/>
          <w:marRight w:val="0"/>
          <w:marTop w:val="0"/>
          <w:marBottom w:val="0"/>
          <w:divBdr>
            <w:top w:val="none" w:sz="0" w:space="0" w:color="auto"/>
            <w:left w:val="none" w:sz="0" w:space="0" w:color="auto"/>
            <w:bottom w:val="none" w:sz="0" w:space="0" w:color="auto"/>
            <w:right w:val="none" w:sz="0" w:space="0" w:color="auto"/>
          </w:divBdr>
          <w:divsChild>
            <w:div w:id="20626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254658">
      <w:bodyDiv w:val="1"/>
      <w:marLeft w:val="0"/>
      <w:marRight w:val="0"/>
      <w:marTop w:val="0"/>
      <w:marBottom w:val="0"/>
      <w:divBdr>
        <w:top w:val="none" w:sz="0" w:space="0" w:color="auto"/>
        <w:left w:val="none" w:sz="0" w:space="0" w:color="auto"/>
        <w:bottom w:val="none" w:sz="0" w:space="0" w:color="auto"/>
        <w:right w:val="none" w:sz="0" w:space="0" w:color="auto"/>
      </w:divBdr>
    </w:div>
    <w:div w:id="1836870884">
      <w:bodyDiv w:val="1"/>
      <w:marLeft w:val="0"/>
      <w:marRight w:val="0"/>
      <w:marTop w:val="0"/>
      <w:marBottom w:val="0"/>
      <w:divBdr>
        <w:top w:val="none" w:sz="0" w:space="0" w:color="auto"/>
        <w:left w:val="none" w:sz="0" w:space="0" w:color="auto"/>
        <w:bottom w:val="none" w:sz="0" w:space="0" w:color="auto"/>
        <w:right w:val="none" w:sz="0" w:space="0" w:color="auto"/>
      </w:divBdr>
    </w:div>
    <w:div w:id="1877084273">
      <w:bodyDiv w:val="1"/>
      <w:marLeft w:val="0"/>
      <w:marRight w:val="0"/>
      <w:marTop w:val="0"/>
      <w:marBottom w:val="0"/>
      <w:divBdr>
        <w:top w:val="none" w:sz="0" w:space="0" w:color="auto"/>
        <w:left w:val="none" w:sz="0" w:space="0" w:color="auto"/>
        <w:bottom w:val="none" w:sz="0" w:space="0" w:color="auto"/>
        <w:right w:val="none" w:sz="0" w:space="0" w:color="auto"/>
      </w:divBdr>
    </w:div>
    <w:div w:id="1879976805">
      <w:bodyDiv w:val="1"/>
      <w:marLeft w:val="0"/>
      <w:marRight w:val="0"/>
      <w:marTop w:val="0"/>
      <w:marBottom w:val="0"/>
      <w:divBdr>
        <w:top w:val="none" w:sz="0" w:space="0" w:color="auto"/>
        <w:left w:val="none" w:sz="0" w:space="0" w:color="auto"/>
        <w:bottom w:val="none" w:sz="0" w:space="0" w:color="auto"/>
        <w:right w:val="none" w:sz="0" w:space="0" w:color="auto"/>
      </w:divBdr>
      <w:divsChild>
        <w:div w:id="1281107760">
          <w:marLeft w:val="0"/>
          <w:marRight w:val="0"/>
          <w:marTop w:val="0"/>
          <w:marBottom w:val="0"/>
          <w:divBdr>
            <w:top w:val="none" w:sz="0" w:space="0" w:color="auto"/>
            <w:left w:val="none" w:sz="0" w:space="0" w:color="auto"/>
            <w:bottom w:val="none" w:sz="0" w:space="0" w:color="auto"/>
            <w:right w:val="none" w:sz="0" w:space="0" w:color="auto"/>
          </w:divBdr>
          <w:divsChild>
            <w:div w:id="1417169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078714">
      <w:bodyDiv w:val="1"/>
      <w:marLeft w:val="0"/>
      <w:marRight w:val="0"/>
      <w:marTop w:val="0"/>
      <w:marBottom w:val="0"/>
      <w:divBdr>
        <w:top w:val="none" w:sz="0" w:space="0" w:color="auto"/>
        <w:left w:val="none" w:sz="0" w:space="0" w:color="auto"/>
        <w:bottom w:val="none" w:sz="0" w:space="0" w:color="auto"/>
        <w:right w:val="none" w:sz="0" w:space="0" w:color="auto"/>
      </w:divBdr>
      <w:divsChild>
        <w:div w:id="1608780124">
          <w:marLeft w:val="0"/>
          <w:marRight w:val="0"/>
          <w:marTop w:val="0"/>
          <w:marBottom w:val="0"/>
          <w:divBdr>
            <w:top w:val="none" w:sz="0" w:space="0" w:color="auto"/>
            <w:left w:val="none" w:sz="0" w:space="0" w:color="auto"/>
            <w:bottom w:val="none" w:sz="0" w:space="0" w:color="auto"/>
            <w:right w:val="none" w:sz="0" w:space="0" w:color="auto"/>
          </w:divBdr>
          <w:divsChild>
            <w:div w:id="461581860">
              <w:marLeft w:val="0"/>
              <w:marRight w:val="0"/>
              <w:marTop w:val="0"/>
              <w:marBottom w:val="48"/>
              <w:divBdr>
                <w:top w:val="none" w:sz="0" w:space="0" w:color="auto"/>
                <w:left w:val="none" w:sz="0" w:space="0" w:color="auto"/>
                <w:bottom w:val="none" w:sz="0" w:space="0" w:color="auto"/>
                <w:right w:val="none" w:sz="0" w:space="0" w:color="auto"/>
              </w:divBdr>
              <w:divsChild>
                <w:div w:id="1265724357">
                  <w:marLeft w:val="1200"/>
                  <w:marRight w:val="0"/>
                  <w:marTop w:val="0"/>
                  <w:marBottom w:val="0"/>
                  <w:divBdr>
                    <w:top w:val="none" w:sz="0" w:space="0" w:color="auto"/>
                    <w:left w:val="none" w:sz="0" w:space="0" w:color="auto"/>
                    <w:bottom w:val="none" w:sz="0" w:space="0" w:color="auto"/>
                    <w:right w:val="none" w:sz="0" w:space="0" w:color="auto"/>
                  </w:divBdr>
                  <w:divsChild>
                    <w:div w:id="1401488676">
                      <w:marLeft w:val="0"/>
                      <w:marRight w:val="0"/>
                      <w:marTop w:val="0"/>
                      <w:marBottom w:val="0"/>
                      <w:divBdr>
                        <w:top w:val="none" w:sz="0" w:space="0" w:color="auto"/>
                        <w:left w:val="none" w:sz="0" w:space="0" w:color="auto"/>
                        <w:bottom w:val="none" w:sz="0" w:space="0" w:color="auto"/>
                        <w:right w:val="none" w:sz="0" w:space="0" w:color="auto"/>
                      </w:divBdr>
                      <w:divsChild>
                        <w:div w:id="147587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731526">
              <w:marLeft w:val="0"/>
              <w:marRight w:val="0"/>
              <w:marTop w:val="0"/>
              <w:marBottom w:val="48"/>
              <w:divBdr>
                <w:top w:val="none" w:sz="0" w:space="0" w:color="auto"/>
                <w:left w:val="none" w:sz="0" w:space="0" w:color="auto"/>
                <w:bottom w:val="none" w:sz="0" w:space="0" w:color="auto"/>
                <w:right w:val="none" w:sz="0" w:space="0" w:color="auto"/>
              </w:divBdr>
              <w:divsChild>
                <w:div w:id="1449933891">
                  <w:marLeft w:val="1200"/>
                  <w:marRight w:val="0"/>
                  <w:marTop w:val="0"/>
                  <w:marBottom w:val="0"/>
                  <w:divBdr>
                    <w:top w:val="none" w:sz="0" w:space="0" w:color="auto"/>
                    <w:left w:val="none" w:sz="0" w:space="0" w:color="auto"/>
                    <w:bottom w:val="none" w:sz="0" w:space="0" w:color="auto"/>
                    <w:right w:val="none" w:sz="0" w:space="0" w:color="auto"/>
                  </w:divBdr>
                  <w:divsChild>
                    <w:div w:id="643317763">
                      <w:marLeft w:val="0"/>
                      <w:marRight w:val="0"/>
                      <w:marTop w:val="0"/>
                      <w:marBottom w:val="0"/>
                      <w:divBdr>
                        <w:top w:val="none" w:sz="0" w:space="0" w:color="auto"/>
                        <w:left w:val="none" w:sz="0" w:space="0" w:color="auto"/>
                        <w:bottom w:val="none" w:sz="0" w:space="0" w:color="auto"/>
                        <w:right w:val="none" w:sz="0" w:space="0" w:color="auto"/>
                      </w:divBdr>
                      <w:divsChild>
                        <w:div w:id="97448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9607">
              <w:marLeft w:val="0"/>
              <w:marRight w:val="0"/>
              <w:marTop w:val="0"/>
              <w:marBottom w:val="48"/>
              <w:divBdr>
                <w:top w:val="none" w:sz="0" w:space="0" w:color="auto"/>
                <w:left w:val="none" w:sz="0" w:space="0" w:color="auto"/>
                <w:bottom w:val="none" w:sz="0" w:space="0" w:color="auto"/>
                <w:right w:val="none" w:sz="0" w:space="0" w:color="auto"/>
              </w:divBdr>
              <w:divsChild>
                <w:div w:id="736519232">
                  <w:marLeft w:val="1200"/>
                  <w:marRight w:val="0"/>
                  <w:marTop w:val="0"/>
                  <w:marBottom w:val="0"/>
                  <w:divBdr>
                    <w:top w:val="none" w:sz="0" w:space="0" w:color="auto"/>
                    <w:left w:val="none" w:sz="0" w:space="0" w:color="auto"/>
                    <w:bottom w:val="none" w:sz="0" w:space="0" w:color="auto"/>
                    <w:right w:val="none" w:sz="0" w:space="0" w:color="auto"/>
                  </w:divBdr>
                  <w:divsChild>
                    <w:div w:id="5136108">
                      <w:marLeft w:val="0"/>
                      <w:marRight w:val="0"/>
                      <w:marTop w:val="0"/>
                      <w:marBottom w:val="0"/>
                      <w:divBdr>
                        <w:top w:val="none" w:sz="0" w:space="0" w:color="auto"/>
                        <w:left w:val="none" w:sz="0" w:space="0" w:color="auto"/>
                        <w:bottom w:val="none" w:sz="0" w:space="0" w:color="auto"/>
                        <w:right w:val="none" w:sz="0" w:space="0" w:color="auto"/>
                      </w:divBdr>
                      <w:divsChild>
                        <w:div w:id="32659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9532400">
      <w:bodyDiv w:val="1"/>
      <w:marLeft w:val="0"/>
      <w:marRight w:val="0"/>
      <w:marTop w:val="0"/>
      <w:marBottom w:val="0"/>
      <w:divBdr>
        <w:top w:val="none" w:sz="0" w:space="0" w:color="auto"/>
        <w:left w:val="none" w:sz="0" w:space="0" w:color="auto"/>
        <w:bottom w:val="none" w:sz="0" w:space="0" w:color="auto"/>
        <w:right w:val="none" w:sz="0" w:space="0" w:color="auto"/>
      </w:divBdr>
    </w:div>
    <w:div w:id="1931503581">
      <w:bodyDiv w:val="1"/>
      <w:marLeft w:val="0"/>
      <w:marRight w:val="0"/>
      <w:marTop w:val="0"/>
      <w:marBottom w:val="0"/>
      <w:divBdr>
        <w:top w:val="none" w:sz="0" w:space="0" w:color="auto"/>
        <w:left w:val="none" w:sz="0" w:space="0" w:color="auto"/>
        <w:bottom w:val="none" w:sz="0" w:space="0" w:color="auto"/>
        <w:right w:val="none" w:sz="0" w:space="0" w:color="auto"/>
      </w:divBdr>
    </w:div>
    <w:div w:id="2005470086">
      <w:bodyDiv w:val="1"/>
      <w:marLeft w:val="0"/>
      <w:marRight w:val="0"/>
      <w:marTop w:val="0"/>
      <w:marBottom w:val="0"/>
      <w:divBdr>
        <w:top w:val="none" w:sz="0" w:space="0" w:color="auto"/>
        <w:left w:val="none" w:sz="0" w:space="0" w:color="auto"/>
        <w:bottom w:val="none" w:sz="0" w:space="0" w:color="auto"/>
        <w:right w:val="none" w:sz="0" w:space="0" w:color="auto"/>
      </w:divBdr>
    </w:div>
    <w:div w:id="2027973529">
      <w:bodyDiv w:val="1"/>
      <w:marLeft w:val="0"/>
      <w:marRight w:val="0"/>
      <w:marTop w:val="0"/>
      <w:marBottom w:val="0"/>
      <w:divBdr>
        <w:top w:val="none" w:sz="0" w:space="0" w:color="auto"/>
        <w:left w:val="none" w:sz="0" w:space="0" w:color="auto"/>
        <w:bottom w:val="none" w:sz="0" w:space="0" w:color="auto"/>
        <w:right w:val="none" w:sz="0" w:space="0" w:color="auto"/>
      </w:divBdr>
    </w:div>
    <w:div w:id="2054690730">
      <w:bodyDiv w:val="1"/>
      <w:marLeft w:val="0"/>
      <w:marRight w:val="0"/>
      <w:marTop w:val="0"/>
      <w:marBottom w:val="0"/>
      <w:divBdr>
        <w:top w:val="none" w:sz="0" w:space="0" w:color="auto"/>
        <w:left w:val="none" w:sz="0" w:space="0" w:color="auto"/>
        <w:bottom w:val="none" w:sz="0" w:space="0" w:color="auto"/>
        <w:right w:val="none" w:sz="0" w:space="0" w:color="auto"/>
      </w:divBdr>
    </w:div>
    <w:div w:id="2058124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youtu.be/-APem8K5ICc?t=474" TargetMode="External"/><Relationship Id="rId18" Type="http://schemas.openxmlformats.org/officeDocument/2006/relationships/image" Target="media/image9.png"/><Relationship Id="rId26" Type="http://schemas.openxmlformats.org/officeDocument/2006/relationships/image" Target="media/image16.png"/><Relationship Id="rId39" Type="http://schemas.openxmlformats.org/officeDocument/2006/relationships/hyperlink" Target="https://bulbapedia.bulbagarden.net/wiki/Obedience" TargetMode="External"/><Relationship Id="rId21" Type="http://schemas.openxmlformats.org/officeDocument/2006/relationships/image" Target="media/image11.png"/><Relationship Id="rId34" Type="http://schemas.openxmlformats.org/officeDocument/2006/relationships/image" Target="media/image24.jpeg"/><Relationship Id="rId42" Type="http://schemas.openxmlformats.org/officeDocument/2006/relationships/image" Target="media/image29.jpeg"/><Relationship Id="rId47" Type="http://schemas.openxmlformats.org/officeDocument/2006/relationships/hyperlink" Target="https://www.sacredphoenix.fr/Telechargements/Tableurs/Pok%c3%a9dex%20de%20Keltios.xlsx" TargetMode="External"/><Relationship Id="rId50" Type="http://schemas.openxmlformats.org/officeDocument/2006/relationships/hyperlink" Target="https://www.pokepedia.fr/Pok%C3%A9mon_fabuleux" TargetMode="External"/><Relationship Id="rId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19.png"/><Relationship Id="rId11" Type="http://schemas.openxmlformats.org/officeDocument/2006/relationships/image" Target="media/image3.png"/><Relationship Id="rId24" Type="http://schemas.openxmlformats.org/officeDocument/2006/relationships/image" Target="media/image14.jpeg"/><Relationship Id="rId32" Type="http://schemas.openxmlformats.org/officeDocument/2006/relationships/image" Target="media/image22.png"/><Relationship Id="rId37" Type="http://schemas.openxmlformats.org/officeDocument/2006/relationships/hyperlink" Target="https://bulbapedia.bulbagarden.net/wiki/Affection" TargetMode="External"/><Relationship Id="rId40" Type="http://schemas.openxmlformats.org/officeDocument/2006/relationships/image" Target="media/image28.png"/><Relationship Id="rId45" Type="http://schemas.openxmlformats.org/officeDocument/2006/relationships/image" Target="media/image32.png"/><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pokepedia.fr/Bonheur" TargetMode="External"/><Relationship Id="rId19" Type="http://schemas.openxmlformats.org/officeDocument/2006/relationships/image" Target="media/image10.png"/><Relationship Id="rId31" Type="http://schemas.openxmlformats.org/officeDocument/2006/relationships/image" Target="media/image21.png"/><Relationship Id="rId44" Type="http://schemas.openxmlformats.org/officeDocument/2006/relationships/image" Target="media/image31.png"/><Relationship Id="rId52" Type="http://schemas.openxmlformats.org/officeDocument/2006/relationships/hyperlink" Target="https://www.sacredphoenix.fr/res/Telechargements/PDF/GDD/Friendship%20and%20loyalty%20-%20Addendum_FR.pdf" TargetMode="External"/><Relationship Id="rId4" Type="http://schemas.openxmlformats.org/officeDocument/2006/relationships/settings" Target="settings.xml"/><Relationship Id="rId9" Type="http://schemas.openxmlformats.org/officeDocument/2006/relationships/hyperlink" Target="https://bulbapedia.bulbagarden.net/wiki/Affection" TargetMode="External"/><Relationship Id="rId14" Type="http://schemas.openxmlformats.org/officeDocument/2006/relationships/image" Target="media/image5.jpeg"/><Relationship Id="rId22" Type="http://schemas.openxmlformats.org/officeDocument/2006/relationships/image" Target="media/image12.jpe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jpeg"/><Relationship Id="rId43" Type="http://schemas.openxmlformats.org/officeDocument/2006/relationships/image" Target="media/image30.png"/><Relationship Id="rId48" Type="http://schemas.openxmlformats.org/officeDocument/2006/relationships/hyperlink" Target="https://bulbapedia.bulbagarden.net/wiki/Status_condition" TargetMode="External"/><Relationship Id="rId8" Type="http://schemas.openxmlformats.org/officeDocument/2006/relationships/hyperlink" Target="https://bulbapedia.bulbagarden.net/wiki/Friendship" TargetMode="External"/><Relationship Id="rId51" Type="http://schemas.openxmlformats.org/officeDocument/2006/relationships/image" Target="media/image34.pn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8.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7.jpeg"/><Relationship Id="rId46" Type="http://schemas.openxmlformats.org/officeDocument/2006/relationships/image" Target="media/image33.jpeg"/><Relationship Id="rId20" Type="http://schemas.openxmlformats.org/officeDocument/2006/relationships/hyperlink" Target="https://bulbapedia.bulbagarden.net/wiki/Friendship" TargetMode="External"/><Relationship Id="rId41" Type="http://schemas.openxmlformats.org/officeDocument/2006/relationships/hyperlink" Target="https://www.sacredphoenix.fr/Telechargements/PDF/La%20mort%20dans%20Sacred%20Phoenix.pdf"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image" Target="media/image6.jpe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hyperlink" Target="https://www.pokepedia.fr/Pok%C3%A9mon_l%C3%A9gendai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64F2C9-D9AC-48D7-8731-72EF96396F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9853</TotalTime>
  <Pages>62</Pages>
  <Words>23354</Words>
  <Characters>128449</Characters>
  <Application>Microsoft Office Word</Application>
  <DocSecurity>0</DocSecurity>
  <Lines>1070</Lines>
  <Paragraphs>302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Amras Anárion</cp:lastModifiedBy>
  <cp:revision>159</cp:revision>
  <cp:lastPrinted>2021-09-27T01:57:00Z</cp:lastPrinted>
  <dcterms:created xsi:type="dcterms:W3CDTF">2019-05-08T19:44:00Z</dcterms:created>
  <dcterms:modified xsi:type="dcterms:W3CDTF">2024-01-01T22:20:00Z</dcterms:modified>
</cp:coreProperties>
</file>