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28B6A" w14:textId="77777777" w:rsidR="00004B13" w:rsidRDefault="00004B13" w:rsidP="00004B13">
      <w:pPr>
        <w:pStyle w:val="Standard"/>
        <w:jc w:val="center"/>
      </w:pPr>
      <w:r>
        <w:rPr>
          <w:rFonts w:ascii="Sherwood" w:hAnsi="Sherwood"/>
          <w:bCs/>
          <w:color w:val="00B0F0"/>
          <w:sz w:val="40"/>
          <w:szCs w:val="40"/>
        </w:rPr>
        <w:t>Révision des Coups Critiques dans Sacred Phoenix</w:t>
      </w:r>
    </w:p>
    <w:p w14:paraId="7CAB076B" w14:textId="77777777" w:rsidR="00004B13" w:rsidRDefault="00004B13" w:rsidP="00004B13">
      <w:pPr>
        <w:pStyle w:val="Standard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F33CFE" wp14:editId="7B77BE20">
            <wp:simplePos x="0" y="0"/>
            <wp:positionH relativeFrom="column">
              <wp:posOffset>2171699</wp:posOffset>
            </wp:positionH>
            <wp:positionV relativeFrom="paragraph">
              <wp:posOffset>107954</wp:posOffset>
            </wp:positionV>
            <wp:extent cx="304166" cy="304166"/>
            <wp:effectExtent l="0" t="0" r="634" b="634"/>
            <wp:wrapSquare wrapText="bothSides"/>
            <wp:docPr id="1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166" cy="30416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484890A1" w14:textId="77777777" w:rsidR="00004B13" w:rsidRDefault="00004B13" w:rsidP="00004B13">
      <w:pPr>
        <w:pStyle w:val="Standard"/>
        <w:jc w:val="both"/>
      </w:pPr>
      <w:r>
        <w:rPr>
          <w:b/>
          <w:i/>
          <w:iCs/>
          <w:color w:val="000000"/>
        </w:rPr>
        <w:t xml:space="preserve">Liste des idéaux devenu réalité  </w:t>
      </w:r>
    </w:p>
    <w:p w14:paraId="22E14263" w14:textId="58B78C43" w:rsidR="00004B13" w:rsidRDefault="00004B13" w:rsidP="00004B13">
      <w:pPr>
        <w:pStyle w:val="Standard"/>
        <w:jc w:val="both"/>
        <w:rPr>
          <w:i/>
          <w:iCs/>
        </w:rPr>
      </w:pPr>
      <w:r>
        <w:rPr>
          <w:i/>
          <w:iCs/>
        </w:rPr>
        <w:t xml:space="preserve">MàJ </w:t>
      </w:r>
      <w:r w:rsidR="00766BB7">
        <w:rPr>
          <w:i/>
          <w:iCs/>
        </w:rPr>
        <w:t>05</w:t>
      </w:r>
      <w:r>
        <w:rPr>
          <w:i/>
          <w:iCs/>
        </w:rPr>
        <w:t>-</w:t>
      </w:r>
      <w:r w:rsidR="00766BB7">
        <w:rPr>
          <w:i/>
          <w:iCs/>
        </w:rPr>
        <w:t>01</w:t>
      </w:r>
      <w:r>
        <w:rPr>
          <w:i/>
          <w:iCs/>
        </w:rPr>
        <w:t>-202</w:t>
      </w:r>
      <w:r w:rsidR="00766BB7">
        <w:rPr>
          <w:i/>
          <w:iCs/>
        </w:rPr>
        <w:t>4</w:t>
      </w:r>
    </w:p>
    <w:p w14:paraId="36BC97E6" w14:textId="77777777" w:rsidR="00004B13" w:rsidRDefault="00004B13" w:rsidP="00004B13">
      <w:pPr>
        <w:pStyle w:val="Standard"/>
        <w:jc w:val="both"/>
      </w:pPr>
    </w:p>
    <w:p w14:paraId="7C1C146A" w14:textId="77777777" w:rsidR="00004B13" w:rsidRDefault="00004B13" w:rsidP="00004B13">
      <w:pPr>
        <w:pStyle w:val="Standard"/>
        <w:jc w:val="both"/>
      </w:pPr>
    </w:p>
    <w:p w14:paraId="5C4819BF" w14:textId="77777777" w:rsidR="00004B13" w:rsidRDefault="00004B13" w:rsidP="00004B13">
      <w:pPr>
        <w:pStyle w:val="Standard"/>
        <w:jc w:val="both"/>
      </w:pPr>
      <w:r>
        <w:t xml:space="preserve">  Pour </w:t>
      </w:r>
      <w:r>
        <w:rPr>
          <w:i/>
          <w:iCs/>
        </w:rPr>
        <w:t>Sacred Phoenix</w:t>
      </w:r>
      <w:r>
        <w:t>, j’ai décidé de dépoussiérer les mécanismes des Coups Critiques. La probabilité sera globalement un peu plus élevée que dans les jeux officiels (avec un petit hommage à la 1G), mais le bonus de dégâts restera à ×1,5. (Avec le recul, ce rééquilibrage de la 6G est 100 % approuvé par moi : un ×2 était trop.)</w:t>
      </w:r>
    </w:p>
    <w:p w14:paraId="55109C50" w14:textId="77777777" w:rsidR="00004B13" w:rsidRDefault="00004B13" w:rsidP="00004B13">
      <w:pPr>
        <w:pStyle w:val="Standard"/>
        <w:jc w:val="both"/>
      </w:pPr>
      <w:r>
        <w:t xml:space="preserve">  Plus que le bonus de dégâts, l’intérêt stratégique du Coup Critique est qu’il peut permettre de wallbreaker un Pokémon qui s’est buffé à fond en défense (ou qui a débuffé à fond notre attaque).</w:t>
      </w:r>
    </w:p>
    <w:p w14:paraId="7949806D" w14:textId="77777777" w:rsidR="00004B13" w:rsidRDefault="00004B13" w:rsidP="00004B13">
      <w:pPr>
        <w:pStyle w:val="Standard"/>
        <w:jc w:val="both"/>
      </w:pPr>
    </w:p>
    <w:p w14:paraId="13D0CDDC" w14:textId="77777777" w:rsidR="00004B13" w:rsidRDefault="00004B13" w:rsidP="00004B13">
      <w:pPr>
        <w:pStyle w:val="Standard"/>
        <w:jc w:val="both"/>
      </w:pPr>
    </w:p>
    <w:p w14:paraId="4C7638ED" w14:textId="77777777" w:rsidR="00004B13" w:rsidRPr="00C11D01" w:rsidRDefault="00004B13" w:rsidP="00004B13">
      <w:pPr>
        <w:pStyle w:val="Standard"/>
        <w:jc w:val="both"/>
        <w:rPr>
          <w:rFonts w:ascii="Sherwood" w:hAnsi="Sherwood"/>
          <w:bCs/>
          <w:color w:val="0070C0"/>
          <w:sz w:val="32"/>
          <w:szCs w:val="32"/>
        </w:rPr>
      </w:pPr>
      <w:r w:rsidRPr="00C11D01">
        <w:rPr>
          <w:rFonts w:ascii="Sherwood" w:hAnsi="Sherwood"/>
          <w:bCs/>
          <w:color w:val="0070C0"/>
          <w:sz w:val="32"/>
          <w:szCs w:val="32"/>
        </w:rPr>
        <w:t xml:space="preserve">  Notions de base sur les Coups Critiques pour Keltios :</w:t>
      </w:r>
    </w:p>
    <w:p w14:paraId="6E72CB4A" w14:textId="77777777" w:rsidR="00004B13" w:rsidRDefault="00004B13" w:rsidP="00004B13">
      <w:pPr>
        <w:pStyle w:val="Standard"/>
        <w:jc w:val="both"/>
      </w:pPr>
    </w:p>
    <w:p w14:paraId="44EDC500" w14:textId="77777777" w:rsidR="00004B13" w:rsidRDefault="00004B13" w:rsidP="00004B13">
      <w:pPr>
        <w:pStyle w:val="Standard"/>
        <w:jc w:val="both"/>
      </w:pPr>
      <w:r>
        <w:t xml:space="preserve">  • Un Coup Critique ignore momentanément la plupart des buffs/débuffs qui sont aux détriments des dégâts infligés. Dans le détail :</w:t>
      </w:r>
    </w:p>
    <w:p w14:paraId="70AB7939" w14:textId="173CBF1C" w:rsidR="00004B13" w:rsidRDefault="00004B13" w:rsidP="00004B13">
      <w:pPr>
        <w:pStyle w:val="Standard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3BC5DA5F" wp14:editId="30573505">
            <wp:extent cx="152403" cy="152403"/>
            <wp:effectExtent l="0" t="0" r="0" b="0"/>
            <wp:docPr id="2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3" cy="1524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Les changements de stats par paliers allant de -6 à +6 </w:t>
      </w:r>
      <w:r w:rsidR="00766BB7">
        <w:t xml:space="preserve">(-4 à +4 dans Sacred Phoenix) </w:t>
      </w:r>
      <w:r>
        <w:t xml:space="preserve">et ayant </w:t>
      </w:r>
      <w:r>
        <w:rPr>
          <w:u w:val="single"/>
        </w:rPr>
        <w:t>un effet négatif sur le total des dégâts infligés</w:t>
      </w:r>
      <w:r>
        <w:t xml:space="preserve"> sont ignorés. Les changements qui sont favorables au potentiel offensif du lanceur (aka ses augmentations d’attaque ainsi que les diminutions de défense de la cible) restent donc actifs.</w:t>
      </w:r>
    </w:p>
    <w:p w14:paraId="7D5672F1" w14:textId="2DA2F4B3" w:rsidR="00004B13" w:rsidRDefault="00004B13" w:rsidP="00004B13">
      <w:pPr>
        <w:pStyle w:val="Standard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1C99D7BC" wp14:editId="54F615BF">
            <wp:extent cx="152403" cy="152403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3" cy="1524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Les bonus défensifs de type Protection</w:t>
      </w:r>
      <w:r w:rsidR="00B57CE7">
        <w:t>,</w:t>
      </w:r>
      <w:r>
        <w:t xml:space="preserve"> Mur Lumière et Voile Aurore sont </w:t>
      </w:r>
      <w:r>
        <w:rPr>
          <w:b/>
        </w:rPr>
        <w:t>partiellement</w:t>
      </w:r>
      <w:r>
        <w:t xml:space="preserve"> ignorés. (Dégâts divisés par 1,4 au lieu de 2 en cas de critique.)</w:t>
      </w:r>
    </w:p>
    <w:p w14:paraId="788495D6" w14:textId="77777777" w:rsidR="00004B13" w:rsidRDefault="00004B13" w:rsidP="00004B13">
      <w:pPr>
        <w:pStyle w:val="Standard"/>
        <w:jc w:val="both"/>
      </w:pPr>
      <w:r>
        <w:t xml:space="preserve">  </w:t>
      </w:r>
      <w:r>
        <w:rPr>
          <w:rFonts w:ascii="Segoe UI Emoji" w:hAnsi="Segoe UI Emoji" w:cs="Segoe UI Emoji"/>
        </w:rPr>
        <w:t>❌</w:t>
      </w:r>
      <w:r>
        <w:t xml:space="preserve"> Par contre, les malus de Souffle / Mana, le malus de Brûlure et les effets de terrain / météo restent actifs. Idem pour les objets tenus quel que soit leur influence. (Une Veste de Combat octroie toujours un ×1,5 en défense spéciale, même en cas de critique.)</w:t>
      </w:r>
    </w:p>
    <w:p w14:paraId="1175308D" w14:textId="77777777" w:rsidR="00004B13" w:rsidRDefault="00004B13" w:rsidP="00004B13">
      <w:pPr>
        <w:pStyle w:val="Standard"/>
        <w:jc w:val="both"/>
      </w:pPr>
    </w:p>
    <w:p w14:paraId="57D443CC" w14:textId="77777777" w:rsidR="00004B13" w:rsidRDefault="00004B13" w:rsidP="00004B13">
      <w:pPr>
        <w:pStyle w:val="Standard"/>
        <w:jc w:val="both"/>
      </w:pPr>
      <w:r>
        <w:t xml:space="preserve">  • Le taux de critique de base sera de </w:t>
      </w:r>
      <w:r>
        <w:rPr>
          <w:b/>
        </w:rPr>
        <w:t>2,5 %</w:t>
      </w:r>
      <w:r>
        <w:t xml:space="preserve"> (contre 6,25 % en 2G-6G et 4,16 % depuis la 7G.), mais il faut noter que ça monte à </w:t>
      </w:r>
      <w:r>
        <w:rPr>
          <w:b/>
        </w:rPr>
        <w:t>7,5 %</w:t>
      </w:r>
      <w:r>
        <w:t xml:space="preserve"> en cas d’initiative. (Cf </w:t>
      </w:r>
      <w:r>
        <w:rPr>
          <w:b/>
        </w:rPr>
        <w:t>Postures et initiative</w:t>
      </w:r>
      <w:r>
        <w:t xml:space="preserve"> plus loin.)</w:t>
      </w:r>
    </w:p>
    <w:p w14:paraId="0539DA41" w14:textId="77777777" w:rsidR="00004B13" w:rsidRDefault="00004B13" w:rsidP="00004B13">
      <w:pPr>
        <w:pStyle w:val="Standard"/>
        <w:jc w:val="both"/>
      </w:pPr>
    </w:p>
    <w:p w14:paraId="1776ADBB" w14:textId="736A6BD1" w:rsidR="00004B13" w:rsidRDefault="00004B13" w:rsidP="00004B13">
      <w:pPr>
        <w:pStyle w:val="Standard"/>
        <w:jc w:val="both"/>
      </w:pPr>
      <w:r>
        <w:t xml:space="preserve">  • Les modificateurs de critique fonctionneront </w:t>
      </w:r>
      <w:r>
        <w:rPr>
          <w:u w:val="single"/>
        </w:rPr>
        <w:t>par addition de probabilité</w:t>
      </w:r>
      <w:r>
        <w:t xml:space="preserve"> et non par multiplication, </w:t>
      </w:r>
      <w:r>
        <w:rPr>
          <w:b/>
        </w:rPr>
        <w:t xml:space="preserve">par paliers de </w:t>
      </w:r>
      <w:r w:rsidR="00766BB7">
        <w:rPr>
          <w:b/>
        </w:rPr>
        <w:t>2,</w:t>
      </w:r>
      <w:r>
        <w:rPr>
          <w:b/>
        </w:rPr>
        <w:t>5 %</w:t>
      </w:r>
      <w:r>
        <w:t xml:space="preserve"> (au lieu de 6,25 % dans les jeux officiels).</w:t>
      </w:r>
    </w:p>
    <w:p w14:paraId="3EF3A8AA" w14:textId="77777777" w:rsidR="00004B13" w:rsidRDefault="00004B13" w:rsidP="00004B13">
      <w:pPr>
        <w:pStyle w:val="Standard"/>
        <w:jc w:val="both"/>
      </w:pPr>
      <w:r>
        <w:t xml:space="preserve">  =&gt; Exception si un ×0 est appliqué : 0 % de chances de critique, c’est explicite, c’est zéro.</w:t>
      </w:r>
    </w:p>
    <w:p w14:paraId="249A5169" w14:textId="77777777" w:rsidR="00004B13" w:rsidRDefault="00004B13" w:rsidP="00004B13">
      <w:pPr>
        <w:pStyle w:val="Standard"/>
        <w:jc w:val="both"/>
      </w:pPr>
      <w:r>
        <w:t xml:space="preserve">  De ce fait, tous les modificateurs peuvent s’additionner sans problème. Une probabilité égale ou inférieure à 0 vaut 0, et une probabilité égale ou supérieure à 100 vaut 100.</w:t>
      </w:r>
    </w:p>
    <w:p w14:paraId="4F31DFD7" w14:textId="77777777" w:rsidR="00004B13" w:rsidRDefault="00004B13" w:rsidP="00004B13">
      <w:pPr>
        <w:pStyle w:val="Standard"/>
        <w:jc w:val="both"/>
      </w:pPr>
    </w:p>
    <w:p w14:paraId="47652BDF" w14:textId="77777777" w:rsidR="00004B13" w:rsidRDefault="00004B13" w:rsidP="00004B13">
      <w:pPr>
        <w:pStyle w:val="Standard"/>
        <w:jc w:val="both"/>
      </w:pPr>
    </w:p>
    <w:p w14:paraId="0F50F204" w14:textId="77777777" w:rsidR="00004B13" w:rsidRPr="00C11D01" w:rsidRDefault="00004B13" w:rsidP="00004B13">
      <w:pPr>
        <w:pStyle w:val="Standard"/>
        <w:jc w:val="both"/>
        <w:rPr>
          <w:rFonts w:ascii="Sherwood" w:hAnsi="Sherwood"/>
          <w:bCs/>
          <w:color w:val="0070C0"/>
          <w:sz w:val="32"/>
          <w:szCs w:val="32"/>
        </w:rPr>
      </w:pPr>
      <w:r w:rsidRPr="00C11D01">
        <w:rPr>
          <w:rFonts w:ascii="Sherwood" w:hAnsi="Sherwood"/>
          <w:bCs/>
          <w:color w:val="0070C0"/>
          <w:sz w:val="32"/>
          <w:szCs w:val="32"/>
        </w:rPr>
        <w:t xml:space="preserve">  Liste des modificateurs de Critiques :</w:t>
      </w:r>
    </w:p>
    <w:p w14:paraId="2F613B6D" w14:textId="77777777" w:rsidR="00004B13" w:rsidRDefault="00004B13" w:rsidP="00004B13">
      <w:pPr>
        <w:pStyle w:val="Standard"/>
        <w:jc w:val="both"/>
      </w:pPr>
    </w:p>
    <w:p w14:paraId="40319260" w14:textId="77777777" w:rsidR="00004B13" w:rsidRPr="00C11D01" w:rsidRDefault="00004B13" w:rsidP="00004B13">
      <w:pPr>
        <w:pStyle w:val="Standard"/>
        <w:jc w:val="both"/>
        <w:rPr>
          <w:bCs/>
          <w:color w:val="70AD47"/>
          <w:sz w:val="28"/>
          <w:szCs w:val="28"/>
        </w:rPr>
      </w:pPr>
      <w:r w:rsidRPr="00C11D01">
        <w:rPr>
          <w:bCs/>
          <w:color w:val="70AD47"/>
          <w:sz w:val="28"/>
          <w:szCs w:val="28"/>
        </w:rPr>
        <w:t xml:space="preserve">  # Influence de l’amitié</w:t>
      </w:r>
    </w:p>
    <w:p w14:paraId="48C9352E" w14:textId="77777777" w:rsidR="00004B13" w:rsidRDefault="00004B13" w:rsidP="00004B13">
      <w:pPr>
        <w:pStyle w:val="Standard"/>
        <w:jc w:val="both"/>
      </w:pPr>
    </w:p>
    <w:p w14:paraId="6A0A0A6A" w14:textId="77777777" w:rsidR="00004B13" w:rsidRDefault="00004B13" w:rsidP="00004B13">
      <w:pPr>
        <w:pStyle w:val="Standard"/>
        <w:jc w:val="both"/>
      </w:pPr>
      <w:r>
        <w:t xml:space="preserve">  • Un Pokémon à plus de 1000 d’amitié gagne </w:t>
      </w:r>
      <w:r>
        <w:rPr>
          <w:b/>
        </w:rPr>
        <w:t>+10 % de chance de critique</w:t>
      </w:r>
      <w:r>
        <w:t>. Si le tirage de critique trouve un résultat inférieur à 10 % (inférieur à 0,1 pour un “</w:t>
      </w:r>
      <w:proofErr w:type="gramStart"/>
      <w:r>
        <w:t>rand(</w:t>
      </w:r>
      <w:proofErr w:type="gramEnd"/>
      <w:r>
        <w:t>)”), la phrase spécifique de critique par amitié s’affichera à la place du classique “</w:t>
      </w:r>
      <w:r>
        <w:rPr>
          <w:i/>
          <w:iCs/>
        </w:rPr>
        <w:t>Coup Critique !</w:t>
      </w:r>
      <w:r>
        <w:t>” pour bien marquer que c’est dû à l’amitié.</w:t>
      </w:r>
    </w:p>
    <w:p w14:paraId="1E3E6325" w14:textId="7EB1FA0C" w:rsidR="00004B13" w:rsidRDefault="00004B13" w:rsidP="00004B13">
      <w:pPr>
        <w:pStyle w:val="Standard"/>
        <w:jc w:val="both"/>
      </w:pPr>
      <w:r>
        <w:t xml:space="preserve">  • Un Pokémon avec une amitié faible gagne lui aussi un bonus de critique. Allant de </w:t>
      </w:r>
      <w:r>
        <w:rPr>
          <w:b/>
        </w:rPr>
        <w:t>5 % jusqu’à 3</w:t>
      </w:r>
      <w:r w:rsidR="000B55EF">
        <w:rPr>
          <w:b/>
        </w:rPr>
        <w:t>2,5</w:t>
      </w:r>
      <w:r>
        <w:rPr>
          <w:b/>
        </w:rPr>
        <w:t xml:space="preserve"> %</w:t>
      </w:r>
      <w:r>
        <w:t xml:space="preserve">, ça peut grimper </w:t>
      </w:r>
      <w:r>
        <w:rPr>
          <w:b/>
        </w:rPr>
        <w:t>à +</w:t>
      </w:r>
      <w:r w:rsidR="000B55EF">
        <w:rPr>
          <w:b/>
        </w:rPr>
        <w:t>7</w:t>
      </w:r>
      <w:r>
        <w:rPr>
          <w:b/>
        </w:rPr>
        <w:t>0 % pour un Pokémon Obscur</w:t>
      </w:r>
      <w:r w:rsidR="000B55EF">
        <w:rPr>
          <w:b/>
        </w:rPr>
        <w:t xml:space="preserve"> méga évolué de force</w:t>
      </w:r>
      <w:r>
        <w:t xml:space="preserve"> ! Autant dire que ce sont réellement des machines de guerre ! Là aussi, si ça critique, on vérifie quel était la valeur </w:t>
      </w:r>
      <w:r>
        <w:lastRenderedPageBreak/>
        <w:t>du tirage du “</w:t>
      </w:r>
      <w:proofErr w:type="gramStart"/>
      <w:r>
        <w:t>rand(</w:t>
      </w:r>
      <w:proofErr w:type="gramEnd"/>
      <w:r>
        <w:t>)”. Si c’est inférieur à la probabilité du bonus de critique, le message de critique grâce à la haine sera affiché à la place du classique “</w:t>
      </w:r>
      <w:r>
        <w:rPr>
          <w:i/>
          <w:iCs/>
        </w:rPr>
        <w:t>Coup Critique !</w:t>
      </w:r>
      <w:r>
        <w:t>” pour bien marquer que c’est dû à la colère.</w:t>
      </w:r>
    </w:p>
    <w:p w14:paraId="5A6E45BA" w14:textId="5A26B72A" w:rsidR="00004B13" w:rsidRPr="00B57CE7" w:rsidRDefault="00004B13" w:rsidP="00004B13">
      <w:pPr>
        <w:pStyle w:val="Standard"/>
        <w:jc w:val="both"/>
      </w:pPr>
      <w:r w:rsidRPr="007743A5">
        <w:t xml:space="preserve">  • Les Pokémons sauvages peuvent bénéficier des bonus de haine, mais pas du boost </w:t>
      </w:r>
      <w:r>
        <w:t xml:space="preserve">de </w:t>
      </w:r>
      <w:r w:rsidRPr="007743A5">
        <w:t xml:space="preserve">critique </w:t>
      </w:r>
      <w:r>
        <w:t>par</w:t>
      </w:r>
      <w:r w:rsidRPr="007743A5">
        <w:t xml:space="preserve"> l</w:t>
      </w:r>
      <w:r w:rsidR="00B57CE7">
        <w:t>’</w:t>
      </w:r>
      <w:r w:rsidRPr="007743A5">
        <w:t xml:space="preserve">amour. (Oui, la faune a une opinion sur les humains.) La haine et le type </w:t>
      </w:r>
      <w:r>
        <w:t>Obscur</w:t>
      </w:r>
      <w:r w:rsidRPr="007743A5">
        <w:t xml:space="preserve"> </w:t>
      </w:r>
      <w:r>
        <w:t>renforcent</w:t>
      </w:r>
      <w:r w:rsidRPr="007743A5">
        <w:t xml:space="preserve"> ég</w:t>
      </w:r>
      <w:r w:rsidRPr="00B57CE7">
        <w:t>alement la stat de vitesse.</w:t>
      </w:r>
    </w:p>
    <w:p w14:paraId="5375CEC1" w14:textId="7269C414" w:rsidR="00004B13" w:rsidRDefault="00AB3751" w:rsidP="00004B13">
      <w:pPr>
        <w:pStyle w:val="Standard"/>
        <w:jc w:val="both"/>
      </w:pPr>
      <w:r w:rsidRPr="007743A5">
        <w:t xml:space="preserve">  •</w:t>
      </w:r>
      <w:r>
        <w:t xml:space="preserve"> Un Pokémon méga évolué de force voit son amitié de combat retranchée de 250 points. Cela permet d’intensifier les bonus de haine et même d’atte</w:t>
      </w:r>
      <w:r w:rsidR="00B22562">
        <w:t>i</w:t>
      </w:r>
      <w:r>
        <w:t>ndre 2 paliers accessibles que par ce biais.</w:t>
      </w:r>
    </w:p>
    <w:p w14:paraId="7497A14A" w14:textId="77777777" w:rsidR="00AB3751" w:rsidRPr="00B57CE7" w:rsidRDefault="00AB3751" w:rsidP="00004B13">
      <w:pPr>
        <w:pStyle w:val="Standard"/>
        <w:jc w:val="both"/>
      </w:pPr>
    </w:p>
    <w:p w14:paraId="6989A850" w14:textId="1F13D053" w:rsidR="00004B13" w:rsidRPr="00B57CE7" w:rsidRDefault="00B57CE7" w:rsidP="00004B13">
      <w:pPr>
        <w:pStyle w:val="Standard"/>
        <w:jc w:val="both"/>
        <w:rPr>
          <w:b/>
          <w:bCs/>
        </w:rPr>
      </w:pPr>
      <w:r>
        <w:rPr>
          <w:b/>
          <w:bCs/>
        </w:rPr>
        <w:t>Tableau récapitulatif :</w:t>
      </w:r>
    </w:p>
    <w:p w14:paraId="610AFBF9" w14:textId="77777777" w:rsidR="00004B13" w:rsidRPr="00B57CE7" w:rsidRDefault="00004B13" w:rsidP="00004B13">
      <w:pPr>
        <w:pStyle w:val="Standard"/>
        <w:jc w:val="both"/>
      </w:pPr>
    </w:p>
    <w:tbl>
      <w:tblPr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93"/>
        <w:gridCol w:w="2693"/>
      </w:tblGrid>
      <w:tr w:rsidR="00004B13" w:rsidRPr="00B57CE7" w14:paraId="3E0C8555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16368" w14:textId="340BC5FA" w:rsidR="00004B13" w:rsidRPr="00B57CE7" w:rsidRDefault="00B57CE7" w:rsidP="00642A0F">
            <w:pPr>
              <w:pStyle w:val="Standard"/>
              <w:jc w:val="both"/>
              <w:rPr>
                <w:b/>
                <w:bCs/>
              </w:rPr>
            </w:pPr>
            <w:r w:rsidRPr="00B57CE7">
              <w:rPr>
                <w:b/>
                <w:bCs/>
              </w:rPr>
              <w:t>Niveau d’amitié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F98D4" w14:textId="502165A3" w:rsidR="00004B13" w:rsidRPr="00B57CE7" w:rsidRDefault="00004B13" w:rsidP="00642A0F">
            <w:pPr>
              <w:pStyle w:val="Standard"/>
              <w:jc w:val="both"/>
              <w:rPr>
                <w:b/>
                <w:bCs/>
              </w:rPr>
            </w:pPr>
            <w:r w:rsidRPr="00B57CE7">
              <w:rPr>
                <w:b/>
                <w:bCs/>
              </w:rPr>
              <w:t>Pokémon</w:t>
            </w:r>
            <w:r w:rsidR="00B57CE7">
              <w:rPr>
                <w:b/>
                <w:bCs/>
              </w:rPr>
              <w:t xml:space="preserve"> non Obscur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9CDC" w14:textId="3D7CFED9" w:rsidR="00004B13" w:rsidRPr="00B57CE7" w:rsidRDefault="00004B13" w:rsidP="00642A0F">
            <w:pPr>
              <w:pStyle w:val="Standard"/>
              <w:jc w:val="both"/>
              <w:rPr>
                <w:b/>
                <w:bCs/>
              </w:rPr>
            </w:pPr>
            <w:r w:rsidRPr="00B57CE7">
              <w:rPr>
                <w:b/>
                <w:bCs/>
              </w:rPr>
              <w:t>Pokémon</w:t>
            </w:r>
            <w:r w:rsidR="00B57CE7">
              <w:rPr>
                <w:b/>
                <w:bCs/>
              </w:rPr>
              <w:t xml:space="preserve"> Obscur</w:t>
            </w:r>
          </w:p>
        </w:tc>
      </w:tr>
      <w:tr w:rsidR="00AB3751" w:rsidRPr="00B57CE7" w14:paraId="2DD0F10E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14DB7" w14:textId="73FDFA96" w:rsidR="00AB3751" w:rsidRPr="00B57CE7" w:rsidRDefault="00AB3751" w:rsidP="00AB3751">
            <w:pPr>
              <w:pStyle w:val="Standard"/>
              <w:jc w:val="both"/>
            </w:pPr>
            <w:r>
              <w:t>-250 ~ -200 (Onde Méga haineuse)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6109" w14:textId="623A367A" w:rsidR="00AB3751" w:rsidRPr="00B57CE7" w:rsidRDefault="00AB3751" w:rsidP="00AB3751">
            <w:pPr>
              <w:pStyle w:val="Standard"/>
              <w:jc w:val="both"/>
            </w:pPr>
            <w:r w:rsidRPr="00B57CE7">
              <w:t>+50% et vitesse ×1.2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A8443" w14:textId="6337BCF9" w:rsidR="00AB3751" w:rsidRPr="00B57CE7" w:rsidRDefault="00AB3751" w:rsidP="00AB3751">
            <w:pPr>
              <w:pStyle w:val="Standard"/>
              <w:jc w:val="both"/>
            </w:pPr>
            <w:r>
              <w:t>+70%</w:t>
            </w:r>
            <w:r w:rsidRPr="00B57CE7">
              <w:t xml:space="preserve"> et vitesse ×1.2</w:t>
            </w:r>
            <w:r>
              <w:t>5</w:t>
            </w:r>
          </w:p>
        </w:tc>
      </w:tr>
      <w:tr w:rsidR="00AB3751" w:rsidRPr="00B57CE7" w14:paraId="682A2F4D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CA33" w14:textId="22502D94" w:rsidR="00AB3751" w:rsidRPr="00B57CE7" w:rsidRDefault="00AB3751" w:rsidP="00AB3751">
            <w:pPr>
              <w:pStyle w:val="Standard"/>
              <w:jc w:val="both"/>
            </w:pPr>
            <w:r>
              <w:t>-199 ~ -100 (Onde Méga furieuse)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8DE92" w14:textId="226F68F7" w:rsidR="00AB3751" w:rsidRPr="00B57CE7" w:rsidRDefault="00AB3751" w:rsidP="00AB3751">
            <w:pPr>
              <w:pStyle w:val="Standard"/>
              <w:jc w:val="both"/>
            </w:pPr>
            <w:r w:rsidRPr="00B57CE7">
              <w:t>+</w:t>
            </w:r>
            <w:r>
              <w:t>40</w:t>
            </w:r>
            <w:r w:rsidRPr="00B57CE7">
              <w:t>% et vitesse ×1.1</w:t>
            </w:r>
            <w: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4AEE" w14:textId="0E7D6C5A" w:rsidR="00AB3751" w:rsidRPr="00B57CE7" w:rsidRDefault="00AB3751" w:rsidP="00AB3751">
            <w:pPr>
              <w:pStyle w:val="Standard"/>
              <w:jc w:val="both"/>
            </w:pPr>
            <w:r>
              <w:t>+60%</w:t>
            </w:r>
            <w:r w:rsidRPr="00B57CE7">
              <w:t xml:space="preserve"> et vitesse ×1.2</w:t>
            </w:r>
            <w:r>
              <w:t>3</w:t>
            </w:r>
          </w:p>
        </w:tc>
      </w:tr>
      <w:tr w:rsidR="00AB3751" w:rsidRPr="00B57CE7" w14:paraId="42F9A1F4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3DD75" w14:textId="627CB635" w:rsidR="00AB3751" w:rsidRPr="00B57CE7" w:rsidRDefault="00AB3751" w:rsidP="00AB3751">
            <w:pPr>
              <w:pStyle w:val="Standard"/>
              <w:jc w:val="both"/>
            </w:pPr>
            <w:r>
              <w:t xml:space="preserve">-99 ~ </w:t>
            </w:r>
            <w:r w:rsidRPr="00B57CE7">
              <w:t>0 (Haine féroce)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813B" w14:textId="1063AE89" w:rsidR="00AB3751" w:rsidRPr="00B57CE7" w:rsidRDefault="00AB3751" w:rsidP="00AB3751">
            <w:pPr>
              <w:pStyle w:val="Standard"/>
              <w:jc w:val="both"/>
            </w:pPr>
            <w:r w:rsidRPr="00B57CE7">
              <w:t>+3</w:t>
            </w:r>
            <w:r>
              <w:t>2,5</w:t>
            </w:r>
            <w:r w:rsidRPr="00B57CE7">
              <w:t>% et vitesse ×1.14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1A953" w14:textId="39198972" w:rsidR="00AB3751" w:rsidRPr="00B57CE7" w:rsidRDefault="00AB3751" w:rsidP="00AB3751">
            <w:pPr>
              <w:pStyle w:val="Standard"/>
              <w:jc w:val="both"/>
            </w:pPr>
            <w:r w:rsidRPr="00B57CE7">
              <w:t>+50% et vitesse ×1.2</w:t>
            </w:r>
          </w:p>
        </w:tc>
      </w:tr>
      <w:tr w:rsidR="00AB3751" w:rsidRPr="00B57CE7" w14:paraId="7104DBBA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6EE72" w14:textId="3C4D5E3F" w:rsidR="00AB3751" w:rsidRPr="00B57CE7" w:rsidRDefault="00AB3751" w:rsidP="00AB3751">
            <w:pPr>
              <w:pStyle w:val="Standard"/>
              <w:jc w:val="both"/>
            </w:pPr>
            <w:r w:rsidRPr="00B57CE7">
              <w:t>1</w:t>
            </w:r>
            <w:r>
              <w:t xml:space="preserve"> ~ </w:t>
            </w:r>
            <w:r w:rsidRPr="00B57CE7">
              <w:t>99 (Déteste)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67F54" w14:textId="4BE71BB1" w:rsidR="00AB3751" w:rsidRPr="00B57CE7" w:rsidRDefault="00AB3751" w:rsidP="00AB3751">
            <w:pPr>
              <w:pStyle w:val="Standard"/>
              <w:jc w:val="both"/>
            </w:pPr>
            <w:r w:rsidRPr="00B57CE7">
              <w:t>+25% et vitesse ×1.11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F935B" w14:textId="2CD82BB1" w:rsidR="00AB3751" w:rsidRPr="00B57CE7" w:rsidRDefault="00AB3751" w:rsidP="00AB3751">
            <w:pPr>
              <w:pStyle w:val="Standard"/>
              <w:jc w:val="both"/>
            </w:pPr>
            <w:r w:rsidRPr="00B57CE7">
              <w:t>+40% et vitesse ×1.15</w:t>
            </w:r>
          </w:p>
        </w:tc>
      </w:tr>
      <w:tr w:rsidR="00AB3751" w:rsidRPr="00B57CE7" w14:paraId="788E9E23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E6E52" w14:textId="5B59961E" w:rsidR="00AB3751" w:rsidRPr="00B57CE7" w:rsidRDefault="00AB3751" w:rsidP="00AB3751">
            <w:pPr>
              <w:pStyle w:val="Standard"/>
              <w:jc w:val="both"/>
            </w:pPr>
            <w:r w:rsidRPr="00B57CE7">
              <w:t>100</w:t>
            </w:r>
            <w:r>
              <w:t xml:space="preserve"> ~ </w:t>
            </w:r>
            <w:r w:rsidRPr="00B57CE7">
              <w:t>199 (En colère)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3474" w14:textId="0B5A3AF2" w:rsidR="00AB3751" w:rsidRPr="00B57CE7" w:rsidRDefault="00AB3751" w:rsidP="00AB3751">
            <w:pPr>
              <w:pStyle w:val="Standard"/>
              <w:jc w:val="both"/>
            </w:pPr>
            <w:r w:rsidRPr="00B57CE7">
              <w:t>+</w:t>
            </w:r>
            <w:r>
              <w:t>17,5</w:t>
            </w:r>
            <w:r w:rsidRPr="00B57CE7">
              <w:t>% et vitesse ×1.07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818DD" w14:textId="63B82DAE" w:rsidR="00AB3751" w:rsidRPr="00B57CE7" w:rsidRDefault="00AB3751" w:rsidP="00AB3751">
            <w:pPr>
              <w:pStyle w:val="Standard"/>
              <w:jc w:val="both"/>
            </w:pPr>
            <w:r w:rsidRPr="00B57CE7">
              <w:t>+30% et vitesse ×1.11</w:t>
            </w:r>
          </w:p>
        </w:tc>
      </w:tr>
      <w:tr w:rsidR="00AB3751" w:rsidRPr="00B57CE7" w14:paraId="2F71E432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5AC57" w14:textId="4EEAB0AC" w:rsidR="00AB3751" w:rsidRPr="00B57CE7" w:rsidRDefault="00AB3751" w:rsidP="00AB3751">
            <w:pPr>
              <w:pStyle w:val="Standard"/>
              <w:jc w:val="both"/>
            </w:pPr>
            <w:r w:rsidRPr="00B57CE7">
              <w:t>200</w:t>
            </w:r>
            <w:r>
              <w:t xml:space="preserve"> ~ </w:t>
            </w:r>
            <w:r w:rsidRPr="00B57CE7">
              <w:t>299 (N’aime pas du tout)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3063" w14:textId="180FA892" w:rsidR="00AB3751" w:rsidRPr="00B57CE7" w:rsidRDefault="00AB3751" w:rsidP="00AB3751">
            <w:pPr>
              <w:pStyle w:val="Standard"/>
              <w:jc w:val="both"/>
            </w:pPr>
            <w:r w:rsidRPr="00B57CE7">
              <w:t>+10% et vitesse ×1.04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3B4E" w14:textId="74306959" w:rsidR="00AB3751" w:rsidRPr="00B57CE7" w:rsidRDefault="00AB3751" w:rsidP="00AB3751">
            <w:pPr>
              <w:pStyle w:val="Standard"/>
              <w:jc w:val="both"/>
            </w:pPr>
            <w:r w:rsidRPr="00B57CE7">
              <w:t>+2</w:t>
            </w:r>
            <w:r w:rsidR="000B55EF">
              <w:t>2.5</w:t>
            </w:r>
            <w:r w:rsidRPr="00B57CE7">
              <w:t>% et vitesse ×1.08</w:t>
            </w:r>
          </w:p>
        </w:tc>
      </w:tr>
      <w:tr w:rsidR="00AB3751" w:rsidRPr="00B57CE7" w14:paraId="6BD6481D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C293B" w14:textId="3C946328" w:rsidR="00AB3751" w:rsidRPr="00B57CE7" w:rsidRDefault="00AB3751" w:rsidP="00AB3751">
            <w:pPr>
              <w:pStyle w:val="Standard"/>
              <w:jc w:val="both"/>
            </w:pPr>
            <w:r w:rsidRPr="00B57CE7">
              <w:t>300</w:t>
            </w:r>
            <w:r>
              <w:t xml:space="preserve"> ~ </w:t>
            </w:r>
            <w:r w:rsidRPr="00B57CE7">
              <w:t>399 (N’aime pas)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98D1" w14:textId="433937EE" w:rsidR="00AB3751" w:rsidRPr="00B57CE7" w:rsidRDefault="00AB3751" w:rsidP="00AB3751">
            <w:pPr>
              <w:pStyle w:val="Standard"/>
              <w:jc w:val="both"/>
            </w:pPr>
            <w:r w:rsidRPr="00B57CE7">
              <w:t>+5% et vitesse ×1.02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88B5" w14:textId="3D42055F" w:rsidR="00AB3751" w:rsidRPr="00B57CE7" w:rsidRDefault="00AB3751" w:rsidP="00AB3751">
            <w:pPr>
              <w:pStyle w:val="Standard"/>
              <w:jc w:val="both"/>
            </w:pPr>
            <w:r w:rsidRPr="00B57CE7">
              <w:t>+15% et vitesse ×1.05</w:t>
            </w:r>
          </w:p>
        </w:tc>
      </w:tr>
      <w:tr w:rsidR="00AB3751" w:rsidRPr="00B57CE7" w14:paraId="398CEE1D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81DD" w14:textId="340FEA0D" w:rsidR="00AB3751" w:rsidRPr="00B57CE7" w:rsidRDefault="00AB3751" w:rsidP="00AB3751">
            <w:pPr>
              <w:pStyle w:val="Standard"/>
              <w:jc w:val="both"/>
            </w:pPr>
            <w:r w:rsidRPr="00B57CE7">
              <w:t>400</w:t>
            </w:r>
            <w:r>
              <w:t xml:space="preserve"> ~ </w:t>
            </w:r>
            <w:r w:rsidRPr="00B57CE7">
              <w:t xml:space="preserve">499 </w:t>
            </w:r>
            <w:r w:rsidRPr="00B57CE7">
              <w:rPr>
                <w:sz w:val="22"/>
                <w:szCs w:val="22"/>
              </w:rPr>
              <w:t>(À du mal à faire confiance)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C28B" w14:textId="767341B8" w:rsidR="00AB3751" w:rsidRPr="00B57CE7" w:rsidRDefault="00AB3751" w:rsidP="00AB3751">
            <w:pPr>
              <w:pStyle w:val="Standard"/>
              <w:jc w:val="both"/>
            </w:pPr>
            <w:r w:rsidRPr="00B57CE7">
              <w:t>Aucun bonus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1E5F" w14:textId="08499590" w:rsidR="00AB3751" w:rsidRPr="00B57CE7" w:rsidRDefault="00AB3751" w:rsidP="00AB3751">
            <w:pPr>
              <w:pStyle w:val="Standard"/>
              <w:jc w:val="both"/>
            </w:pPr>
            <w:r w:rsidRPr="00B57CE7">
              <w:t>+10% et vitesse ×1.03</w:t>
            </w:r>
          </w:p>
        </w:tc>
      </w:tr>
      <w:tr w:rsidR="00AB3751" w:rsidRPr="00B57CE7" w14:paraId="12D991F0" w14:textId="77777777" w:rsidTr="00AB3751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7B2F0" w14:textId="57A98061" w:rsidR="00AB3751" w:rsidRPr="00B57CE7" w:rsidRDefault="00AB3751" w:rsidP="00AB3751">
            <w:pPr>
              <w:pStyle w:val="Standard"/>
              <w:jc w:val="both"/>
            </w:pPr>
            <w:r w:rsidRPr="00B57CE7">
              <w:t>500</w:t>
            </w:r>
            <w:r>
              <w:t xml:space="preserve"> ~ </w:t>
            </w:r>
            <w:r w:rsidRPr="00B57CE7">
              <w:t>999 (Neutre à heureux)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8A50" w14:textId="1272C38F" w:rsidR="00AB3751" w:rsidRPr="00B57CE7" w:rsidRDefault="00AB3751" w:rsidP="00AB3751">
            <w:pPr>
              <w:pStyle w:val="Standard"/>
              <w:jc w:val="both"/>
            </w:pPr>
            <w:r w:rsidRPr="00B57CE7">
              <w:t>Aucun bonus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EF2E8" w14:textId="7894B3D4" w:rsidR="00AB3751" w:rsidRPr="00B57CE7" w:rsidRDefault="00AB3751" w:rsidP="00AB3751">
            <w:pPr>
              <w:pStyle w:val="Standard"/>
              <w:jc w:val="both"/>
            </w:pPr>
            <w:r w:rsidRPr="00B57CE7">
              <w:t>Vitesse ×1.03</w:t>
            </w:r>
          </w:p>
        </w:tc>
      </w:tr>
      <w:tr w:rsidR="00AB3751" w:rsidRPr="00B57CE7" w14:paraId="695F1E58" w14:textId="77777777" w:rsidTr="00AB375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6DFE" w14:textId="7FF91D84" w:rsidR="00AB3751" w:rsidRPr="00B57CE7" w:rsidRDefault="00AB3751" w:rsidP="00AB3751">
            <w:pPr>
              <w:pStyle w:val="Standard"/>
              <w:jc w:val="both"/>
            </w:pPr>
            <w:r w:rsidRPr="00B57CE7">
              <w:t>1000</w:t>
            </w:r>
            <w:r>
              <w:t xml:space="preserve"> ~ </w:t>
            </w:r>
            <w:r w:rsidRPr="00B57CE7">
              <w:t>1023 (Adore)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7FE4" w14:textId="77777777" w:rsidR="00AB3751" w:rsidRPr="00B57CE7" w:rsidRDefault="00AB3751" w:rsidP="00AB3751">
            <w:pPr>
              <w:pStyle w:val="Standard"/>
              <w:jc w:val="both"/>
            </w:pPr>
            <w:r w:rsidRPr="00B57CE7">
              <w:t>+10%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F26C4" w14:textId="0F45C428" w:rsidR="00AB3751" w:rsidRPr="00B57CE7" w:rsidRDefault="00AB3751" w:rsidP="00AB3751">
            <w:pPr>
              <w:pStyle w:val="Standard"/>
              <w:jc w:val="both"/>
            </w:pPr>
            <w:r w:rsidRPr="00B57CE7">
              <w:t>+10% et vitesse ×1.03</w:t>
            </w:r>
          </w:p>
        </w:tc>
      </w:tr>
    </w:tbl>
    <w:p w14:paraId="011BFA9A" w14:textId="77777777" w:rsidR="00004B13" w:rsidRDefault="00004B13" w:rsidP="00004B13">
      <w:pPr>
        <w:pStyle w:val="Standard"/>
        <w:jc w:val="both"/>
        <w:rPr>
          <w:lang w:val="en-US"/>
        </w:rPr>
      </w:pPr>
    </w:p>
    <w:p w14:paraId="52DC39A8" w14:textId="77777777" w:rsidR="00004B13" w:rsidRDefault="00004B13" w:rsidP="00004B13">
      <w:pPr>
        <w:pStyle w:val="Standard"/>
        <w:jc w:val="both"/>
      </w:pPr>
    </w:p>
    <w:p w14:paraId="659CCB57" w14:textId="77777777" w:rsidR="00004B13" w:rsidRPr="00C11D01" w:rsidRDefault="00004B13" w:rsidP="00004B13">
      <w:pPr>
        <w:pStyle w:val="Standard"/>
        <w:jc w:val="both"/>
        <w:rPr>
          <w:bCs/>
          <w:color w:val="70AD47"/>
          <w:sz w:val="28"/>
          <w:szCs w:val="28"/>
        </w:rPr>
      </w:pPr>
      <w:r w:rsidRPr="00C11D01">
        <w:rPr>
          <w:bCs/>
          <w:color w:val="70AD47"/>
          <w:sz w:val="28"/>
          <w:szCs w:val="28"/>
        </w:rPr>
        <w:t xml:space="preserve">  # Postures et initiative</w:t>
      </w:r>
    </w:p>
    <w:p w14:paraId="4B31C0F1" w14:textId="77777777" w:rsidR="00004B13" w:rsidRDefault="00004B13" w:rsidP="00004B13">
      <w:pPr>
        <w:pStyle w:val="Standard"/>
        <w:jc w:val="both"/>
      </w:pPr>
    </w:p>
    <w:p w14:paraId="4EC3AC73" w14:textId="77777777" w:rsidR="00004B13" w:rsidRDefault="00004B13" w:rsidP="00004B13">
      <w:pPr>
        <w:pStyle w:val="Standard"/>
        <w:jc w:val="both"/>
      </w:pPr>
      <w:r>
        <w:t xml:space="preserve">  • Un Pokémon qui </w:t>
      </w:r>
      <w:r>
        <w:rPr>
          <w:b/>
        </w:rPr>
        <w:t>attaque avant sa cible</w:t>
      </w:r>
      <w:r>
        <w:t xml:space="preserve">, gagne un petit bonus de </w:t>
      </w:r>
      <w:r>
        <w:rPr>
          <w:b/>
        </w:rPr>
        <w:t>+5% en critique</w:t>
      </w:r>
      <w:r>
        <w:t>. C’est un héritage de la première génération où le Pokémon le plus rapide infligeait plus aisément des critiques.</w:t>
      </w:r>
    </w:p>
    <w:p w14:paraId="43BB9BE2" w14:textId="77777777" w:rsidR="00004B13" w:rsidRDefault="00004B13" w:rsidP="00004B13">
      <w:pPr>
        <w:pStyle w:val="Standard"/>
        <w:jc w:val="both"/>
      </w:pPr>
      <w:r>
        <w:t xml:space="preserve">  • La </w:t>
      </w:r>
      <w:r>
        <w:rPr>
          <w:b/>
        </w:rPr>
        <w:t>posture agressive</w:t>
      </w:r>
      <w:r>
        <w:t xml:space="preserve"> augmente de </w:t>
      </w:r>
      <w:r>
        <w:rPr>
          <w:b/>
        </w:rPr>
        <w:t>5 %</w:t>
      </w:r>
      <w:r>
        <w:t xml:space="preserve"> la probabilité d’infliger un Coup Critique, mais aussi d’en subir un !</w:t>
      </w:r>
    </w:p>
    <w:p w14:paraId="0F57FA5B" w14:textId="77777777" w:rsidR="00004B13" w:rsidRDefault="00004B13" w:rsidP="00004B13">
      <w:pPr>
        <w:pStyle w:val="Standard"/>
        <w:jc w:val="both"/>
      </w:pPr>
      <w:r>
        <w:t xml:space="preserve">  • À l’opposé, la </w:t>
      </w:r>
      <w:r>
        <w:rPr>
          <w:b/>
        </w:rPr>
        <w:t>posture défensive</w:t>
      </w:r>
      <w:r>
        <w:t xml:space="preserve"> diminue de </w:t>
      </w:r>
      <w:r>
        <w:rPr>
          <w:b/>
        </w:rPr>
        <w:t>5 %</w:t>
      </w:r>
      <w:r>
        <w:t xml:space="preserve"> la probabilité d’infliger un Coup Critique, mais aussi d’en subir un.</w:t>
      </w:r>
    </w:p>
    <w:p w14:paraId="3D2C32F3" w14:textId="77777777" w:rsidR="00004B13" w:rsidRDefault="00004B13" w:rsidP="00004B13">
      <w:pPr>
        <w:pStyle w:val="Standard"/>
        <w:jc w:val="both"/>
      </w:pPr>
      <w:r>
        <w:t xml:space="preserve">  • Un Pokémon en </w:t>
      </w:r>
      <w:r>
        <w:rPr>
          <w:b/>
        </w:rPr>
        <w:t>posture atténuée</w:t>
      </w:r>
      <w:r>
        <w:t xml:space="preserve"> voit sa la probabilité d’infliger un Coup Critique tomber à néant, donc </w:t>
      </w:r>
      <w:r>
        <w:rPr>
          <w:b/>
        </w:rPr>
        <w:t>multipliée par 0</w:t>
      </w:r>
      <w:r>
        <w:t>.</w:t>
      </w:r>
    </w:p>
    <w:p w14:paraId="63AB6F77" w14:textId="77777777" w:rsidR="00004B13" w:rsidRDefault="00004B13" w:rsidP="00004B13">
      <w:pPr>
        <w:pStyle w:val="Standard"/>
        <w:jc w:val="both"/>
      </w:pPr>
    </w:p>
    <w:p w14:paraId="42E0043E" w14:textId="77777777" w:rsidR="00004B13" w:rsidRDefault="00004B13" w:rsidP="00004B13">
      <w:pPr>
        <w:pStyle w:val="Standard"/>
        <w:jc w:val="both"/>
      </w:pPr>
    </w:p>
    <w:p w14:paraId="270F9A76" w14:textId="77777777" w:rsidR="00004B13" w:rsidRPr="00C11D01" w:rsidRDefault="00004B13" w:rsidP="00004B13">
      <w:pPr>
        <w:pStyle w:val="Standard"/>
        <w:jc w:val="both"/>
        <w:rPr>
          <w:bCs/>
          <w:color w:val="70AD47"/>
          <w:sz w:val="28"/>
          <w:szCs w:val="28"/>
        </w:rPr>
      </w:pPr>
      <w:r w:rsidRPr="00C11D01">
        <w:rPr>
          <w:bCs/>
          <w:color w:val="70AD47"/>
          <w:sz w:val="28"/>
          <w:szCs w:val="28"/>
        </w:rPr>
        <w:t xml:space="preserve">  # Capacités</w:t>
      </w:r>
    </w:p>
    <w:p w14:paraId="1CA575D7" w14:textId="77777777" w:rsidR="00004B13" w:rsidRDefault="00004B13" w:rsidP="00004B13">
      <w:pPr>
        <w:pStyle w:val="Standard"/>
        <w:jc w:val="both"/>
      </w:pPr>
    </w:p>
    <w:p w14:paraId="12A66BD6" w14:textId="7B04899A" w:rsidR="00004B13" w:rsidRDefault="00004B13" w:rsidP="00004B13">
      <w:pPr>
        <w:pStyle w:val="Standard"/>
        <w:jc w:val="both"/>
      </w:pPr>
      <w:r>
        <w:t xml:space="preserve">  • L’attaque </w:t>
      </w:r>
      <w:r>
        <w:rPr>
          <w:b/>
        </w:rPr>
        <w:t>Puissance</w:t>
      </w:r>
      <w:r>
        <w:t xml:space="preserve"> augmentera la probabilité de critique de </w:t>
      </w:r>
      <w:r>
        <w:rPr>
          <w:b/>
        </w:rPr>
        <w:t>40 %</w:t>
      </w:r>
      <w:r>
        <w:t>. Les attaques Puissance ne se cumulent pas. Ce bonus restera tant que le Pokémon ne se retire pas du combat.</w:t>
      </w:r>
      <w:r w:rsidR="003B596F">
        <w:t xml:space="preserve"> (Sauf par Relais, mais Relais est banni de mon fangame.)</w:t>
      </w:r>
    </w:p>
    <w:p w14:paraId="1F9A7179" w14:textId="45C9A9DE" w:rsidR="003B596F" w:rsidRDefault="003B596F" w:rsidP="00004B13">
      <w:pPr>
        <w:pStyle w:val="Standard"/>
        <w:jc w:val="both"/>
      </w:pPr>
      <w:r>
        <w:t xml:space="preserve">  •</w:t>
      </w:r>
      <w:r>
        <w:t xml:space="preserve"> L’attaque </w:t>
      </w:r>
      <w:r w:rsidRPr="00641434">
        <w:rPr>
          <w:b/>
        </w:rPr>
        <w:t>Cri Draconique</w:t>
      </w:r>
      <w:r>
        <w:t xml:space="preserve"> octroie un bonus de critique de </w:t>
      </w:r>
      <w:r w:rsidR="00641434">
        <w:t>+</w:t>
      </w:r>
      <w:r w:rsidRPr="00641434">
        <w:rPr>
          <w:b/>
        </w:rPr>
        <w:t>20%</w:t>
      </w:r>
      <w:r>
        <w:t xml:space="preserve"> au lanceur et tous ses alliés</w:t>
      </w:r>
      <w:r w:rsidR="00766BB7">
        <w:t xml:space="preserve"> </w:t>
      </w:r>
      <w:r>
        <w:t xml:space="preserve">(même variable utilisée que pour Puissance). Le bonus est de </w:t>
      </w:r>
      <w:r w:rsidR="00641434">
        <w:t>+</w:t>
      </w:r>
      <w:r w:rsidRPr="00641434">
        <w:rPr>
          <w:b/>
        </w:rPr>
        <w:t>40%</w:t>
      </w:r>
      <w:r>
        <w:t xml:space="preserve"> si le bénéficiaire est de </w:t>
      </w:r>
      <w:r w:rsidRPr="00641434">
        <w:rPr>
          <w:b/>
        </w:rPr>
        <w:t>type Dragon</w:t>
      </w:r>
      <w:r>
        <w:t xml:space="preserve"> au moment de recevoir le buff. Relancer Cri Draconique en ayant obtenu le type Dragon </w:t>
      </w:r>
      <w:r w:rsidR="00641434">
        <w:t xml:space="preserve">entre-temps </w:t>
      </w:r>
      <w:r>
        <w:t xml:space="preserve">ou </w:t>
      </w:r>
      <w:r w:rsidR="00641434">
        <w:t>utiliser</w:t>
      </w:r>
      <w:r>
        <w:t xml:space="preserve"> Puissance permettra d</w:t>
      </w:r>
      <w:r w:rsidR="00641434">
        <w:t xml:space="preserve">’actualiser </w:t>
      </w:r>
      <w:r>
        <w:t xml:space="preserve">ce taux à </w:t>
      </w:r>
      <w:r w:rsidR="00641434">
        <w:t>+</w:t>
      </w:r>
      <w:r>
        <w:t>40%.</w:t>
      </w:r>
    </w:p>
    <w:p w14:paraId="1583A319" w14:textId="77777777" w:rsidR="00004B13" w:rsidRDefault="00004B13" w:rsidP="00004B13">
      <w:pPr>
        <w:pStyle w:val="Standard"/>
        <w:jc w:val="both"/>
      </w:pPr>
      <w:r>
        <w:t xml:space="preserve">  • Toutes les attaques offensives de </w:t>
      </w:r>
      <w:r>
        <w:rPr>
          <w:b/>
        </w:rPr>
        <w:t>type Obscur</w:t>
      </w:r>
      <w:r>
        <w:t xml:space="preserve"> ont naturellement un taux de critique </w:t>
      </w:r>
      <w:r>
        <w:rPr>
          <w:b/>
        </w:rPr>
        <w:t>10 % plus élevé</w:t>
      </w:r>
      <w:r>
        <w:rPr>
          <w:bCs/>
        </w:rPr>
        <w:t xml:space="preserve"> si leur lanceur est de type Obscur. Si le lanceur est en plus </w:t>
      </w:r>
      <w:r>
        <w:rPr>
          <w:b/>
          <w:bCs/>
        </w:rPr>
        <w:t>Brusqué</w:t>
      </w:r>
      <w:r>
        <w:rPr>
          <w:bCs/>
        </w:rPr>
        <w:t xml:space="preserve"> (équivalent du mode Hyper de Pokémon Colosseum), ce bonus monte à </w:t>
      </w:r>
      <w:r>
        <w:rPr>
          <w:b/>
          <w:bCs/>
        </w:rPr>
        <w:t>+30 %</w:t>
      </w:r>
      <w:r>
        <w:rPr>
          <w:bCs/>
        </w:rPr>
        <w:t>.</w:t>
      </w:r>
    </w:p>
    <w:p w14:paraId="7614ABF4" w14:textId="77777777" w:rsidR="00004B13" w:rsidRDefault="00004B13" w:rsidP="00004B13">
      <w:pPr>
        <w:pStyle w:val="Standard"/>
        <w:jc w:val="both"/>
      </w:pPr>
      <w:r>
        <w:t xml:space="preserve">  • Les attaques à haut taux de critique du genre </w:t>
      </w:r>
      <w:r>
        <w:rPr>
          <w:b/>
        </w:rPr>
        <w:t>Tranche</w:t>
      </w:r>
      <w:r>
        <w:t xml:space="preserve">, </w:t>
      </w:r>
      <w:r>
        <w:rPr>
          <w:b/>
        </w:rPr>
        <w:t>Coup-Croix</w:t>
      </w:r>
      <w:r>
        <w:t xml:space="preserve"> ou </w:t>
      </w:r>
      <w:r>
        <w:rPr>
          <w:b/>
        </w:rPr>
        <w:t>Lame-Feuille</w:t>
      </w:r>
      <w:r>
        <w:t xml:space="preserve"> ont un taux de critique </w:t>
      </w:r>
      <w:r>
        <w:rPr>
          <w:b/>
        </w:rPr>
        <w:t>20 % plus élevé</w:t>
      </w:r>
      <w:r>
        <w:t>. (Le bonus de 6,25 % des jeux officiels est ridicule…)</w:t>
      </w:r>
    </w:p>
    <w:p w14:paraId="1215A07C" w14:textId="7D81395A" w:rsidR="00004B13" w:rsidRDefault="00004B13" w:rsidP="00004B13">
      <w:pPr>
        <w:pStyle w:val="Standard"/>
        <w:jc w:val="both"/>
      </w:pPr>
      <w:r>
        <w:t xml:space="preserve">  • Les attaques </w:t>
      </w:r>
      <w:r w:rsidR="00641434" w:rsidRPr="00641434">
        <w:rPr>
          <w:b/>
        </w:rPr>
        <w:t>Souffle Glacé, Yama Arashi, Magie Florale, Pika-Sprint, Poing Obscur</w:t>
      </w:r>
      <w:r w:rsidR="00641434">
        <w:t xml:space="preserve"> et </w:t>
      </w:r>
      <w:r w:rsidR="00641434" w:rsidRPr="00641434">
        <w:rPr>
          <w:b/>
        </w:rPr>
        <w:t>Torrent de Coups</w:t>
      </w:r>
      <w:r>
        <w:rPr>
          <w:b/>
        </w:rPr>
        <w:t xml:space="preserve"> </w:t>
      </w:r>
      <w:r>
        <w:t xml:space="preserve">ont un </w:t>
      </w:r>
      <w:r w:rsidR="00875F34">
        <w:t>taux</w:t>
      </w:r>
      <w:r>
        <w:t xml:space="preserve"> de </w:t>
      </w:r>
      <w:r w:rsidRPr="00875F34">
        <w:rPr>
          <w:b/>
        </w:rPr>
        <w:t>critique</w:t>
      </w:r>
      <w:r w:rsidR="00875F34" w:rsidRPr="00875F34">
        <w:rPr>
          <w:b/>
        </w:rPr>
        <w:t xml:space="preserve"> </w:t>
      </w:r>
      <w:r w:rsidR="00875F34" w:rsidRPr="003B596F">
        <w:t>garanti</w:t>
      </w:r>
      <w:r w:rsidR="00875F34" w:rsidRPr="00875F34">
        <w:rPr>
          <w:b/>
        </w:rPr>
        <w:t xml:space="preserve"> </w:t>
      </w:r>
      <w:r w:rsidRPr="00875F34">
        <w:rPr>
          <w:b/>
        </w:rPr>
        <w:t>de 100 %</w:t>
      </w:r>
      <w:r>
        <w:t>.</w:t>
      </w:r>
    </w:p>
    <w:p w14:paraId="62BA7DCD" w14:textId="72744B56" w:rsidR="00004B13" w:rsidRDefault="00004B13" w:rsidP="00004B13">
      <w:pPr>
        <w:pStyle w:val="Standard"/>
        <w:jc w:val="both"/>
      </w:pPr>
      <w:r>
        <w:lastRenderedPageBreak/>
        <w:t xml:space="preserve">  • L’attaque </w:t>
      </w:r>
      <w:r w:rsidRPr="00875F34">
        <w:rPr>
          <w:b/>
          <w:bCs/>
        </w:rPr>
        <w:t>Affilage</w:t>
      </w:r>
      <w:r w:rsidRPr="003B596F">
        <w:t xml:space="preserve"> </w:t>
      </w:r>
      <w:r w:rsidR="00875F34" w:rsidRPr="003B596F">
        <w:t>garanti</w:t>
      </w:r>
      <w:r w:rsidR="00875F34" w:rsidRPr="003B596F">
        <w:t>t</w:t>
      </w:r>
      <w:r w:rsidR="00875F34" w:rsidRPr="003B596F">
        <w:t xml:space="preserve"> </w:t>
      </w:r>
      <w:r w:rsidR="00875F34">
        <w:rPr>
          <w:b/>
        </w:rPr>
        <w:t>un taux de critique de 100 %</w:t>
      </w:r>
      <w:r w:rsidR="00875F34" w:rsidRPr="00875F34">
        <w:t xml:space="preserve"> </w:t>
      </w:r>
      <w:r w:rsidR="00875F34">
        <w:t>jusqu’à la fin</w:t>
      </w:r>
      <w:r w:rsidR="00875F34" w:rsidRPr="00875F34">
        <w:t xml:space="preserve"> du tour suivant</w:t>
      </w:r>
      <w:r>
        <w:t>.</w:t>
      </w:r>
    </w:p>
    <w:p w14:paraId="277909A0" w14:textId="01A6F7FD" w:rsidR="00004B13" w:rsidRDefault="00004B13" w:rsidP="00004B13">
      <w:pPr>
        <w:pStyle w:val="Standard"/>
        <w:jc w:val="both"/>
      </w:pPr>
      <w:r>
        <w:t xml:space="preserve">  • L’</w:t>
      </w:r>
      <w:r w:rsidR="00571CF4">
        <w:t>a</w:t>
      </w:r>
      <w:r>
        <w:t xml:space="preserve">ttaque </w:t>
      </w:r>
      <w:r>
        <w:rPr>
          <w:b/>
        </w:rPr>
        <w:t>Air Veinard</w:t>
      </w:r>
      <w:r>
        <w:t xml:space="preserve"> invoque une aura qui </w:t>
      </w:r>
      <w:r>
        <w:rPr>
          <w:b/>
        </w:rPr>
        <w:t>annule</w:t>
      </w:r>
      <w:r>
        <w:t xml:space="preserve"> tout risque de subir un Coup Critique pour le lanceur et ses alliés durant 6 tours, sauf si l</w:t>
      </w:r>
      <w:r w:rsidR="00766BB7">
        <w:t>’effet</w:t>
      </w:r>
      <w:r>
        <w:t xml:space="preserve"> est détourné (Saisie, </w:t>
      </w:r>
      <w:r w:rsidR="00082166">
        <w:t>Change-Côté</w:t>
      </w:r>
      <w:r>
        <w:t>…)</w:t>
      </w:r>
    </w:p>
    <w:p w14:paraId="69730508" w14:textId="1CBAD4F9" w:rsidR="00004B13" w:rsidRDefault="00571CF4" w:rsidP="00004B13">
      <w:pPr>
        <w:pStyle w:val="Standard"/>
        <w:jc w:val="both"/>
      </w:pPr>
      <w:r>
        <w:t xml:space="preserve">  • L’attaque </w:t>
      </w:r>
      <w:r w:rsidRPr="00571CF4">
        <w:rPr>
          <w:b/>
        </w:rPr>
        <w:t>Lévikinésie</w:t>
      </w:r>
      <w:r>
        <w:t xml:space="preserve"> </w:t>
      </w:r>
      <w:r w:rsidRPr="00571CF4">
        <w:t xml:space="preserve">augmente </w:t>
      </w:r>
      <w:r w:rsidRPr="00571CF4">
        <w:rPr>
          <w:b/>
        </w:rPr>
        <w:t>de 25%</w:t>
      </w:r>
      <w:r w:rsidRPr="00571CF4">
        <w:t xml:space="preserve"> le risque de subir un coup critique</w:t>
      </w:r>
      <w:r>
        <w:t xml:space="preserve"> durant </w:t>
      </w:r>
      <w:r w:rsidRPr="00571CF4">
        <w:rPr>
          <w:b/>
        </w:rPr>
        <w:t>3 tours</w:t>
      </w:r>
      <w:r>
        <w:t xml:space="preserve">. En contrepartie, ce débuff ne rend plus l’esquive nulle, mais annule juste </w:t>
      </w:r>
      <w:r w:rsidR="009477EC">
        <w:t>ses</w:t>
      </w:r>
      <w:r>
        <w:t xml:space="preserve"> bonus.</w:t>
      </w:r>
    </w:p>
    <w:p w14:paraId="05D57460" w14:textId="3347B428" w:rsidR="00766BB7" w:rsidRDefault="00766BB7" w:rsidP="00766BB7">
      <w:pPr>
        <w:pStyle w:val="Standard"/>
        <w:jc w:val="both"/>
      </w:pPr>
      <w:r>
        <w:t xml:space="preserve">  • L</w:t>
      </w:r>
      <w:r>
        <w:t xml:space="preserve">’attaque </w:t>
      </w:r>
      <w:r>
        <w:rPr>
          <w:b/>
        </w:rPr>
        <w:t>Carnage</w:t>
      </w:r>
      <w:r>
        <w:t xml:space="preserve"> d</w:t>
      </w:r>
      <w:r>
        <w:t xml:space="preserve">’Archyèna a </w:t>
      </w:r>
      <w:r>
        <w:t xml:space="preserve">ont un taux de </w:t>
      </w:r>
      <w:r w:rsidRPr="00875F34">
        <w:rPr>
          <w:b/>
        </w:rPr>
        <w:t xml:space="preserve">critique </w:t>
      </w:r>
      <w:r w:rsidRPr="003B596F">
        <w:t>garanti</w:t>
      </w:r>
      <w:r w:rsidRPr="00875F34">
        <w:rPr>
          <w:b/>
        </w:rPr>
        <w:t xml:space="preserve"> de 100 %</w:t>
      </w:r>
      <w:r>
        <w:t xml:space="preserve"> si la cible a un statut.</w:t>
      </w:r>
    </w:p>
    <w:p w14:paraId="4BA97132" w14:textId="1169E6BF" w:rsidR="00571CF4" w:rsidRDefault="00571CF4" w:rsidP="00004B13">
      <w:pPr>
        <w:pStyle w:val="Standard"/>
        <w:jc w:val="both"/>
      </w:pPr>
    </w:p>
    <w:p w14:paraId="7693730D" w14:textId="6850C0C6" w:rsidR="00641434" w:rsidRDefault="00641434" w:rsidP="00004B13">
      <w:pPr>
        <w:pStyle w:val="Standard"/>
        <w:jc w:val="both"/>
      </w:pPr>
    </w:p>
    <w:p w14:paraId="78C07AE3" w14:textId="77777777" w:rsidR="00004B13" w:rsidRPr="00C11D01" w:rsidRDefault="00004B13" w:rsidP="00004B13">
      <w:pPr>
        <w:pStyle w:val="Standard"/>
        <w:jc w:val="both"/>
        <w:rPr>
          <w:bCs/>
          <w:color w:val="70AD47"/>
          <w:sz w:val="28"/>
          <w:szCs w:val="28"/>
        </w:rPr>
      </w:pPr>
      <w:r w:rsidRPr="00C11D01">
        <w:rPr>
          <w:bCs/>
          <w:color w:val="70AD47"/>
          <w:sz w:val="28"/>
          <w:szCs w:val="28"/>
        </w:rPr>
        <w:t xml:space="preserve">  # Objets tenus</w:t>
      </w:r>
    </w:p>
    <w:p w14:paraId="0B375A91" w14:textId="77777777" w:rsidR="00004B13" w:rsidRDefault="00004B13" w:rsidP="00004B13">
      <w:pPr>
        <w:pStyle w:val="Standard"/>
        <w:jc w:val="both"/>
      </w:pPr>
    </w:p>
    <w:p w14:paraId="659A2924" w14:textId="77777777" w:rsidR="00004B13" w:rsidRDefault="00004B13" w:rsidP="00004B13">
      <w:pPr>
        <w:pStyle w:val="Standard"/>
        <w:jc w:val="both"/>
      </w:pPr>
      <w:r>
        <w:t xml:space="preserve">  • </w:t>
      </w:r>
      <w:r>
        <w:rPr>
          <w:b/>
        </w:rPr>
        <w:t>La Baie Lansat</w:t>
      </w:r>
      <w:r>
        <w:t xml:space="preserve"> augmente la probabilité de critique de </w:t>
      </w:r>
      <w:r>
        <w:rPr>
          <w:b/>
        </w:rPr>
        <w:t>30 %</w:t>
      </w:r>
      <w:r>
        <w:t>, qu’elle soit activée automatiquement en tant qu’objet tenu ou donnée manuellement en combat. Ce buff ne se cumule pas avec lui-même (mais peut se cumuler à l’attaque Puissance) et est volatile (disparait en cas de switch).</w:t>
      </w:r>
    </w:p>
    <w:p w14:paraId="66293A52" w14:textId="77777777" w:rsidR="00004B13" w:rsidRDefault="00004B13" w:rsidP="00004B13">
      <w:pPr>
        <w:pStyle w:val="Standard"/>
        <w:jc w:val="both"/>
      </w:pPr>
      <w:r>
        <w:t xml:space="preserve">  • L’objet </w:t>
      </w:r>
      <w:r>
        <w:rPr>
          <w:b/>
        </w:rPr>
        <w:t>Muscle +</w:t>
      </w:r>
      <w:r>
        <w:t xml:space="preserve"> donne exactement le même effet que l’attaque Puissance (soit +40 % de critiques, non cumulable avec cette attaque).</w:t>
      </w:r>
    </w:p>
    <w:p w14:paraId="56AF3960" w14:textId="27DA83DB" w:rsidR="00004B13" w:rsidRDefault="00004B13" w:rsidP="00004B13">
      <w:pPr>
        <w:pStyle w:val="Standard"/>
        <w:jc w:val="both"/>
      </w:pPr>
      <w:r>
        <w:t xml:space="preserve">  • Les objets </w:t>
      </w:r>
      <w:r>
        <w:rPr>
          <w:b/>
        </w:rPr>
        <w:t>Lentilscope</w:t>
      </w:r>
      <w:r>
        <w:t xml:space="preserve"> et </w:t>
      </w:r>
      <w:r>
        <w:rPr>
          <w:b/>
        </w:rPr>
        <w:t>Griffe Rasoir</w:t>
      </w:r>
      <w:r>
        <w:t xml:space="preserve"> augmentent le taux de critique de </w:t>
      </w:r>
      <w:r>
        <w:rPr>
          <w:b/>
        </w:rPr>
        <w:t>1</w:t>
      </w:r>
      <w:r w:rsidR="00444407">
        <w:rPr>
          <w:b/>
        </w:rPr>
        <w:t>2,5</w:t>
      </w:r>
      <w:r>
        <w:rPr>
          <w:b/>
        </w:rPr>
        <w:t xml:space="preserve"> %</w:t>
      </w:r>
      <w:r>
        <w:t xml:space="preserve"> s’ils sont tenus.</w:t>
      </w:r>
    </w:p>
    <w:p w14:paraId="1B38ECB2" w14:textId="77777777" w:rsidR="00004B13" w:rsidRDefault="00004B13" w:rsidP="00004B13">
      <w:pPr>
        <w:pStyle w:val="Standard"/>
        <w:jc w:val="both"/>
      </w:pPr>
      <w:r>
        <w:t xml:space="preserve">  • Un </w:t>
      </w:r>
      <w:r>
        <w:rPr>
          <w:b/>
        </w:rPr>
        <w:t>Bâton</w:t>
      </w:r>
      <w:r>
        <w:t xml:space="preserve"> tenu par la lignée Canarticho ou un </w:t>
      </w:r>
      <w:r>
        <w:rPr>
          <w:b/>
        </w:rPr>
        <w:t>Poing Chance</w:t>
      </w:r>
      <w:r>
        <w:t xml:space="preserve"> tenu par la lignée Leveinard augmente leur taux de critiques de </w:t>
      </w:r>
      <w:r>
        <w:rPr>
          <w:b/>
        </w:rPr>
        <w:t>45 %</w:t>
      </w:r>
      <w:r>
        <w:t>. (Note : seuls Canarticho de Galar et Palarticho sont prévus dans mon Pokédex régional.)</w:t>
      </w:r>
    </w:p>
    <w:p w14:paraId="71DD33D0" w14:textId="1A352D8F" w:rsidR="00004B13" w:rsidRDefault="00004B13" w:rsidP="00004B13">
      <w:pPr>
        <w:pStyle w:val="Standard"/>
        <w:jc w:val="both"/>
      </w:pPr>
      <w:r>
        <w:t xml:space="preserve">  • Un </w:t>
      </w:r>
      <w:r>
        <w:rPr>
          <w:b/>
          <w:bCs/>
        </w:rPr>
        <w:t>Encens Doux</w:t>
      </w:r>
      <w:r>
        <w:t xml:space="preserve"> tenu réduit la probabilité de subir un Coup Critique de </w:t>
      </w:r>
      <w:r>
        <w:rPr>
          <w:b/>
        </w:rPr>
        <w:t>15 %</w:t>
      </w:r>
      <w:r>
        <w:t>. (Au lieu d’augmenter l’esquive de 10 %.)</w:t>
      </w:r>
    </w:p>
    <w:p w14:paraId="4E19B9E2" w14:textId="77777777" w:rsidR="00004B13" w:rsidRDefault="00004B13" w:rsidP="00004B13">
      <w:pPr>
        <w:pStyle w:val="Standard"/>
        <w:jc w:val="both"/>
      </w:pPr>
    </w:p>
    <w:p w14:paraId="4BFCEEBD" w14:textId="77777777" w:rsidR="00004B13" w:rsidRDefault="00004B13" w:rsidP="00004B13">
      <w:pPr>
        <w:pStyle w:val="Standard"/>
        <w:jc w:val="both"/>
      </w:pPr>
    </w:p>
    <w:p w14:paraId="415FA81E" w14:textId="77777777" w:rsidR="00004B13" w:rsidRPr="00C11D01" w:rsidRDefault="00004B13" w:rsidP="00004B13">
      <w:pPr>
        <w:pStyle w:val="Standard"/>
        <w:jc w:val="both"/>
        <w:rPr>
          <w:bCs/>
          <w:color w:val="70AD47"/>
          <w:sz w:val="28"/>
          <w:szCs w:val="28"/>
        </w:rPr>
      </w:pPr>
      <w:r w:rsidRPr="00C11D01">
        <w:rPr>
          <w:bCs/>
          <w:color w:val="70AD47"/>
          <w:sz w:val="28"/>
          <w:szCs w:val="28"/>
        </w:rPr>
        <w:t xml:space="preserve">  # Talents</w:t>
      </w:r>
    </w:p>
    <w:p w14:paraId="0DC1707A" w14:textId="77777777" w:rsidR="00004B13" w:rsidRDefault="00004B13" w:rsidP="00004B13">
      <w:pPr>
        <w:pStyle w:val="Standard"/>
        <w:jc w:val="both"/>
      </w:pPr>
    </w:p>
    <w:p w14:paraId="5104A92C" w14:textId="77777777" w:rsidR="00004B13" w:rsidRDefault="00004B13" w:rsidP="00004B13">
      <w:pPr>
        <w:pStyle w:val="Standard"/>
        <w:jc w:val="both"/>
      </w:pPr>
      <w:r>
        <w:t xml:space="preserve">  • </w:t>
      </w:r>
      <w:r>
        <w:rPr>
          <w:b/>
        </w:rPr>
        <w:t>Armurbaston</w:t>
      </w:r>
      <w:r>
        <w:t xml:space="preserve"> et </w:t>
      </w:r>
      <w:r>
        <w:rPr>
          <w:b/>
        </w:rPr>
        <w:t>Coque Armure</w:t>
      </w:r>
      <w:r>
        <w:t xml:space="preserve"> réduisent à </w:t>
      </w:r>
      <w:r>
        <w:rPr>
          <w:b/>
        </w:rPr>
        <w:t>0</w:t>
      </w:r>
      <w:r>
        <w:t xml:space="preserve"> la probabilité de subir un critique pour son détenteur, sauf si le talent est contourné ou neutralisé. (Brise Moule, Suc Digestif…)</w:t>
      </w:r>
    </w:p>
    <w:p w14:paraId="3ADAE74F" w14:textId="77777777" w:rsidR="00004B13" w:rsidRDefault="00004B13" w:rsidP="00004B13">
      <w:pPr>
        <w:pStyle w:val="Standard"/>
        <w:jc w:val="both"/>
      </w:pPr>
      <w:r>
        <w:t xml:space="preserve">  • </w:t>
      </w:r>
      <w:r>
        <w:rPr>
          <w:b/>
        </w:rPr>
        <w:t>Vent du Nord</w:t>
      </w:r>
      <w:r>
        <w:t xml:space="preserve"> de Suicune invoque une aura qui </w:t>
      </w:r>
      <w:r>
        <w:rPr>
          <w:b/>
        </w:rPr>
        <w:t>annule</w:t>
      </w:r>
      <w:r>
        <w:t xml:space="preserve"> tout risque de subir un Coup Critique (+ immunité à l’empoisonnement) pour lui et ses alliés, sauf si le talent est contourné (Brise Moule, Aura inversée…) (Note : comme c’est un Talent légendaire, il sera immunisé à la neutralisation, seul le contournement sera possible.)</w:t>
      </w:r>
    </w:p>
    <w:p w14:paraId="7AE891DF" w14:textId="4AF5C763" w:rsidR="00004B13" w:rsidRDefault="00004B13" w:rsidP="00004B13">
      <w:pPr>
        <w:pStyle w:val="Standard"/>
        <w:jc w:val="both"/>
      </w:pPr>
      <w:r>
        <w:t xml:space="preserve">  • Le Talent “</w:t>
      </w:r>
      <w:r>
        <w:rPr>
          <w:b/>
        </w:rPr>
        <w:t>Chanceux</w:t>
      </w:r>
      <w:r>
        <w:t xml:space="preserve">” augmente la probabilité d’infliger un critique de </w:t>
      </w:r>
      <w:r>
        <w:rPr>
          <w:b/>
        </w:rPr>
        <w:t>1</w:t>
      </w:r>
      <w:r w:rsidR="00444407">
        <w:rPr>
          <w:b/>
        </w:rPr>
        <w:t>2,5</w:t>
      </w:r>
      <w:r>
        <w:rPr>
          <w:b/>
        </w:rPr>
        <w:t xml:space="preserve"> %</w:t>
      </w:r>
      <w:r>
        <w:t xml:space="preserve"> pour son détenteur.</w:t>
      </w:r>
    </w:p>
    <w:p w14:paraId="4730FF7D" w14:textId="77777777" w:rsidR="00004B13" w:rsidRDefault="00004B13" w:rsidP="00004B13">
      <w:pPr>
        <w:pStyle w:val="Standard"/>
        <w:jc w:val="both"/>
      </w:pPr>
      <w:r>
        <w:t xml:space="preserve">  • Le Talent “</w:t>
      </w:r>
      <w:r>
        <w:rPr>
          <w:b/>
        </w:rPr>
        <w:t>Sniper</w:t>
      </w:r>
      <w:r>
        <w:t>” multiplie les dégâts de critique par 2 au lieu de 1,5. (Je nerfe un peu, car en laissant à ×2,25 ; ça rendrait un tel Pokémon cheaté s’il était Obscur.)</w:t>
      </w:r>
    </w:p>
    <w:p w14:paraId="3DC63268" w14:textId="77777777" w:rsidR="00004B13" w:rsidRDefault="00004B13" w:rsidP="00004B13">
      <w:pPr>
        <w:pStyle w:val="Standard"/>
        <w:jc w:val="both"/>
      </w:pPr>
      <w:r>
        <w:t xml:space="preserve">  • Le Talent “</w:t>
      </w:r>
      <w:r>
        <w:rPr>
          <w:b/>
        </w:rPr>
        <w:t>Cruauté</w:t>
      </w:r>
      <w:r>
        <w:t xml:space="preserve">” de Vorastérie et Prédastérie rajoute </w:t>
      </w:r>
      <w:r>
        <w:rPr>
          <w:b/>
        </w:rPr>
        <w:t>+100 %</w:t>
      </w:r>
      <w:r>
        <w:t xml:space="preserve"> de probabilité de critique si la cible est empoisonnée. (Note : Vorastérie et Prédastérie ne sont pas sur mon Pokédex régional, mais il se peut qu’un Fakemon ait ce talent.)</w:t>
      </w:r>
    </w:p>
    <w:p w14:paraId="72CB3C09" w14:textId="77777777" w:rsidR="00004B13" w:rsidRDefault="00004B13" w:rsidP="00004B13">
      <w:pPr>
        <w:pStyle w:val="Standard"/>
        <w:jc w:val="both"/>
      </w:pPr>
    </w:p>
    <w:p w14:paraId="79CB0F71" w14:textId="77777777" w:rsidR="00004B13" w:rsidRDefault="00004B13" w:rsidP="00004B13">
      <w:pPr>
        <w:pStyle w:val="Standard"/>
        <w:jc w:val="both"/>
      </w:pPr>
    </w:p>
    <w:p w14:paraId="7E1C4AB9" w14:textId="77777777" w:rsidR="00004B13" w:rsidRPr="00C11D01" w:rsidRDefault="00004B13" w:rsidP="00004B13">
      <w:pPr>
        <w:pStyle w:val="Standard"/>
        <w:jc w:val="both"/>
        <w:rPr>
          <w:bCs/>
          <w:color w:val="70AD47"/>
          <w:sz w:val="28"/>
          <w:szCs w:val="28"/>
        </w:rPr>
      </w:pPr>
      <w:r w:rsidRPr="00C11D01">
        <w:rPr>
          <w:bCs/>
          <w:color w:val="70AD47"/>
          <w:sz w:val="28"/>
          <w:szCs w:val="28"/>
        </w:rPr>
        <w:t xml:space="preserve">  # </w:t>
      </w:r>
      <w:r>
        <w:rPr>
          <w:bCs/>
          <w:color w:val="70AD47"/>
          <w:sz w:val="28"/>
          <w:szCs w:val="28"/>
        </w:rPr>
        <w:t>Magie</w:t>
      </w:r>
    </w:p>
    <w:p w14:paraId="1E6B91F9" w14:textId="77777777" w:rsidR="00004B13" w:rsidRDefault="00004B13" w:rsidP="00004B13">
      <w:pPr>
        <w:pStyle w:val="Standard"/>
        <w:jc w:val="both"/>
      </w:pPr>
    </w:p>
    <w:p w14:paraId="1FCBAD30" w14:textId="2521BEFE" w:rsidR="00004B13" w:rsidRDefault="00B57CE7" w:rsidP="00004B13">
      <w:pPr>
        <w:pStyle w:val="Standard"/>
        <w:jc w:val="both"/>
      </w:pPr>
      <w:r>
        <w:t xml:space="preserve">  •</w:t>
      </w:r>
      <w:r w:rsidRPr="00B57CE7">
        <w:t xml:space="preserve"> </w:t>
      </w:r>
      <w:r>
        <w:t>L’</w:t>
      </w:r>
      <w:r w:rsidRPr="00B57CE7">
        <w:rPr>
          <w:b/>
        </w:rPr>
        <w:t>O-Aura Critique</w:t>
      </w:r>
      <w:r w:rsidRPr="00B57CE7">
        <w:t xml:space="preserve"> peut augmenter le taux de critique de </w:t>
      </w:r>
      <w:r w:rsidRPr="00B57CE7">
        <w:rPr>
          <w:b/>
        </w:rPr>
        <w:t>20, 40 ou 60%</w:t>
      </w:r>
      <w:r w:rsidRPr="00B57CE7">
        <w:t xml:space="preserve"> selon le niveau du sort. La même variable que pour l</w:t>
      </w:r>
      <w:r>
        <w:t xml:space="preserve">a Baie Lansat </w:t>
      </w:r>
      <w:r w:rsidRPr="00B57CE7">
        <w:t>sera utilisée, auquel cas seule la valeur la plus élevée sera appliquée.</w:t>
      </w:r>
    </w:p>
    <w:p w14:paraId="63BFD8F6" w14:textId="77777777" w:rsidR="00004B13" w:rsidRDefault="00004B13" w:rsidP="00004B13">
      <w:pPr>
        <w:pStyle w:val="Standard"/>
        <w:jc w:val="both"/>
      </w:pPr>
    </w:p>
    <w:p w14:paraId="7092C3C2" w14:textId="77777777" w:rsidR="00C85239" w:rsidRDefault="00C85239"/>
    <w:sectPr w:rsidR="00C85239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herwood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EAF"/>
    <w:rsid w:val="00004B13"/>
    <w:rsid w:val="00082166"/>
    <w:rsid w:val="000B55EF"/>
    <w:rsid w:val="000E0F4C"/>
    <w:rsid w:val="003B596F"/>
    <w:rsid w:val="00444407"/>
    <w:rsid w:val="00571CF4"/>
    <w:rsid w:val="00641434"/>
    <w:rsid w:val="006C6EAF"/>
    <w:rsid w:val="006E2CF4"/>
    <w:rsid w:val="0071406D"/>
    <w:rsid w:val="00766BB7"/>
    <w:rsid w:val="00875F34"/>
    <w:rsid w:val="009477EC"/>
    <w:rsid w:val="00AB3751"/>
    <w:rsid w:val="00B22562"/>
    <w:rsid w:val="00B57CE7"/>
    <w:rsid w:val="00BC1DD3"/>
    <w:rsid w:val="00C40529"/>
    <w:rsid w:val="00C8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FC65"/>
  <w15:chartTrackingRefBased/>
  <w15:docId w15:val="{5769C31D-2D54-4073-8A8F-A1F04A68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B1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Standard">
    <w:name w:val="Standard"/>
    <w:rsid w:val="00004B1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1351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Amras Anárion</cp:lastModifiedBy>
  <cp:revision>13</cp:revision>
  <dcterms:created xsi:type="dcterms:W3CDTF">2021-09-19T20:29:00Z</dcterms:created>
  <dcterms:modified xsi:type="dcterms:W3CDTF">2024-01-05T22:51:00Z</dcterms:modified>
</cp:coreProperties>
</file>